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2C7E1C">
        <w:rPr>
          <w:rFonts w:ascii="Arial" w:eastAsia="Arial" w:hAnsi="Arial" w:cs="Arial"/>
          <w:b/>
          <w:sz w:val="20"/>
          <w:szCs w:val="20"/>
          <w:vertAlign w:val="baseline"/>
        </w:rPr>
        <w:t xml:space="preserve"> вспомогательных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</w:rPr>
        <w:t xml:space="preserve">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sz w:val="20"/>
          <w:szCs w:val="20"/>
          <w:vertAlign w:val="baseline"/>
        </w:rPr>
        <w:t>для судов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2C7E1C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</w:t>
      </w:r>
      <w:r w:rsidR="002C7E1C">
        <w:rPr>
          <w:rFonts w:ascii="Arial" w:eastAsia="Arial" w:hAnsi="Arial" w:cs="Arial"/>
          <w:b/>
          <w:sz w:val="20"/>
          <w:szCs w:val="20"/>
          <w:vertAlign w:val="baseline"/>
        </w:rPr>
        <w:t>5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просроченных обязательств по налогам и другим обязательным платежам в Азербайджанской Республике, а такж</w:t>
            </w:r>
            <w:bookmarkStart w:id="0" w:name="_GoBack"/>
            <w:bookmarkEnd w:id="0"/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17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F1327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3 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6 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94" w:type="dxa"/>
        <w:tblInd w:w="-1423" w:type="dxa"/>
        <w:tblLook w:val="04A0" w:firstRow="1" w:lastRow="0" w:firstColumn="1" w:lastColumn="0" w:noHBand="0" w:noVBand="1"/>
      </w:tblPr>
      <w:tblGrid>
        <w:gridCol w:w="424"/>
        <w:gridCol w:w="100"/>
        <w:gridCol w:w="3309"/>
        <w:gridCol w:w="2618"/>
        <w:gridCol w:w="114"/>
        <w:gridCol w:w="1314"/>
        <w:gridCol w:w="1249"/>
        <w:gridCol w:w="1966"/>
      </w:tblGrid>
      <w:tr w:rsidR="002C7E1C" w:rsidRPr="008621E2" w:rsidTr="00CB7F9A">
        <w:trPr>
          <w:trHeight w:hRule="exact" w:val="59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1C" w:rsidRPr="008621E2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1C" w:rsidRPr="008621E2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1C" w:rsidRPr="008621E2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1C" w:rsidRPr="008621E2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1C" w:rsidRPr="008621E2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2C7E1C" w:rsidRPr="00F13270" w:rsidTr="00CB7F9A">
        <w:trPr>
          <w:trHeight w:hRule="exact" w:val="273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FE6B18" w:rsidRDefault="002C7E1C" w:rsidP="00CB7F9A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Gəmi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nin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adı/Vessels name: 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“Balakən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“Balaken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 w:rsidRPr="00FE6B18"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  <w:t xml:space="preserve"> </w:t>
            </w:r>
          </w:p>
        </w:tc>
      </w:tr>
      <w:tr w:rsidR="002C7E1C" w:rsidRPr="00F13270" w:rsidTr="00CB7F9A">
        <w:trPr>
          <w:trHeight w:hRule="exact" w:val="276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Köməkçi mühərrik/auxiliary engine: MAN D2876LE301</w:t>
            </w:r>
          </w:p>
        </w:tc>
      </w:tr>
      <w:tr w:rsidR="002C7E1C" w:rsidRPr="00121647" w:rsidTr="00CB7F9A">
        <w:trPr>
          <w:trHeight w:hRule="exact"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Forsunka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Injector complete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51.10100-7407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Püskürücü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Nozzle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51.10102-0244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Silindir oymağı, Dəniz Təsnifat Cəmiyyətinin sertifikat</w:t>
            </w:r>
            <w:r w:rsidRPr="00121647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CYLINDER LINER, 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51.01201-0468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2C7E1C">
        <w:trPr>
          <w:trHeight w:hRule="exact" w:val="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Maxovikin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dişli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ötürücüsü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Starting sprocket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51.02310-0097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2C7E1C">
        <w:trPr>
          <w:trHeight w:hRule="exact" w:val="5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Porşen, 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121647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Piston, </w:t>
            </w: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STD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51.025200-6015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2C7E1C" w:rsidRPr="00121647" w:rsidTr="00CB7F9A">
        <w:trPr>
          <w:trHeight w:hRule="exact" w:val="5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Matıl yastığı, 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121647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Conrod bearing, with Marine IACS Class certificate STD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51.02410-6632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5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Rama yastığı, 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121647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Main bearing, 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51.01113-6066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28</w:t>
            </w:r>
          </w:p>
        </w:tc>
      </w:tr>
      <w:tr w:rsidR="002C7E1C" w:rsidRPr="00121647" w:rsidTr="00CB7F9A">
        <w:trPr>
          <w:trHeight w:hRule="exact" w:val="5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qapağı, Dəniz Təsnifat Cəmiyyətinin sertifikat</w:t>
            </w:r>
            <w:r w:rsidRPr="00121647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Cylinder cover, </w:t>
            </w: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51.03101-6774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2C7E1C" w:rsidRPr="00121647" w:rsidTr="00CB7F9A">
        <w:trPr>
          <w:trHeight w:hRule="exact"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Valve stem seal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51.04902-0028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50</w:t>
            </w:r>
          </w:p>
        </w:tc>
      </w:tr>
      <w:tr w:rsidR="002C7E1C" w:rsidRPr="00121647" w:rsidTr="00CB7F9A">
        <w:trPr>
          <w:trHeight w:hRule="exact"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X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aric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edici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Exhaust valve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51.04101-0501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S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ov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u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rucu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Inlet valve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51.04101-0509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Y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ağ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nasosu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Oil pump complete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51.05101-6008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Yağ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radiatoru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Oil cooler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51.05601-0148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2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S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u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nasosunun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təmir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dəsti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Coolant pump repair set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51.06500-6526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C7E1C" w:rsidRPr="00121647" w:rsidTr="00CB7F9A">
        <w:trPr>
          <w:trHeight w:hRule="exact"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Y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üksək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təzyiqli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yanacaq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Injection pipe set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51.10303-6104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C7E1C" w:rsidRPr="00121647" w:rsidTr="00CB7F9A">
        <w:trPr>
          <w:trHeight w:hRule="exact"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Yanacaq nasosu elektron aktuatorla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Fuel pump with electron drive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51,11103-7711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soyuducusu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puçok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elementi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Water cooler element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50.06109-0009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F13270" w:rsidTr="00CB7F9A">
        <w:trPr>
          <w:trHeight w:hRule="exact" w:val="278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Gəmi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nin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adı/Vessels name: 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“Bərdə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“Barda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 w:rsidRPr="00FE6B18"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  <w:t xml:space="preserve"> </w:t>
            </w:r>
          </w:p>
        </w:tc>
      </w:tr>
      <w:tr w:rsidR="002C7E1C" w:rsidRPr="00F13270" w:rsidTr="00CB7F9A">
        <w:trPr>
          <w:trHeight w:hRule="exact" w:val="278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Köməkçi mühərrik/auxiliary engine: MAN D2876LE301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Forsunka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Injector complete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51.10100-7407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Püskürücü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Nozzle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51.10102-0244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2C7E1C">
        <w:trPr>
          <w:trHeight w:hRule="exact" w:val="5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Silindir oymağı, Dəniz Təsnifat Cəmiyyətinin sertifikat</w:t>
            </w:r>
            <w:r w:rsidRPr="00121647">
              <w:rPr>
                <w:rFonts w:ascii="Palatino Linotype" w:hAnsi="Palatino Linotype" w:cs="Calibri" w:hint="eastAsia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CYLINDER LINER, 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51.01201-0468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Maxovikin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dişli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ötürücüsü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Starting sprocket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51.02310-0097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5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Porşen, Dəniz Təsnifat Cəmiyyətinin sertifikat</w:t>
            </w:r>
            <w:r w:rsidRPr="00121647">
              <w:rPr>
                <w:rFonts w:ascii="Palatino Linotype" w:hAnsi="Palatino Linotype" w:cs="Calibri" w:hint="eastAsia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Piston, with Marine IACS Class certificate STD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51.025200-6015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2C7E1C" w:rsidRPr="00121647" w:rsidTr="00CB7F9A">
        <w:trPr>
          <w:trHeight w:hRule="exact" w:val="5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Matıl yastığı, Dəniz Təsnifat Cəmiyyətinin sertifikat</w:t>
            </w:r>
            <w:r w:rsidRPr="00121647">
              <w:rPr>
                <w:rFonts w:ascii="Palatino Linotype" w:hAnsi="Palatino Linotype" w:cs="Calibri" w:hint="eastAsia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Conrod</w:t>
            </w:r>
            <w:proofErr w:type="spellEnd"/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 bearing, with Marine IACS Class certificate STD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51.02410-6632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5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Rama yastığı, Dəniz Təsnifat Cəmiyyətinin sertifikat</w:t>
            </w:r>
            <w:r w:rsidRPr="00121647">
              <w:rPr>
                <w:rFonts w:ascii="Palatino Linotype" w:hAnsi="Palatino Linotype" w:cs="Calibri" w:hint="eastAsia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Main bearing, 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51.01113-6066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28</w:t>
            </w:r>
          </w:p>
        </w:tc>
      </w:tr>
      <w:tr w:rsidR="002C7E1C" w:rsidRPr="00121647" w:rsidTr="00CB7F9A">
        <w:trPr>
          <w:trHeight w:hRule="exact" w:val="5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>Silindr qapağı, Dəniz Təsnifat Cəmiyyətinin sertifikat</w:t>
            </w:r>
            <w:r w:rsidRPr="00121647">
              <w:rPr>
                <w:rFonts w:ascii="Palatino Linotype" w:hAnsi="Palatino Linotype" w:cs="Calibri" w:hint="eastAsia"/>
                <w:sz w:val="18"/>
                <w:szCs w:val="18"/>
                <w:vertAlign w:val="baseline"/>
                <w:lang w:val="az-Latn-AZ"/>
              </w:rPr>
              <w:t>ı</w:t>
            </w: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Cylinder cover, 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51.03101-6774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Valve stem seal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51.04902-0028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50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27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Xaric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edici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Exhaust valve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51.04101-0501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28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Sovurucu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Inlet valve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51.04101-0509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29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Yağ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nasosu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Oil pump complete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51.05101-6008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30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Yağ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radiatoru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Oil cooler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51.05601-0148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nasosunun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təmir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dəsti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Coolant pump repair set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51.06500-6526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Yüksək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təzyiqli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yanacaq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Injection pipe set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51.10303-6104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Yanacaq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nasosu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elektron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aktuatorla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Fuel pump with electron drive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51,11103-7711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C7E1C" w:rsidRPr="00121647" w:rsidTr="00CB7F9A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soyuducusu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puçok</w:t>
            </w:r>
            <w:proofErr w:type="spellEnd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elementi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Water cooler element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50.06109-0009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1C" w:rsidRPr="00121647" w:rsidRDefault="002C7E1C" w:rsidP="00CB7F9A">
            <w:pPr>
              <w:jc w:val="center"/>
              <w:rPr>
                <w:rFonts w:ascii="Palatino Linotype" w:hAnsi="Palatino Linotype" w:cs="Calibri"/>
                <w:sz w:val="18"/>
                <w:szCs w:val="18"/>
                <w:vertAlign w:val="baseline"/>
              </w:rPr>
            </w:pPr>
            <w:r w:rsidRPr="0012164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proofErr w:type="spellStart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>Тахир</w:t>
      </w:r>
      <w:proofErr w:type="spellEnd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 xml:space="preserve"> Сейидов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, заместитель начальника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16F01" w:rsidRPr="00EA57A9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2182</w:t>
      </w:r>
    </w:p>
    <w:p w:rsidR="002C7E1C" w:rsidRPr="002C7E1C" w:rsidRDefault="00616F01" w:rsidP="002C7E1C">
      <w:pPr>
        <w:jc w:val="center"/>
        <w:rPr>
          <w:rFonts w:ascii="Arial" w:hAnsi="Arial" w:cs="Arial"/>
          <w:b/>
          <w:color w:val="0563C1"/>
          <w:sz w:val="32"/>
          <w:szCs w:val="32"/>
          <w:u w:val="single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2C7E1C">
        <w:rPr>
          <w:vertAlign w:val="baseline"/>
        </w:rPr>
        <w:t xml:space="preserve"> </w:t>
      </w:r>
      <w:hyperlink r:id="rId10" w:history="1">
        <w:r w:rsidR="002C7E1C" w:rsidRPr="0040163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FF" w:rsidRDefault="00F646FF" w:rsidP="009439ED">
      <w:r>
        <w:separator/>
      </w:r>
    </w:p>
  </w:endnote>
  <w:endnote w:type="continuationSeparator" w:id="0">
    <w:p w:rsidR="00F646FF" w:rsidRDefault="00F646FF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FF" w:rsidRDefault="00F646FF" w:rsidP="009439ED">
      <w:r>
        <w:separator/>
      </w:r>
    </w:p>
  </w:footnote>
  <w:footnote w:type="continuationSeparator" w:id="0">
    <w:p w:rsidR="00F646FF" w:rsidRDefault="00F646FF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34706F"/>
    <w:rsid w:val="00383930"/>
    <w:rsid w:val="003A3017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13270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6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2023-02-01T11:50:00Z</dcterms:modified>
</cp:coreProperties>
</file>