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14:anchorId="008CABEE" wp14:editId="5BED4315">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039" cy="588849"/>
                    </a:xfrm>
                    <a:prstGeom prst="rect">
                      <a:avLst/>
                    </a:prstGeom>
                    <a:noFill/>
                    <a:ln>
                      <a:noFill/>
                    </a:ln>
                  </pic:spPr>
                </pic:pic>
              </a:graphicData>
            </a:graphic>
          </wp:inline>
        </w:drawing>
      </w:r>
    </w:p>
    <w:p w14:paraId="76B0E00B" w14:textId="77777777" w:rsidR="00202D94" w:rsidRPr="00202D94" w:rsidRDefault="00202D94" w:rsidP="00661FDF">
      <w:pPr>
        <w:rPr>
          <w:rFonts w:ascii="Arial" w:hAnsi="Arial" w:cs="Arial"/>
          <w:b/>
          <w:sz w:val="32"/>
          <w:szCs w:val="32"/>
          <w:lang w:val="az-Latn-AZ"/>
        </w:rPr>
      </w:pPr>
    </w:p>
    <w:p w14:paraId="0389B5FF" w14:textId="1579DB43" w:rsidR="00202D94" w:rsidRPr="004312A8"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4312A8">
        <w:rPr>
          <w:rFonts w:ascii="Arial" w:hAnsi="Arial" w:cs="Arial"/>
          <w:b/>
          <w:sz w:val="32"/>
          <w:szCs w:val="32"/>
          <w:lang w:val="az-Latn-AZ"/>
        </w:rPr>
        <w:t xml:space="preserve">“Azərbaycan Xəzər Dəniz Gəmiçiliyi” Qapalı Səhmdar </w:t>
      </w:r>
      <w:bookmarkStart w:id="0" w:name="_Hlk53993967"/>
      <w:r w:rsidRPr="004312A8">
        <w:rPr>
          <w:rFonts w:ascii="Arial" w:hAnsi="Arial" w:cs="Arial"/>
          <w:b/>
          <w:sz w:val="32"/>
          <w:szCs w:val="32"/>
          <w:lang w:val="az-Latn-AZ"/>
        </w:rPr>
        <w:t xml:space="preserve">Cəmiyyətinin </w:t>
      </w:r>
      <w:r w:rsidR="004312A8">
        <w:rPr>
          <w:rFonts w:ascii="Arial" w:hAnsi="Arial" w:cs="Arial"/>
          <w:b/>
          <w:sz w:val="32"/>
          <w:szCs w:val="32"/>
          <w:lang w:val="az-Latn-AZ"/>
        </w:rPr>
        <w:t>(</w:t>
      </w:r>
      <w:r w:rsidR="00711386" w:rsidRPr="004312A8">
        <w:rPr>
          <w:rFonts w:ascii="Arial" w:hAnsi="Arial" w:cs="Arial"/>
          <w:b/>
          <w:sz w:val="32"/>
          <w:szCs w:val="32"/>
          <w:lang w:val="az-Latn-AZ"/>
        </w:rPr>
        <w:t>ASCO-nun</w:t>
      </w:r>
      <w:r w:rsidR="004312A8">
        <w:rPr>
          <w:rFonts w:ascii="Arial" w:hAnsi="Arial" w:cs="Arial"/>
          <w:b/>
          <w:sz w:val="32"/>
          <w:szCs w:val="32"/>
          <w:lang w:val="az-Latn-AZ"/>
        </w:rPr>
        <w:t>)</w:t>
      </w:r>
      <w:r w:rsidR="00711386" w:rsidRPr="004312A8">
        <w:rPr>
          <w:rFonts w:ascii="Arial" w:hAnsi="Arial" w:cs="Arial"/>
          <w:b/>
          <w:sz w:val="32"/>
          <w:szCs w:val="32"/>
          <w:lang w:val="az-Latn-AZ"/>
        </w:rPr>
        <w:t xml:space="preserve"> balansında olan </w:t>
      </w:r>
      <w:bookmarkEnd w:id="0"/>
      <w:r w:rsidR="00DE4C25">
        <w:rPr>
          <w:rFonts w:ascii="Arial" w:hAnsi="Arial" w:cs="Arial"/>
          <w:b/>
          <w:sz w:val="32"/>
          <w:szCs w:val="32"/>
          <w:lang w:val="az-Latn-AZ"/>
        </w:rPr>
        <w:t>“Bərdə</w:t>
      </w:r>
      <w:r w:rsidR="004312A8" w:rsidRPr="004312A8">
        <w:rPr>
          <w:rFonts w:ascii="Arial" w:hAnsi="Arial" w:cs="Arial"/>
          <w:b/>
          <w:sz w:val="32"/>
          <w:szCs w:val="32"/>
          <w:lang w:val="az-Latn-AZ"/>
        </w:rPr>
        <w:t>” gəmisinin MAN 5S26MC markalı</w:t>
      </w:r>
      <w:r w:rsidR="004312A8" w:rsidRPr="004312A8">
        <w:rPr>
          <w:rFonts w:ascii="Arial" w:hAnsi="Arial" w:cs="Arial"/>
          <w:sz w:val="22"/>
          <w:szCs w:val="22"/>
          <w:lang w:val="az-Latn-AZ"/>
        </w:rPr>
        <w:t xml:space="preserve"> </w:t>
      </w:r>
      <w:r w:rsidR="004312A8" w:rsidRPr="004312A8">
        <w:rPr>
          <w:rFonts w:ascii="Arial" w:hAnsi="Arial" w:cs="Arial"/>
          <w:b/>
          <w:sz w:val="32"/>
          <w:szCs w:val="32"/>
          <w:lang w:val="az-Latn-AZ"/>
        </w:rPr>
        <w:t>baş və MAN 2876LE301</w:t>
      </w:r>
      <w:r w:rsidR="004312A8" w:rsidRPr="004A7E86">
        <w:rPr>
          <w:rFonts w:ascii="Arial" w:hAnsi="Arial" w:cs="Arial"/>
          <w:sz w:val="22"/>
          <w:szCs w:val="22"/>
          <w:vertAlign w:val="baseline"/>
          <w:lang w:val="az-Latn-AZ"/>
        </w:rPr>
        <w:t xml:space="preserve"> </w:t>
      </w:r>
      <w:r w:rsidR="004312A8" w:rsidRPr="004312A8">
        <w:rPr>
          <w:rFonts w:ascii="Arial" w:hAnsi="Arial" w:cs="Arial"/>
          <w:b/>
          <w:sz w:val="32"/>
          <w:szCs w:val="32"/>
          <w:lang w:val="az-Latn-AZ"/>
        </w:rPr>
        <w:t>markalı k</w:t>
      </w:r>
      <w:r w:rsidR="00F53AC0" w:rsidRPr="004312A8">
        <w:rPr>
          <w:rFonts w:ascii="Arial" w:hAnsi="Arial" w:cs="Arial"/>
          <w:b/>
          <w:sz w:val="32"/>
          <w:szCs w:val="32"/>
          <w:lang w:val="az-Latn-AZ"/>
        </w:rPr>
        <w:t>öməkçi mühərrik</w:t>
      </w:r>
      <w:r w:rsidR="004312A8" w:rsidRPr="004312A8">
        <w:rPr>
          <w:rFonts w:ascii="Arial" w:hAnsi="Arial" w:cs="Arial"/>
          <w:b/>
          <w:sz w:val="32"/>
          <w:szCs w:val="32"/>
          <w:lang w:val="az-Latn-AZ"/>
        </w:rPr>
        <w:t>ləri üçün</w:t>
      </w:r>
      <w:r w:rsidR="00C858A8" w:rsidRPr="004312A8">
        <w:rPr>
          <w:rFonts w:ascii="Arial" w:hAnsi="Arial" w:cs="Arial"/>
          <w:b/>
          <w:sz w:val="32"/>
          <w:szCs w:val="32"/>
          <w:lang w:val="az-Latn-AZ"/>
        </w:rPr>
        <w:t xml:space="preserve"> ehtiyat hissələrinin</w:t>
      </w:r>
      <w:r w:rsidR="00BE59EA" w:rsidRPr="004312A8">
        <w:rPr>
          <w:rFonts w:ascii="Arial" w:hAnsi="Arial" w:cs="Arial"/>
          <w:b/>
          <w:sz w:val="32"/>
          <w:szCs w:val="32"/>
          <w:lang w:val="az-Latn-AZ"/>
        </w:rPr>
        <w:t xml:space="preserve"> alınması </w:t>
      </w:r>
      <w:r w:rsidRPr="004312A8">
        <w:rPr>
          <w:rFonts w:ascii="Arial" w:hAnsi="Arial" w:cs="Arial"/>
          <w:b/>
          <w:sz w:val="32"/>
          <w:szCs w:val="32"/>
          <w:lang w:val="az-Latn-AZ"/>
        </w:rPr>
        <w:t>məqsədilə açıq müsabiqə elan edir:</w:t>
      </w:r>
    </w:p>
    <w:p w14:paraId="0A84ACC2" w14:textId="234BC9D4"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DB1E1E">
        <w:rPr>
          <w:rFonts w:ascii="Arial" w:hAnsi="Arial" w:cs="Arial"/>
          <w:b/>
          <w:sz w:val="32"/>
          <w:szCs w:val="32"/>
          <w:lang w:val="az-Latn-AZ"/>
        </w:rPr>
        <w:t>2</w:t>
      </w:r>
      <w:r w:rsidR="00DE4C25">
        <w:rPr>
          <w:rFonts w:ascii="Arial" w:hAnsi="Arial" w:cs="Arial"/>
          <w:b/>
          <w:sz w:val="32"/>
          <w:szCs w:val="32"/>
          <w:lang w:val="az-Latn-AZ"/>
        </w:rPr>
        <w:t>2</w:t>
      </w:r>
      <w:r w:rsidR="004312A8">
        <w:rPr>
          <w:rFonts w:ascii="Arial" w:hAnsi="Arial" w:cs="Arial"/>
          <w:b/>
          <w:sz w:val="32"/>
          <w:szCs w:val="32"/>
          <w:lang w:val="az-Latn-AZ"/>
        </w:rPr>
        <w:t>2</w:t>
      </w:r>
      <w:r w:rsidR="00202D94" w:rsidRPr="0066018C">
        <w:rPr>
          <w:rFonts w:ascii="Arial" w:hAnsi="Arial" w:cs="Arial"/>
          <w:b/>
          <w:sz w:val="32"/>
          <w:szCs w:val="32"/>
          <w:lang w:val="az-Latn-AZ"/>
        </w:rPr>
        <w:t>/202</w:t>
      </w:r>
      <w:r w:rsidR="00DE4C25">
        <w:rPr>
          <w:rFonts w:ascii="Arial" w:hAnsi="Arial" w:cs="Arial"/>
          <w:b/>
          <w:sz w:val="32"/>
          <w:szCs w:val="32"/>
          <w:lang w:val="az-Latn-AZ"/>
        </w:rPr>
        <w:t>3</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9718"/>
      </w:tblGrid>
      <w:tr w:rsidR="00202D94" w:rsidRPr="00CB3009" w14:paraId="2B18036C" w14:textId="77777777" w:rsidTr="00A2023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2E324284"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geci </w:t>
            </w:r>
            <w:r w:rsidR="00DE4C25">
              <w:rPr>
                <w:rFonts w:ascii="Arial" w:hAnsi="Arial" w:cs="Arial"/>
                <w:b/>
                <w:bCs/>
                <w:sz w:val="20"/>
                <w:szCs w:val="32"/>
                <w:vertAlign w:val="baseline"/>
                <w:lang w:val="az-Latn-AZ"/>
              </w:rPr>
              <w:t>01</w:t>
            </w:r>
            <w:r w:rsidR="00CB725F" w:rsidRPr="006D5866">
              <w:rPr>
                <w:rFonts w:ascii="Arial" w:hAnsi="Arial" w:cs="Arial"/>
                <w:b/>
                <w:bCs/>
                <w:sz w:val="20"/>
                <w:szCs w:val="32"/>
                <w:vertAlign w:val="baseline"/>
                <w:lang w:val="az-Latn-AZ"/>
              </w:rPr>
              <w:t xml:space="preserve"> </w:t>
            </w:r>
            <w:r w:rsidR="00DE4C25">
              <w:rPr>
                <w:rFonts w:ascii="Arial" w:hAnsi="Arial" w:cs="Arial"/>
                <w:b/>
                <w:sz w:val="20"/>
                <w:szCs w:val="32"/>
                <w:vertAlign w:val="baseline"/>
                <w:lang w:val="az-Latn-AZ"/>
              </w:rPr>
              <w:t>fevral</w:t>
            </w:r>
            <w:r w:rsidRPr="006D5866">
              <w:rPr>
                <w:rFonts w:ascii="Arial" w:hAnsi="Arial" w:cs="Arial"/>
                <w:b/>
                <w:sz w:val="20"/>
                <w:szCs w:val="32"/>
                <w:vertAlign w:val="baseline"/>
                <w:lang w:val="az-Latn-AZ"/>
              </w:rPr>
              <w:t xml:space="preserve"> 202</w:t>
            </w:r>
            <w:r w:rsidR="00DE4C25">
              <w:rPr>
                <w:rFonts w:ascii="Arial" w:hAnsi="Arial" w:cs="Arial"/>
                <w:b/>
                <w:sz w:val="20"/>
                <w:szCs w:val="32"/>
                <w:vertAlign w:val="baseline"/>
                <w:lang w:val="az-Latn-AZ"/>
              </w:rPr>
              <w:t>3</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CB3009" w14:paraId="2B0FD76B" w14:textId="77777777" w:rsidTr="00A2023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18E639AA" w:rsidR="00202D94" w:rsidRPr="006D5866" w:rsidRDefault="00202D94"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Müsabiqədə iştirak etmək istəyən iddiaçılar aşağıda qeyd olunmuş məbləğdə iştirak haqqını ASCO-nun bank hesabına ödəyib </w:t>
            </w:r>
            <w:r w:rsidRPr="006D5866">
              <w:rPr>
                <w:rFonts w:ascii="Arial" w:hAnsi="Arial" w:cs="Arial"/>
                <w:i/>
                <w:sz w:val="20"/>
                <w:szCs w:val="32"/>
                <w:vertAlign w:val="baseline"/>
                <w:lang w:val="az-Latn-AZ"/>
              </w:rPr>
              <w:t>(ödəniş tapşırığında müsabiqə keçirən təşkilatın adı, müsabiqənin predmeti dəqiq göstərilməlidir),</w:t>
            </w:r>
            <w:r w:rsidRPr="006D5866">
              <w:rPr>
                <w:rFonts w:ascii="Arial" w:hAnsi="Arial" w:cs="Arial"/>
                <w:sz w:val="20"/>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w:t>
            </w:r>
            <w:r w:rsidR="00A20238">
              <w:rPr>
                <w:rFonts w:ascii="Arial" w:hAnsi="Arial" w:cs="Arial"/>
                <w:sz w:val="20"/>
                <w:szCs w:val="32"/>
                <w:vertAlign w:val="baseline"/>
                <w:lang w:val="az-Latn-AZ"/>
              </w:rPr>
              <w:t>7</w:t>
            </w:r>
            <w:r w:rsidRPr="006D5866">
              <w:rPr>
                <w:rFonts w:ascii="Arial" w:hAnsi="Arial" w:cs="Arial"/>
                <w:sz w:val="20"/>
                <w:szCs w:val="32"/>
                <w:vertAlign w:val="baseline"/>
                <w:lang w:val="az-Latn-AZ"/>
              </w:rPr>
              <w:t>:00-a kimi ala bilərlər.</w:t>
            </w:r>
          </w:p>
          <w:p w14:paraId="6598BB8E" w14:textId="1287D47B" w:rsidR="00202D94" w:rsidRPr="006D5866" w:rsidRDefault="00202D94"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sidRPr="006D5866">
              <w:rPr>
                <w:rFonts w:ascii="Arial" w:hAnsi="Arial" w:cs="Arial"/>
                <w:sz w:val="20"/>
                <w:szCs w:val="32"/>
                <w:vertAlign w:val="baseline"/>
                <w:lang w:val="az-Latn-AZ"/>
              </w:rPr>
              <w:t>İştirak haqqının məbləği (ƏDV-siz):</w:t>
            </w:r>
            <w:r w:rsidR="00DF7529" w:rsidRPr="006D5866">
              <w:rPr>
                <w:rFonts w:ascii="Arial" w:hAnsi="Arial" w:cs="Arial"/>
                <w:b/>
                <w:sz w:val="20"/>
                <w:szCs w:val="32"/>
                <w:vertAlign w:val="baseline"/>
                <w:lang w:val="az-Latn-AZ"/>
              </w:rPr>
              <w:t xml:space="preserve"> </w:t>
            </w:r>
            <w:r w:rsidR="00DB1E1E">
              <w:rPr>
                <w:rFonts w:ascii="Arial" w:hAnsi="Arial" w:cs="Arial"/>
                <w:bCs/>
                <w:sz w:val="20"/>
                <w:szCs w:val="32"/>
                <w:vertAlign w:val="baseline"/>
                <w:lang w:val="az-Latn-AZ"/>
              </w:rPr>
              <w:t>50 (əlli</w:t>
            </w:r>
            <w:r w:rsidR="00BE59EA" w:rsidRPr="006D5866">
              <w:rPr>
                <w:rFonts w:ascii="Arial" w:hAnsi="Arial" w:cs="Arial"/>
                <w:bCs/>
                <w:sz w:val="20"/>
                <w:szCs w:val="32"/>
                <w:vertAlign w:val="baseline"/>
                <w:lang w:val="az-Latn-AZ"/>
              </w:rPr>
              <w:t>)</w:t>
            </w:r>
            <w:r w:rsidR="00DF7529" w:rsidRPr="006D5866">
              <w:rPr>
                <w:rFonts w:ascii="Arial" w:hAnsi="Arial" w:cs="Arial"/>
                <w:bCs/>
                <w:sz w:val="20"/>
                <w:szCs w:val="32"/>
                <w:vertAlign w:val="baseline"/>
                <w:lang w:val="az-Latn-AZ"/>
              </w:rPr>
              <w:t xml:space="preserve"> </w:t>
            </w:r>
            <w:r w:rsidR="00EF6347" w:rsidRPr="006D5866">
              <w:rPr>
                <w:rFonts w:ascii="Arial" w:hAnsi="Arial" w:cs="Arial"/>
                <w:bCs/>
                <w:sz w:val="20"/>
                <w:szCs w:val="32"/>
                <w:vertAlign w:val="baseline"/>
                <w:lang w:val="az-Latn-AZ"/>
              </w:rPr>
              <w:t>AZN</w:t>
            </w:r>
            <w:r w:rsidRPr="006D5866">
              <w:rPr>
                <w:rFonts w:ascii="Arial" w:hAnsi="Arial" w:cs="Arial"/>
                <w:bCs/>
                <w:sz w:val="20"/>
                <w:szCs w:val="32"/>
                <w:vertAlign w:val="baseline"/>
                <w:lang w:val="az-Latn-AZ"/>
              </w:rPr>
              <w:t>.</w:t>
            </w:r>
            <w:r w:rsidRPr="006D5866">
              <w:rPr>
                <w:rFonts w:ascii="Arial" w:hAnsi="Arial" w:cs="Arial"/>
                <w:sz w:val="20"/>
                <w:szCs w:val="32"/>
                <w:vertAlign w:val="baseline"/>
                <w:lang w:val="az-Latn-AZ"/>
              </w:rPr>
              <w:t xml:space="preserve"> </w:t>
            </w:r>
          </w:p>
          <w:p w14:paraId="2F602209" w14:textId="77777777" w:rsidR="00202D94" w:rsidRPr="006D5866" w:rsidRDefault="00202D94"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CB3009"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lastRenderedPageBreak/>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lastRenderedPageBreak/>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lastRenderedPageBreak/>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lastRenderedPageBreak/>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lastRenderedPageBreak/>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lastRenderedPageBreak/>
              <w:t>İştirak haqqı ASCO tərəfindən müsabiqənin ləğv edilməsi halı istisna olmaqla, heç bir halda geri qaytarılmır.</w:t>
            </w:r>
          </w:p>
        </w:tc>
      </w:tr>
      <w:tr w:rsidR="00202D94" w:rsidRPr="00CB3009" w14:paraId="505CDCC8" w14:textId="77777777" w:rsidTr="00A2023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51076360"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9C005C" w:rsidRPr="00F61B51">
              <w:rPr>
                <w:rFonts w:ascii="Arial" w:hAnsi="Arial" w:cs="Arial"/>
                <w:sz w:val="18"/>
                <w:szCs w:val="20"/>
                <w:u w:val="single"/>
                <w:lang w:val="az-Latn-AZ" w:eastAsia="ru-RU"/>
              </w:rPr>
              <w:t>5</w:t>
            </w:r>
            <w:r w:rsidR="002631D3" w:rsidRPr="00F61B51">
              <w:rPr>
                <w:rFonts w:ascii="Arial" w:hAnsi="Arial" w:cs="Arial"/>
                <w:sz w:val="18"/>
                <w:szCs w:val="20"/>
                <w:u w:val="single"/>
                <w:lang w:val="az-Latn-AZ" w:eastAsia="ru-RU"/>
              </w:rPr>
              <w:t xml:space="preserve"> (</w:t>
            </w:r>
            <w:r w:rsidR="009C005C" w:rsidRPr="00F61B51">
              <w:rPr>
                <w:rFonts w:ascii="Arial" w:hAnsi="Arial" w:cs="Arial"/>
                <w:sz w:val="18"/>
                <w:szCs w:val="20"/>
                <w:u w:val="single"/>
                <w:lang w:val="az-Latn-AZ" w:eastAsia="ru-RU"/>
              </w:rPr>
              <w:t>beş</w:t>
            </w:r>
            <w:r w:rsidRPr="00F61B51">
              <w:rPr>
                <w:rFonts w:ascii="Arial" w:hAnsi="Arial" w:cs="Arial"/>
                <w:sz w:val="18"/>
                <w:szCs w:val="20"/>
                <w:u w:val="single"/>
                <w:lang w:val="az-Latn-AZ" w:eastAsia="ru-RU"/>
              </w:rPr>
              <w:t>) %-i</w:t>
            </w:r>
            <w:r w:rsidRPr="00F61B51">
              <w:rPr>
                <w:rFonts w:ascii="Arial" w:hAnsi="Arial" w:cs="Arial"/>
                <w:sz w:val="18"/>
                <w:szCs w:val="20"/>
                <w:lang w:val="az-Latn-AZ" w:eastAsia="ru-RU"/>
              </w:rPr>
              <w:t xml:space="preserve"> məbləğində</w:t>
            </w:r>
            <w:r w:rsidRPr="00661FDF">
              <w:rPr>
                <w:rFonts w:ascii="Arial" w:hAnsi="Arial" w:cs="Arial"/>
                <w:sz w:val="18"/>
                <w:szCs w:val="20"/>
                <w:lang w:val="az-Latn-AZ" w:eastAsia="ru-RU"/>
              </w:rPr>
              <w:t xml:space="preserve">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CB3009" w14:paraId="0AD2B6FE" w14:textId="77777777" w:rsidTr="00A20238">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4487B74A"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6D5866">
              <w:rPr>
                <w:rFonts w:ascii="Arial" w:hAnsi="Arial" w:cs="Arial"/>
                <w:b/>
                <w:bCs/>
                <w:sz w:val="20"/>
                <w:szCs w:val="32"/>
                <w:vertAlign w:val="baseline"/>
                <w:lang w:val="az-Latn-AZ"/>
              </w:rPr>
              <w:t xml:space="preserve"> </w:t>
            </w:r>
            <w:r w:rsidR="00DE4C25">
              <w:rPr>
                <w:rFonts w:ascii="Arial" w:hAnsi="Arial" w:cs="Arial"/>
                <w:b/>
                <w:bCs/>
                <w:sz w:val="20"/>
                <w:szCs w:val="32"/>
                <w:vertAlign w:val="baseline"/>
                <w:lang w:val="az-Latn-AZ"/>
              </w:rPr>
              <w:t>08</w:t>
            </w:r>
            <w:r w:rsidR="00125301" w:rsidRPr="004312A8">
              <w:rPr>
                <w:rFonts w:ascii="Arial" w:hAnsi="Arial" w:cs="Arial"/>
                <w:b/>
                <w:sz w:val="20"/>
                <w:szCs w:val="32"/>
                <w:vertAlign w:val="baseline"/>
                <w:lang w:val="az-Latn-AZ"/>
              </w:rPr>
              <w:t xml:space="preserve"> </w:t>
            </w:r>
            <w:r w:rsidR="00DE4C25">
              <w:rPr>
                <w:rFonts w:ascii="Arial" w:hAnsi="Arial" w:cs="Arial"/>
                <w:b/>
                <w:sz w:val="20"/>
                <w:szCs w:val="32"/>
                <w:vertAlign w:val="baseline"/>
                <w:lang w:val="az-Latn-AZ"/>
              </w:rPr>
              <w:t>Fevral</w:t>
            </w:r>
            <w:r w:rsidRPr="006D5866">
              <w:rPr>
                <w:rFonts w:ascii="Arial" w:hAnsi="Arial" w:cs="Arial"/>
                <w:b/>
                <w:sz w:val="20"/>
                <w:szCs w:val="32"/>
                <w:vertAlign w:val="baseline"/>
                <w:lang w:val="az-Latn-AZ"/>
              </w:rPr>
              <w:t xml:space="preserve"> 202</w:t>
            </w:r>
            <w:r w:rsidR="004312A8">
              <w:rPr>
                <w:rFonts w:ascii="Arial" w:hAnsi="Arial" w:cs="Arial"/>
                <w:b/>
                <w:sz w:val="20"/>
                <w:szCs w:val="32"/>
                <w:vertAlign w:val="baseline"/>
                <w:lang w:val="az-Latn-AZ"/>
              </w:rPr>
              <w:t>3</w:t>
            </w:r>
            <w:r w:rsidRPr="006D5866">
              <w:rPr>
                <w:rFonts w:ascii="Arial" w:hAnsi="Arial" w:cs="Arial"/>
                <w:b/>
                <w:sz w:val="20"/>
                <w:szCs w:val="32"/>
                <w:vertAlign w:val="baseline"/>
                <w:lang w:val="az-Latn-AZ"/>
              </w:rPr>
              <w:t>-c</w:t>
            </w:r>
            <w:r w:rsidR="004312A8">
              <w:rPr>
                <w:rFonts w:ascii="Arial" w:hAnsi="Arial" w:cs="Arial"/>
                <w:b/>
                <w:sz w:val="20"/>
                <w:szCs w:val="32"/>
                <w:vertAlign w:val="baseline"/>
                <w:lang w:val="az-Latn-AZ"/>
              </w:rPr>
              <w:t>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Bakı vaxtı ilə saat </w:t>
            </w:r>
            <w:r w:rsidR="0017643C" w:rsidRPr="006D5866">
              <w:rPr>
                <w:rFonts w:ascii="Arial" w:hAnsi="Arial" w:cs="Arial"/>
                <w:b/>
                <w:sz w:val="20"/>
                <w:szCs w:val="32"/>
                <w:vertAlign w:val="baseline"/>
                <w:lang w:val="az-Latn-AZ"/>
              </w:rPr>
              <w:t>1</w:t>
            </w:r>
            <w:r w:rsidR="000336E5">
              <w:rPr>
                <w:rFonts w:ascii="Arial" w:hAnsi="Arial" w:cs="Arial"/>
                <w:b/>
                <w:sz w:val="20"/>
                <w:szCs w:val="32"/>
                <w:vertAlign w:val="baseline"/>
                <w:lang w:val="az-Latn-AZ"/>
              </w:rPr>
              <w:t>2</w:t>
            </w:r>
            <w:r w:rsidRPr="006D5866">
              <w:rPr>
                <w:rFonts w:ascii="Arial" w:hAnsi="Arial" w:cs="Arial"/>
                <w:b/>
                <w:sz w:val="20"/>
                <w:szCs w:val="32"/>
                <w:vertAlign w:val="baseline"/>
                <w:lang w:val="az-Latn-AZ"/>
              </w:rPr>
              <w:t>:</w:t>
            </w:r>
            <w:r w:rsidR="000336E5">
              <w:rPr>
                <w:rFonts w:ascii="Arial" w:hAnsi="Arial" w:cs="Arial"/>
                <w:b/>
                <w:sz w:val="20"/>
                <w:szCs w:val="32"/>
                <w:vertAlign w:val="baseline"/>
                <w:lang w:val="az-Latn-AZ"/>
              </w:rPr>
              <w:t>0</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CB3009" w14:paraId="175939A1" w14:textId="77777777" w:rsidTr="00A202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9C005C" w:rsidRDefault="00202D94">
            <w:pPr>
              <w:tabs>
                <w:tab w:val="left" w:pos="261"/>
              </w:tabs>
              <w:spacing w:before="120" w:after="120"/>
              <w:ind w:left="119"/>
              <w:jc w:val="both"/>
              <w:rPr>
                <w:rFonts w:ascii="Arial" w:hAnsi="Arial" w:cs="Arial"/>
                <w:b/>
                <w:lang w:val="az-Latn-AZ"/>
              </w:rPr>
            </w:pPr>
            <w:r w:rsidRPr="009C005C">
              <w:rPr>
                <w:rFonts w:ascii="Arial" w:hAnsi="Arial" w:cs="Arial"/>
                <w:b/>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443FE2F1" w:rsidR="00202D94" w:rsidRPr="006D5866" w:rsidRDefault="002E2143">
            <w:pPr>
              <w:tabs>
                <w:tab w:val="left" w:pos="261"/>
              </w:tabs>
              <w:jc w:val="both"/>
              <w:rPr>
                <w:rFonts w:ascii="Arial" w:hAnsi="Arial" w:cs="Arial"/>
                <w:sz w:val="20"/>
                <w:szCs w:val="20"/>
                <w:vertAlign w:val="baseline"/>
                <w:lang w:val="az-Latn-AZ"/>
              </w:rPr>
            </w:pPr>
            <w:r>
              <w:rPr>
                <w:rFonts w:ascii="Arial" w:hAnsi="Arial" w:cs="Arial"/>
                <w:sz w:val="20"/>
                <w:szCs w:val="20"/>
                <w:vertAlign w:val="baseline"/>
                <w:lang w:val="az-Latn-AZ"/>
              </w:rPr>
              <w:t>Mahir Şamıyev</w:t>
            </w:r>
          </w:p>
          <w:p w14:paraId="1B29162B" w14:textId="4D7E1997"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w:t>
            </w:r>
            <w:r w:rsidRPr="006D5866">
              <w:rPr>
                <w:rFonts w:ascii="Arial" w:hAnsi="Arial" w:cs="Arial"/>
                <w:sz w:val="20"/>
                <w:szCs w:val="20"/>
                <w:vertAlign w:val="baseline"/>
                <w:lang w:val="az-Latn-AZ"/>
              </w:rPr>
              <w:t>mütəxəssisi</w:t>
            </w:r>
          </w:p>
          <w:p w14:paraId="12443130" w14:textId="08A28413"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0336E5" w:rsidRPr="000336E5">
              <w:rPr>
                <w:rFonts w:ascii="Arial" w:hAnsi="Arial" w:cs="Arial"/>
                <w:sz w:val="20"/>
                <w:szCs w:val="20"/>
                <w:vertAlign w:val="baseline"/>
                <w:lang w:val="az-Latn-AZ"/>
              </w:rPr>
              <w:t xml:space="preserve">+99451 </w:t>
            </w:r>
            <w:r w:rsidR="002E2143">
              <w:rPr>
                <w:rFonts w:ascii="Arial" w:hAnsi="Arial" w:cs="Arial"/>
                <w:sz w:val="20"/>
                <w:szCs w:val="20"/>
                <w:vertAlign w:val="baseline"/>
                <w:lang w:val="az-Latn-AZ"/>
              </w:rPr>
              <w:t>578 75 75</w:t>
            </w:r>
            <w:r w:rsidR="000336E5">
              <w:rPr>
                <w:rFonts w:ascii="Arial" w:hAnsi="Arial" w:cs="Arial"/>
                <w:sz w:val="20"/>
                <w:szCs w:val="20"/>
                <w:vertAlign w:val="baseline"/>
                <w:lang w:val="az-Latn-AZ"/>
              </w:rPr>
              <w:t>;</w:t>
            </w:r>
            <w:r w:rsidR="000336E5">
              <w:rPr>
                <w:rFonts w:ascii="Arial" w:hAnsi="Arial" w:cs="Arial"/>
                <w:sz w:val="20"/>
                <w:szCs w:val="20"/>
                <w:lang w:val="az-Latn-AZ"/>
              </w:rPr>
              <w:t xml:space="preserve">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1</w:t>
            </w:r>
            <w:r w:rsidR="00CB3009">
              <w:rPr>
                <w:rFonts w:ascii="Arial" w:hAnsi="Arial" w:cs="Arial"/>
                <w:sz w:val="20"/>
                <w:szCs w:val="20"/>
                <w:vertAlign w:val="baseline"/>
                <w:lang w:val="az-Latn-AZ"/>
              </w:rPr>
              <w:t>176</w:t>
            </w:r>
            <w:r w:rsidR="007C7741" w:rsidRPr="006D5866">
              <w:rPr>
                <w:rFonts w:ascii="Arial" w:hAnsi="Arial" w:cs="Arial"/>
                <w:sz w:val="20"/>
                <w:szCs w:val="20"/>
                <w:vertAlign w:val="baseline"/>
                <w:lang w:val="az-Latn-AZ"/>
              </w:rPr>
              <w:t xml:space="preserve">) </w:t>
            </w:r>
          </w:p>
          <w:p w14:paraId="0AB80158" w14:textId="15274F25"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004312A8">
              <w:rPr>
                <w:rFonts w:ascii="Arial" w:hAnsi="Arial" w:cs="Arial"/>
                <w:color w:val="000000" w:themeColor="text1"/>
                <w:sz w:val="20"/>
                <w:szCs w:val="20"/>
                <w:vertAlign w:val="baseline"/>
                <w:lang w:val="az-Latn-AZ"/>
              </w:rPr>
              <w:t>:</w:t>
            </w:r>
            <w:r w:rsidR="004312A8" w:rsidRPr="004312A8">
              <w:rPr>
                <w:sz w:val="20"/>
                <w:szCs w:val="20"/>
                <w:vertAlign w:val="baseline"/>
                <w:lang w:val="en-US"/>
              </w:rPr>
              <w:t xml:space="preserve"> </w:t>
            </w:r>
            <w:hyperlink r:id="rId6" w:history="1">
              <w:r w:rsidR="00CB3009" w:rsidRPr="000B2BF6">
                <w:rPr>
                  <w:rStyle w:val="Hyperlink"/>
                  <w:rFonts w:ascii="Arial" w:hAnsi="Arial" w:cs="Arial"/>
                  <w:sz w:val="20"/>
                  <w:szCs w:val="20"/>
                  <w:vertAlign w:val="baseline"/>
                  <w:lang w:val="az-Latn-AZ"/>
                </w:rPr>
                <w:t>mahir.shamıyev@asco.az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CB3009" w14:paraId="07AF6074" w14:textId="77777777" w:rsidTr="00A20238">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9C005C" w:rsidRDefault="00202D94">
            <w:pPr>
              <w:spacing w:before="120" w:after="120"/>
              <w:ind w:left="119"/>
              <w:jc w:val="both"/>
              <w:rPr>
                <w:rFonts w:ascii="Arial" w:hAnsi="Arial" w:cs="Arial"/>
                <w:lang w:val="az-Latn-AZ"/>
              </w:rPr>
            </w:pPr>
            <w:r w:rsidRPr="009C005C">
              <w:rPr>
                <w:rFonts w:ascii="Arial" w:hAnsi="Arial" w:cs="Arial"/>
                <w:b/>
                <w:lang w:val="az-Latn-AZ"/>
              </w:rPr>
              <w:t>Müsabiqə təklif zərflərinin açılışı tarixi, vaxtı və yeri:</w:t>
            </w:r>
          </w:p>
          <w:p w14:paraId="672A9526" w14:textId="54ABE1EB"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açılışı </w:t>
            </w:r>
            <w:r w:rsidR="002E2143">
              <w:rPr>
                <w:rFonts w:ascii="Arial" w:hAnsi="Arial" w:cs="Arial"/>
                <w:sz w:val="20"/>
                <w:szCs w:val="32"/>
                <w:vertAlign w:val="baseline"/>
                <w:lang w:val="az-Latn-AZ"/>
              </w:rPr>
              <w:t>08</w:t>
            </w:r>
            <w:r w:rsidR="00163AA7">
              <w:rPr>
                <w:rFonts w:ascii="Arial" w:hAnsi="Arial" w:cs="Arial"/>
                <w:b/>
                <w:sz w:val="20"/>
                <w:szCs w:val="32"/>
                <w:vertAlign w:val="baseline"/>
                <w:lang w:val="az-Latn-AZ"/>
              </w:rPr>
              <w:t xml:space="preserve"> </w:t>
            </w:r>
            <w:r w:rsidR="002E2143">
              <w:rPr>
                <w:rFonts w:ascii="Arial" w:hAnsi="Arial" w:cs="Arial"/>
                <w:b/>
                <w:sz w:val="20"/>
                <w:szCs w:val="32"/>
                <w:vertAlign w:val="baseline"/>
                <w:lang w:val="az-Latn-AZ"/>
              </w:rPr>
              <w:t>Fevral</w:t>
            </w:r>
            <w:bookmarkStart w:id="1" w:name="_GoBack"/>
            <w:bookmarkEnd w:id="1"/>
            <w:r w:rsidRPr="006D5866">
              <w:rPr>
                <w:rFonts w:ascii="Arial" w:hAnsi="Arial" w:cs="Arial"/>
                <w:b/>
                <w:sz w:val="20"/>
                <w:szCs w:val="32"/>
                <w:vertAlign w:val="baseline"/>
                <w:lang w:val="az-Latn-AZ"/>
              </w:rPr>
              <w:t xml:space="preserve"> 202</w:t>
            </w:r>
            <w:r w:rsidR="000336E5">
              <w:rPr>
                <w:rFonts w:ascii="Arial" w:hAnsi="Arial" w:cs="Arial"/>
                <w:b/>
                <w:sz w:val="20"/>
                <w:szCs w:val="32"/>
                <w:vertAlign w:val="baseline"/>
                <w:lang w:val="az-Latn-AZ"/>
              </w:rPr>
              <w:t>3</w:t>
            </w:r>
            <w:r w:rsidRPr="006D5866">
              <w:rPr>
                <w:rFonts w:ascii="Arial" w:hAnsi="Arial" w:cs="Arial"/>
                <w:b/>
                <w:sz w:val="20"/>
                <w:szCs w:val="32"/>
                <w:vertAlign w:val="baseline"/>
                <w:lang w:val="az-Latn-AZ"/>
              </w:rPr>
              <w:t>-c</w:t>
            </w:r>
            <w:r w:rsidR="000336E5">
              <w:rPr>
                <w:rFonts w:ascii="Arial" w:hAnsi="Arial" w:cs="Arial"/>
                <w:b/>
                <w:sz w:val="20"/>
                <w:szCs w:val="32"/>
                <w:vertAlign w:val="baseline"/>
                <w:lang w:val="az-Latn-AZ"/>
              </w:rPr>
              <w:t>ü</w:t>
            </w:r>
            <w:r w:rsidRPr="006D5866">
              <w:rPr>
                <w:rFonts w:ascii="Arial" w:hAnsi="Arial" w:cs="Arial"/>
                <w:b/>
                <w:sz w:val="20"/>
                <w:szCs w:val="32"/>
                <w:vertAlign w:val="baseline"/>
                <w:lang w:val="az-Latn-AZ"/>
              </w:rPr>
              <w:t xml:space="preserve"> il</w:t>
            </w:r>
            <w:r w:rsidRPr="006D5866">
              <w:rPr>
                <w:rFonts w:ascii="Arial" w:hAnsi="Arial" w:cs="Arial"/>
                <w:sz w:val="20"/>
                <w:szCs w:val="32"/>
                <w:vertAlign w:val="baseline"/>
                <w:lang w:val="az-Latn-AZ"/>
              </w:rPr>
              <w:t xml:space="preserve"> </w:t>
            </w:r>
            <w:r w:rsidRPr="000336E5">
              <w:rPr>
                <w:rFonts w:ascii="Arial" w:hAnsi="Arial" w:cs="Arial"/>
                <w:b/>
                <w:sz w:val="20"/>
                <w:szCs w:val="32"/>
                <w:vertAlign w:val="baseline"/>
                <w:lang w:val="az-Latn-AZ"/>
              </w:rPr>
              <w:t>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0336E5">
              <w:rPr>
                <w:rFonts w:ascii="Arial" w:hAnsi="Arial" w:cs="Arial"/>
                <w:b/>
                <w:sz w:val="20"/>
                <w:szCs w:val="32"/>
                <w:vertAlign w:val="baseline"/>
                <w:lang w:val="az-Latn-AZ"/>
              </w:rPr>
              <w:t>4</w:t>
            </w:r>
            <w:r w:rsidRPr="006D5866">
              <w:rPr>
                <w:rFonts w:ascii="Arial" w:hAnsi="Arial" w:cs="Arial"/>
                <w:b/>
                <w:sz w:val="20"/>
                <w:szCs w:val="32"/>
                <w:vertAlign w:val="baseline"/>
                <w:lang w:val="az-Latn-AZ"/>
              </w:rPr>
              <w:t>:</w:t>
            </w:r>
            <w:r w:rsidR="000336E5">
              <w:rPr>
                <w:rFonts w:ascii="Arial" w:hAnsi="Arial" w:cs="Arial"/>
                <w:b/>
                <w:sz w:val="20"/>
                <w:szCs w:val="32"/>
                <w:vertAlign w:val="baseline"/>
                <w:lang w:val="az-Latn-AZ"/>
              </w:rPr>
              <w:t>3</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A20238" w:rsidRDefault="00DB1E1E" w:rsidP="007F6D7D">
            <w:pPr>
              <w:tabs>
                <w:tab w:val="left" w:pos="261"/>
              </w:tabs>
              <w:spacing w:before="120" w:after="120"/>
              <w:ind w:left="119"/>
              <w:jc w:val="both"/>
              <w:rPr>
                <w:rFonts w:ascii="Arial" w:hAnsi="Arial" w:cs="Arial"/>
                <w:sz w:val="32"/>
                <w:szCs w:val="32"/>
                <w:lang w:val="az-Latn-AZ"/>
              </w:rPr>
            </w:pPr>
            <w:r w:rsidRPr="00A20238">
              <w:rPr>
                <w:rFonts w:ascii="Arial" w:hAnsi="Arial" w:cs="Arial"/>
                <w:sz w:val="18"/>
                <w:szCs w:val="18"/>
                <w:vertAlign w:val="baseline"/>
                <w:lang w:val="az-Latn-AZ"/>
              </w:rPr>
              <w:t xml:space="preserve">Zərflərin açılışında iştirak etmək istəyən şəxslərə müvafiq link göndəriləcək və online formatda iştirakı təmin ediləcəkdir. </w:t>
            </w:r>
          </w:p>
        </w:tc>
      </w:tr>
      <w:tr w:rsidR="00202D94" w:rsidRPr="00CB3009" w14:paraId="69EF67A1" w14:textId="77777777" w:rsidTr="00A20238">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CB3009" w14:paraId="452F24D1" w14:textId="77777777" w:rsidTr="001251ED">
        <w:trPr>
          <w:trHeight w:hRule="exact" w:val="24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C747CA9" w14:textId="6321253A" w:rsidR="009C005C" w:rsidRPr="009C005C" w:rsidRDefault="004B73E9" w:rsidP="009C005C">
            <w:pPr>
              <w:spacing w:before="120" w:after="120"/>
              <w:ind w:left="119"/>
              <w:jc w:val="both"/>
              <w:rPr>
                <w:rFonts w:ascii="Arial" w:hAnsi="Arial" w:cs="Arial"/>
                <w:b/>
                <w:sz w:val="20"/>
                <w:szCs w:val="32"/>
                <w:vertAlign w:val="baseline"/>
                <w:lang w:val="az-Latn-AZ"/>
              </w:rPr>
            </w:pPr>
            <w:r w:rsidRPr="009C005C">
              <w:rPr>
                <w:rFonts w:ascii="Arial" w:hAnsi="Arial" w:cs="Arial"/>
                <w:b/>
                <w:sz w:val="20"/>
                <w:szCs w:val="32"/>
                <w:vertAlign w:val="baseline"/>
                <w:lang w:val="az-Latn-AZ"/>
              </w:rPr>
              <w:t>Müsabiqənin digər şərtləri:</w:t>
            </w:r>
          </w:p>
          <w:p w14:paraId="20DAEF22" w14:textId="55BF973A" w:rsidR="009C005C" w:rsidRPr="009C005C" w:rsidRDefault="009C005C" w:rsidP="009C005C">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Yerli iştirakçıların tədarük şərti “İncoterms 2020 DDP Bakı Anbar”, xarici müəssisələrdə isə “İncoterms 2020 CİP Baku” şərti ilə qəbul edilir</w:t>
            </w:r>
            <w:r w:rsidR="001251ED">
              <w:rPr>
                <w:rFonts w:ascii="Arial" w:hAnsi="Arial" w:cs="Arial"/>
                <w:sz w:val="20"/>
                <w:szCs w:val="20"/>
                <w:lang w:val="az-Latn-AZ" w:eastAsia="ru-RU"/>
              </w:rPr>
              <w:t>;</w:t>
            </w:r>
            <w:r>
              <w:rPr>
                <w:rFonts w:ascii="Arial" w:hAnsi="Arial" w:cs="Arial"/>
                <w:sz w:val="20"/>
                <w:szCs w:val="20"/>
                <w:lang w:val="az-Latn-AZ" w:eastAsia="ru-RU"/>
              </w:rPr>
              <w:t xml:space="preserve"> </w:t>
            </w:r>
          </w:p>
          <w:p w14:paraId="0E8E12EA" w14:textId="6DDBC452" w:rsidR="009C005C" w:rsidRPr="001251ED" w:rsidRDefault="009C005C" w:rsidP="001251E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Mallarla bağlı</w:t>
            </w:r>
            <w:r w:rsidR="001251ED">
              <w:rPr>
                <w:rFonts w:ascii="Arial" w:hAnsi="Arial" w:cs="Arial"/>
                <w:sz w:val="20"/>
                <w:szCs w:val="32"/>
                <w:lang w:val="az-Latn-AZ"/>
              </w:rPr>
              <w:t xml:space="preserve"> mənşə və</w:t>
            </w:r>
            <w:r>
              <w:rPr>
                <w:rFonts w:ascii="Arial" w:hAnsi="Arial" w:cs="Arial"/>
                <w:sz w:val="20"/>
                <w:szCs w:val="32"/>
                <w:lang w:val="az-Latn-AZ"/>
              </w:rPr>
              <w:t xml:space="preserve"> </w:t>
            </w:r>
            <w:r w:rsidR="001251ED">
              <w:rPr>
                <w:rFonts w:ascii="Arial" w:hAnsi="Arial" w:cs="Arial"/>
                <w:sz w:val="20"/>
                <w:szCs w:val="32"/>
                <w:lang w:val="az-Latn-AZ"/>
              </w:rPr>
              <w:t>keyfiyyət</w:t>
            </w:r>
            <w:r>
              <w:rPr>
                <w:rFonts w:ascii="Arial" w:hAnsi="Arial" w:cs="Arial"/>
                <w:sz w:val="20"/>
                <w:szCs w:val="32"/>
                <w:lang w:val="az-Latn-AZ"/>
              </w:rPr>
              <w:t xml:space="preserve"> </w:t>
            </w:r>
            <w:r w:rsidR="001251ED">
              <w:rPr>
                <w:rFonts w:ascii="Arial" w:hAnsi="Arial" w:cs="Arial"/>
                <w:sz w:val="20"/>
                <w:szCs w:val="32"/>
                <w:lang w:val="az-Latn-AZ"/>
              </w:rPr>
              <w:t>sertifikatlarının təqdim edilməsi mütləqdir;</w:t>
            </w:r>
          </w:p>
          <w:p w14:paraId="437045B6" w14:textId="2945ED07" w:rsidR="001251ED" w:rsidRPr="00DF066F" w:rsidRDefault="001251ED" w:rsidP="001251E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32"/>
                <w:lang w:val="az-Latn-AZ"/>
              </w:rPr>
              <w:t>Malların hər birinin qarşısında istehsalçı ölkə və müəssisənin dəqiq adı qeyd edilməlidir.</w:t>
            </w:r>
          </w:p>
        </w:tc>
      </w:tr>
    </w:tbl>
    <w:p w14:paraId="7C38A37E" w14:textId="77777777" w:rsidR="00DB06FF" w:rsidRDefault="00DB06FF" w:rsidP="00DE764A">
      <w:pPr>
        <w:spacing w:line="360" w:lineRule="auto"/>
        <w:jc w:val="center"/>
        <w:rPr>
          <w:rFonts w:ascii="Arial" w:hAnsi="Arial" w:cs="Arial"/>
          <w:b/>
          <w:sz w:val="32"/>
          <w:szCs w:val="32"/>
          <w:lang w:val="az-Latn-AZ"/>
        </w:rPr>
      </w:pPr>
    </w:p>
    <w:p w14:paraId="27385DC7" w14:textId="77777777" w:rsidR="00DB06FF" w:rsidRDefault="00DB06FF" w:rsidP="00DE764A">
      <w:pPr>
        <w:spacing w:line="360" w:lineRule="auto"/>
        <w:jc w:val="center"/>
        <w:rPr>
          <w:rFonts w:ascii="Arial" w:hAnsi="Arial" w:cs="Arial"/>
          <w:b/>
          <w:sz w:val="32"/>
          <w:szCs w:val="32"/>
          <w:lang w:val="az-Latn-AZ"/>
        </w:rPr>
      </w:pPr>
    </w:p>
    <w:p w14:paraId="187A9CBE" w14:textId="77777777" w:rsidR="00DB06FF" w:rsidRDefault="00DB06FF" w:rsidP="00DE764A">
      <w:pPr>
        <w:spacing w:line="360" w:lineRule="auto"/>
        <w:jc w:val="center"/>
        <w:rPr>
          <w:rFonts w:ascii="Arial" w:hAnsi="Arial" w:cs="Arial"/>
          <w:b/>
          <w:sz w:val="32"/>
          <w:szCs w:val="32"/>
          <w:lang w:val="az-Latn-AZ"/>
        </w:rPr>
      </w:pPr>
    </w:p>
    <w:p w14:paraId="3B1B297C" w14:textId="77777777" w:rsidR="00DB06FF" w:rsidRDefault="00DB06FF" w:rsidP="00DE764A">
      <w:pPr>
        <w:spacing w:line="360" w:lineRule="auto"/>
        <w:jc w:val="center"/>
        <w:rPr>
          <w:rFonts w:ascii="Arial" w:hAnsi="Arial" w:cs="Arial"/>
          <w:b/>
          <w:sz w:val="32"/>
          <w:szCs w:val="32"/>
          <w:lang w:val="az-Latn-AZ"/>
        </w:rPr>
      </w:pPr>
    </w:p>
    <w:p w14:paraId="2DB98F4D" w14:textId="77777777" w:rsidR="00DB06FF" w:rsidRDefault="00DB06FF" w:rsidP="00DE764A">
      <w:pPr>
        <w:spacing w:line="360" w:lineRule="auto"/>
        <w:jc w:val="center"/>
        <w:rPr>
          <w:rFonts w:ascii="Arial" w:hAnsi="Arial" w:cs="Arial"/>
          <w:b/>
          <w:sz w:val="32"/>
          <w:szCs w:val="32"/>
          <w:lang w:val="az-Latn-AZ"/>
        </w:rPr>
      </w:pPr>
    </w:p>
    <w:p w14:paraId="2515BCBB" w14:textId="77777777" w:rsidR="00DB06FF" w:rsidRDefault="00DB06FF" w:rsidP="00DE764A">
      <w:pPr>
        <w:spacing w:line="360" w:lineRule="auto"/>
        <w:jc w:val="center"/>
        <w:rPr>
          <w:rFonts w:ascii="Arial" w:hAnsi="Arial" w:cs="Arial"/>
          <w:b/>
          <w:sz w:val="32"/>
          <w:szCs w:val="32"/>
          <w:lang w:val="az-Latn-AZ"/>
        </w:rPr>
      </w:pPr>
    </w:p>
    <w:p w14:paraId="76E34925" w14:textId="77777777" w:rsidR="00DB06FF" w:rsidRDefault="00DB06FF" w:rsidP="00DE764A">
      <w:pPr>
        <w:spacing w:line="360" w:lineRule="auto"/>
        <w:jc w:val="center"/>
        <w:rPr>
          <w:rFonts w:ascii="Arial" w:hAnsi="Arial" w:cs="Arial"/>
          <w:b/>
          <w:sz w:val="32"/>
          <w:szCs w:val="32"/>
          <w:lang w:val="az-Latn-AZ"/>
        </w:rPr>
      </w:pPr>
    </w:p>
    <w:p w14:paraId="4A7662CC" w14:textId="77777777" w:rsidR="00DB06FF" w:rsidRDefault="00DB06FF" w:rsidP="00DE764A">
      <w:pPr>
        <w:spacing w:line="360" w:lineRule="auto"/>
        <w:jc w:val="center"/>
        <w:rPr>
          <w:rFonts w:ascii="Arial" w:hAnsi="Arial" w:cs="Arial"/>
          <w:b/>
          <w:sz w:val="32"/>
          <w:szCs w:val="32"/>
          <w:lang w:val="az-Latn-AZ"/>
        </w:rPr>
      </w:pPr>
    </w:p>
    <w:p w14:paraId="6A3C8962" w14:textId="77777777" w:rsidR="00DB06FF" w:rsidRDefault="00DB06FF" w:rsidP="00DE764A">
      <w:pPr>
        <w:spacing w:line="360" w:lineRule="auto"/>
        <w:jc w:val="center"/>
        <w:rPr>
          <w:rFonts w:ascii="Arial" w:hAnsi="Arial" w:cs="Arial"/>
          <w:b/>
          <w:sz w:val="32"/>
          <w:szCs w:val="32"/>
          <w:lang w:val="az-Latn-AZ"/>
        </w:rPr>
      </w:pPr>
    </w:p>
    <w:p w14:paraId="5EB3591B" w14:textId="77777777" w:rsidR="00DB06FF" w:rsidRDefault="00DB06FF" w:rsidP="00DE764A">
      <w:pPr>
        <w:spacing w:line="360" w:lineRule="auto"/>
        <w:jc w:val="center"/>
        <w:rPr>
          <w:rFonts w:ascii="Arial" w:hAnsi="Arial" w:cs="Arial"/>
          <w:b/>
          <w:sz w:val="32"/>
          <w:szCs w:val="32"/>
          <w:lang w:val="az-Latn-AZ"/>
        </w:rPr>
      </w:pPr>
    </w:p>
    <w:p w14:paraId="1F08CA3E" w14:textId="77777777" w:rsidR="00DB06FF" w:rsidRDefault="00DB06FF" w:rsidP="00DE764A">
      <w:pPr>
        <w:spacing w:line="360" w:lineRule="auto"/>
        <w:jc w:val="center"/>
        <w:rPr>
          <w:rFonts w:ascii="Arial" w:hAnsi="Arial" w:cs="Arial"/>
          <w:b/>
          <w:sz w:val="32"/>
          <w:szCs w:val="32"/>
          <w:lang w:val="az-Latn-AZ"/>
        </w:rPr>
      </w:pPr>
    </w:p>
    <w:p w14:paraId="4A4A6931" w14:textId="77777777" w:rsidR="00DB06FF" w:rsidRDefault="00DB06FF" w:rsidP="00DE764A">
      <w:pPr>
        <w:spacing w:line="360" w:lineRule="auto"/>
        <w:jc w:val="center"/>
        <w:rPr>
          <w:rFonts w:ascii="Arial" w:hAnsi="Arial" w:cs="Arial"/>
          <w:b/>
          <w:sz w:val="32"/>
          <w:szCs w:val="32"/>
          <w:lang w:val="az-Latn-AZ"/>
        </w:rPr>
      </w:pPr>
    </w:p>
    <w:p w14:paraId="0DCC2B12" w14:textId="77777777" w:rsidR="00DB06FF" w:rsidRDefault="00DB06FF" w:rsidP="00DE764A">
      <w:pPr>
        <w:spacing w:line="360" w:lineRule="auto"/>
        <w:jc w:val="center"/>
        <w:rPr>
          <w:rFonts w:ascii="Arial" w:hAnsi="Arial" w:cs="Arial"/>
          <w:b/>
          <w:sz w:val="32"/>
          <w:szCs w:val="32"/>
          <w:lang w:val="az-Latn-AZ"/>
        </w:rPr>
      </w:pPr>
    </w:p>
    <w:p w14:paraId="5E43A2B8" w14:textId="77777777" w:rsidR="00DB06FF" w:rsidRDefault="00DB06FF" w:rsidP="00DE764A">
      <w:pPr>
        <w:spacing w:line="360" w:lineRule="auto"/>
        <w:jc w:val="center"/>
        <w:rPr>
          <w:rFonts w:ascii="Arial" w:hAnsi="Arial" w:cs="Arial"/>
          <w:b/>
          <w:sz w:val="32"/>
          <w:szCs w:val="32"/>
          <w:lang w:val="az-Latn-AZ"/>
        </w:rPr>
      </w:pPr>
    </w:p>
    <w:p w14:paraId="4B445A35" w14:textId="77777777" w:rsidR="00DB06FF" w:rsidRDefault="00DB06FF" w:rsidP="00DE764A">
      <w:pPr>
        <w:spacing w:line="360" w:lineRule="auto"/>
        <w:jc w:val="center"/>
        <w:rPr>
          <w:rFonts w:ascii="Arial" w:hAnsi="Arial" w:cs="Arial"/>
          <w:b/>
          <w:sz w:val="32"/>
          <w:szCs w:val="32"/>
          <w:lang w:val="az-Latn-AZ"/>
        </w:rPr>
      </w:pPr>
    </w:p>
    <w:p w14:paraId="3E0D85AF" w14:textId="77777777" w:rsidR="00DB06FF" w:rsidRDefault="00DB06FF" w:rsidP="00DE764A">
      <w:pPr>
        <w:spacing w:line="360" w:lineRule="auto"/>
        <w:jc w:val="center"/>
        <w:rPr>
          <w:rFonts w:ascii="Arial" w:hAnsi="Arial" w:cs="Arial"/>
          <w:b/>
          <w:sz w:val="32"/>
          <w:szCs w:val="32"/>
          <w:lang w:val="az-Latn-AZ"/>
        </w:rPr>
      </w:pPr>
    </w:p>
    <w:p w14:paraId="31A4A290" w14:textId="77777777" w:rsidR="00DB06FF" w:rsidRDefault="00DB06FF" w:rsidP="00DE764A">
      <w:pPr>
        <w:spacing w:line="360" w:lineRule="auto"/>
        <w:jc w:val="center"/>
        <w:rPr>
          <w:rFonts w:ascii="Arial" w:hAnsi="Arial" w:cs="Arial"/>
          <w:b/>
          <w:sz w:val="32"/>
          <w:szCs w:val="32"/>
          <w:lang w:val="az-Latn-AZ"/>
        </w:rPr>
      </w:pPr>
    </w:p>
    <w:p w14:paraId="7636184E" w14:textId="77777777" w:rsidR="00DB06FF" w:rsidRDefault="00DB06FF" w:rsidP="00DE764A">
      <w:pPr>
        <w:spacing w:line="360" w:lineRule="auto"/>
        <w:jc w:val="center"/>
        <w:rPr>
          <w:rFonts w:ascii="Arial" w:hAnsi="Arial" w:cs="Arial"/>
          <w:b/>
          <w:sz w:val="32"/>
          <w:szCs w:val="32"/>
          <w:lang w:val="az-Latn-AZ"/>
        </w:rPr>
      </w:pPr>
    </w:p>
    <w:p w14:paraId="41BB724C" w14:textId="77777777" w:rsidR="00DB06FF" w:rsidRDefault="00DB06FF" w:rsidP="00DE764A">
      <w:pPr>
        <w:spacing w:line="360" w:lineRule="auto"/>
        <w:jc w:val="center"/>
        <w:rPr>
          <w:rFonts w:ascii="Arial" w:hAnsi="Arial" w:cs="Arial"/>
          <w:b/>
          <w:sz w:val="32"/>
          <w:szCs w:val="32"/>
          <w:lang w:val="az-Latn-AZ"/>
        </w:rPr>
      </w:pPr>
    </w:p>
    <w:p w14:paraId="1BA3BDAE" w14:textId="77777777" w:rsidR="00DB06FF" w:rsidRDefault="00DB06FF" w:rsidP="00DE764A">
      <w:pPr>
        <w:spacing w:line="360" w:lineRule="auto"/>
        <w:jc w:val="center"/>
        <w:rPr>
          <w:rFonts w:ascii="Arial" w:hAnsi="Arial" w:cs="Arial"/>
          <w:b/>
          <w:sz w:val="32"/>
          <w:szCs w:val="32"/>
          <w:lang w:val="az-Latn-AZ"/>
        </w:rPr>
      </w:pPr>
    </w:p>
    <w:p w14:paraId="570C32D1" w14:textId="77777777" w:rsidR="00DB06FF" w:rsidRDefault="00DB06FF" w:rsidP="00DE764A">
      <w:pPr>
        <w:spacing w:line="360" w:lineRule="auto"/>
        <w:jc w:val="center"/>
        <w:rPr>
          <w:rFonts w:ascii="Arial" w:hAnsi="Arial" w:cs="Arial"/>
          <w:b/>
          <w:sz w:val="32"/>
          <w:szCs w:val="32"/>
          <w:lang w:val="az-Latn-AZ"/>
        </w:rPr>
      </w:pPr>
    </w:p>
    <w:p w14:paraId="33B867F9" w14:textId="77777777" w:rsidR="00DB06FF" w:rsidRDefault="00DB06FF" w:rsidP="00DE764A">
      <w:pPr>
        <w:spacing w:line="360" w:lineRule="auto"/>
        <w:jc w:val="center"/>
        <w:rPr>
          <w:rFonts w:ascii="Arial" w:hAnsi="Arial" w:cs="Arial"/>
          <w:b/>
          <w:sz w:val="32"/>
          <w:szCs w:val="32"/>
          <w:lang w:val="az-Latn-AZ"/>
        </w:rPr>
      </w:pPr>
    </w:p>
    <w:p w14:paraId="654FEF7F" w14:textId="0A066E0C"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349E572E"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BD5B51">
        <w:rPr>
          <w:rFonts w:ascii="Arial" w:hAnsi="Arial" w:cs="Arial"/>
          <w:sz w:val="32"/>
          <w:szCs w:val="32"/>
          <w:lang w:val="az-Latn-AZ"/>
        </w:rPr>
        <w:t>02</w:t>
      </w:r>
      <w:r w:rsidR="000336E5">
        <w:rPr>
          <w:rFonts w:ascii="Arial" w:hAnsi="Arial" w:cs="Arial"/>
          <w:sz w:val="32"/>
          <w:szCs w:val="32"/>
          <w:lang w:val="az-Latn-AZ"/>
        </w:rPr>
        <w:t>2</w:t>
      </w:r>
      <w:r w:rsidRPr="00200180">
        <w:rPr>
          <w:rFonts w:ascii="Arial" w:hAnsi="Arial" w:cs="Arial"/>
          <w:sz w:val="32"/>
          <w:szCs w:val="32"/>
          <w:lang w:val="az-Latn-AZ"/>
        </w:rPr>
        <w:t>-c</w:t>
      </w:r>
      <w:r w:rsidR="000336E5">
        <w:rPr>
          <w:rFonts w:ascii="Arial" w:hAnsi="Arial" w:cs="Arial"/>
          <w:sz w:val="32"/>
          <w:szCs w:val="32"/>
          <w:lang w:val="az-Latn-AZ"/>
        </w:rPr>
        <w:t>i</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5DB56AD6" w:rsidR="00F1160E" w:rsidRDefault="00F1160E" w:rsidP="000255E0">
      <w:pPr>
        <w:rPr>
          <w:rFonts w:ascii="Arial" w:hAnsi="Arial" w:cs="Arial"/>
          <w:b/>
          <w:sz w:val="32"/>
          <w:szCs w:val="32"/>
          <w:lang w:val="az-Latn-AZ"/>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944"/>
        <w:gridCol w:w="2268"/>
        <w:gridCol w:w="720"/>
        <w:gridCol w:w="1120"/>
      </w:tblGrid>
      <w:tr w:rsidR="004312A8" w:rsidRPr="00DB06FF" w14:paraId="1D425D75" w14:textId="77777777" w:rsidTr="009C005C">
        <w:trPr>
          <w:trHeight w:val="330"/>
        </w:trPr>
        <w:tc>
          <w:tcPr>
            <w:tcW w:w="580" w:type="dxa"/>
            <w:vMerge w:val="restart"/>
            <w:shd w:val="clear" w:color="auto" w:fill="auto"/>
            <w:noWrap/>
            <w:vAlign w:val="center"/>
            <w:hideMark/>
          </w:tcPr>
          <w:p w14:paraId="6B9C6344"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lastRenderedPageBreak/>
              <w:t>№</w:t>
            </w:r>
          </w:p>
        </w:tc>
        <w:tc>
          <w:tcPr>
            <w:tcW w:w="4944" w:type="dxa"/>
            <w:vMerge w:val="restart"/>
            <w:shd w:val="clear" w:color="auto" w:fill="auto"/>
            <w:vAlign w:val="center"/>
            <w:hideMark/>
          </w:tcPr>
          <w:p w14:paraId="699924D5" w14:textId="77777777" w:rsidR="004312A8" w:rsidRPr="00DB06FF" w:rsidRDefault="004312A8" w:rsidP="009C005C">
            <w:pPr>
              <w:contextualSpacing/>
              <w:jc w:val="center"/>
              <w:rPr>
                <w:rFonts w:ascii="Arial" w:hAnsi="Arial" w:cs="Arial"/>
                <w:color w:val="000000"/>
                <w:sz w:val="20"/>
                <w:szCs w:val="20"/>
                <w:vertAlign w:val="baseline"/>
                <w:lang w:val="en-US"/>
              </w:rPr>
            </w:pPr>
            <w:r w:rsidRPr="00DB06FF">
              <w:rPr>
                <w:rFonts w:ascii="Arial" w:hAnsi="Arial" w:cs="Arial"/>
                <w:color w:val="000000"/>
                <w:sz w:val="20"/>
                <w:szCs w:val="20"/>
                <w:vertAlign w:val="baseline"/>
                <w:lang w:val="en-US"/>
              </w:rPr>
              <w:t>Mal-</w:t>
            </w:r>
            <w:proofErr w:type="spellStart"/>
            <w:r w:rsidRPr="00DB06FF">
              <w:rPr>
                <w:rFonts w:ascii="Arial" w:hAnsi="Arial" w:cs="Arial"/>
                <w:color w:val="000000"/>
                <w:sz w:val="20"/>
                <w:szCs w:val="20"/>
                <w:vertAlign w:val="baseline"/>
                <w:lang w:val="en-US"/>
              </w:rPr>
              <w:t>materialların</w:t>
            </w:r>
            <w:proofErr w:type="spellEnd"/>
            <w:r w:rsidRPr="00DB06FF">
              <w:rPr>
                <w:rFonts w:ascii="Arial" w:hAnsi="Arial" w:cs="Arial"/>
                <w:color w:val="000000"/>
                <w:sz w:val="20"/>
                <w:szCs w:val="20"/>
                <w:vertAlign w:val="baseline"/>
                <w:lang w:val="en-US"/>
              </w:rPr>
              <w:t xml:space="preserve">, </w:t>
            </w:r>
            <w:proofErr w:type="spellStart"/>
            <w:r w:rsidRPr="00DB06FF">
              <w:rPr>
                <w:rFonts w:ascii="Arial" w:hAnsi="Arial" w:cs="Arial"/>
                <w:color w:val="000000"/>
                <w:sz w:val="20"/>
                <w:szCs w:val="20"/>
                <w:vertAlign w:val="baseline"/>
                <w:lang w:val="en-US"/>
              </w:rPr>
              <w:t>avadanlıqların</w:t>
            </w:r>
            <w:proofErr w:type="spellEnd"/>
            <w:r w:rsidRPr="00DB06FF">
              <w:rPr>
                <w:rFonts w:ascii="Arial" w:hAnsi="Arial" w:cs="Arial"/>
                <w:color w:val="000000"/>
                <w:sz w:val="20"/>
                <w:szCs w:val="20"/>
                <w:vertAlign w:val="baseline"/>
                <w:lang w:val="en-US"/>
              </w:rPr>
              <w:t xml:space="preserve">  </w:t>
            </w:r>
            <w:proofErr w:type="spellStart"/>
            <w:r w:rsidRPr="00DB06FF">
              <w:rPr>
                <w:rFonts w:ascii="Arial" w:hAnsi="Arial" w:cs="Arial"/>
                <w:color w:val="000000"/>
                <w:sz w:val="20"/>
                <w:szCs w:val="20"/>
                <w:vertAlign w:val="baseline"/>
                <w:lang w:val="en-US"/>
              </w:rPr>
              <w:t>adı</w:t>
            </w:r>
            <w:proofErr w:type="spellEnd"/>
          </w:p>
        </w:tc>
        <w:tc>
          <w:tcPr>
            <w:tcW w:w="2268" w:type="dxa"/>
            <w:vMerge w:val="restart"/>
            <w:shd w:val="clear" w:color="auto" w:fill="auto"/>
            <w:vAlign w:val="center"/>
            <w:hideMark/>
          </w:tcPr>
          <w:p w14:paraId="3326E668"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Kodu,tipi, markası, parametrləri</w:t>
            </w:r>
          </w:p>
        </w:tc>
        <w:tc>
          <w:tcPr>
            <w:tcW w:w="720" w:type="dxa"/>
            <w:vMerge w:val="restart"/>
            <w:shd w:val="clear" w:color="auto" w:fill="auto"/>
            <w:vAlign w:val="center"/>
            <w:hideMark/>
          </w:tcPr>
          <w:p w14:paraId="7661F44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Sayı</w:t>
            </w:r>
          </w:p>
        </w:tc>
        <w:tc>
          <w:tcPr>
            <w:tcW w:w="1120" w:type="dxa"/>
            <w:vMerge w:val="restart"/>
            <w:shd w:val="clear" w:color="auto" w:fill="auto"/>
            <w:vAlign w:val="center"/>
            <w:hideMark/>
          </w:tcPr>
          <w:p w14:paraId="26E43E9A"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Ölçü vahidi</w:t>
            </w:r>
          </w:p>
        </w:tc>
      </w:tr>
      <w:tr w:rsidR="004312A8" w:rsidRPr="00DB06FF" w14:paraId="12A8F8D9" w14:textId="77777777" w:rsidTr="009C005C">
        <w:trPr>
          <w:trHeight w:val="620"/>
        </w:trPr>
        <w:tc>
          <w:tcPr>
            <w:tcW w:w="580" w:type="dxa"/>
            <w:vMerge/>
            <w:vAlign w:val="center"/>
            <w:hideMark/>
          </w:tcPr>
          <w:p w14:paraId="16081E3C" w14:textId="77777777" w:rsidR="004312A8" w:rsidRPr="00DB06FF" w:rsidRDefault="004312A8" w:rsidP="009C005C">
            <w:pPr>
              <w:contextualSpacing/>
              <w:rPr>
                <w:rFonts w:ascii="Arial" w:hAnsi="Arial" w:cs="Arial"/>
                <w:color w:val="000000"/>
                <w:sz w:val="20"/>
                <w:szCs w:val="20"/>
                <w:vertAlign w:val="baseline"/>
              </w:rPr>
            </w:pPr>
          </w:p>
        </w:tc>
        <w:tc>
          <w:tcPr>
            <w:tcW w:w="4944" w:type="dxa"/>
            <w:vMerge/>
            <w:vAlign w:val="center"/>
            <w:hideMark/>
          </w:tcPr>
          <w:p w14:paraId="507C9746" w14:textId="77777777" w:rsidR="004312A8" w:rsidRPr="00DB06FF" w:rsidRDefault="004312A8" w:rsidP="009C005C">
            <w:pPr>
              <w:contextualSpacing/>
              <w:rPr>
                <w:rFonts w:ascii="Arial" w:hAnsi="Arial" w:cs="Arial"/>
                <w:color w:val="000000"/>
                <w:sz w:val="20"/>
                <w:szCs w:val="20"/>
                <w:vertAlign w:val="baseline"/>
              </w:rPr>
            </w:pPr>
          </w:p>
        </w:tc>
        <w:tc>
          <w:tcPr>
            <w:tcW w:w="2268" w:type="dxa"/>
            <w:vMerge/>
            <w:vAlign w:val="center"/>
            <w:hideMark/>
          </w:tcPr>
          <w:p w14:paraId="56C42A1A" w14:textId="77777777" w:rsidR="004312A8" w:rsidRPr="00DB06FF" w:rsidRDefault="004312A8" w:rsidP="009C005C">
            <w:pPr>
              <w:contextualSpacing/>
              <w:rPr>
                <w:rFonts w:ascii="Arial" w:hAnsi="Arial" w:cs="Arial"/>
                <w:color w:val="000000"/>
                <w:sz w:val="20"/>
                <w:szCs w:val="20"/>
                <w:vertAlign w:val="baseline"/>
              </w:rPr>
            </w:pPr>
          </w:p>
        </w:tc>
        <w:tc>
          <w:tcPr>
            <w:tcW w:w="720" w:type="dxa"/>
            <w:vMerge/>
            <w:vAlign w:val="center"/>
            <w:hideMark/>
          </w:tcPr>
          <w:p w14:paraId="3E9000D6" w14:textId="77777777" w:rsidR="004312A8" w:rsidRPr="00DB06FF" w:rsidRDefault="004312A8" w:rsidP="009C005C">
            <w:pPr>
              <w:contextualSpacing/>
              <w:rPr>
                <w:rFonts w:ascii="Arial" w:hAnsi="Arial" w:cs="Arial"/>
                <w:color w:val="000000"/>
                <w:sz w:val="20"/>
                <w:szCs w:val="20"/>
                <w:vertAlign w:val="baseline"/>
              </w:rPr>
            </w:pPr>
          </w:p>
        </w:tc>
        <w:tc>
          <w:tcPr>
            <w:tcW w:w="1120" w:type="dxa"/>
            <w:vMerge/>
            <w:vAlign w:val="center"/>
            <w:hideMark/>
          </w:tcPr>
          <w:p w14:paraId="357CDFF8" w14:textId="77777777" w:rsidR="004312A8" w:rsidRPr="00DB06FF" w:rsidRDefault="004312A8" w:rsidP="009C005C">
            <w:pPr>
              <w:contextualSpacing/>
              <w:rPr>
                <w:rFonts w:ascii="Arial" w:hAnsi="Arial" w:cs="Arial"/>
                <w:color w:val="000000"/>
                <w:sz w:val="20"/>
                <w:szCs w:val="20"/>
                <w:vertAlign w:val="baseline"/>
              </w:rPr>
            </w:pPr>
          </w:p>
        </w:tc>
      </w:tr>
      <w:tr w:rsidR="004312A8" w:rsidRPr="00DB06FF" w14:paraId="023118C1" w14:textId="77777777" w:rsidTr="009C005C">
        <w:trPr>
          <w:trHeight w:val="360"/>
        </w:trPr>
        <w:tc>
          <w:tcPr>
            <w:tcW w:w="580" w:type="dxa"/>
            <w:vAlign w:val="center"/>
          </w:tcPr>
          <w:p w14:paraId="775F68CE" w14:textId="77777777" w:rsidR="004312A8" w:rsidRPr="00DB06FF" w:rsidRDefault="004312A8" w:rsidP="009C005C">
            <w:pPr>
              <w:contextualSpacing/>
              <w:rPr>
                <w:rFonts w:ascii="Arial" w:hAnsi="Arial" w:cs="Arial"/>
                <w:b/>
                <w:color w:val="000000"/>
                <w:sz w:val="20"/>
                <w:szCs w:val="20"/>
                <w:vertAlign w:val="baseline"/>
              </w:rPr>
            </w:pPr>
          </w:p>
        </w:tc>
        <w:tc>
          <w:tcPr>
            <w:tcW w:w="4944" w:type="dxa"/>
            <w:vAlign w:val="center"/>
          </w:tcPr>
          <w:p w14:paraId="2244AE15" w14:textId="7EC2F3CB" w:rsidR="004312A8" w:rsidRPr="00DB06FF" w:rsidRDefault="00CB3009" w:rsidP="009C005C">
            <w:pPr>
              <w:contextualSpacing/>
              <w:rPr>
                <w:rFonts w:ascii="Arial" w:hAnsi="Arial" w:cs="Arial"/>
                <w:b/>
                <w:color w:val="000000"/>
                <w:sz w:val="20"/>
                <w:szCs w:val="20"/>
                <w:vertAlign w:val="baseline"/>
                <w:lang w:val="az-Latn-AZ"/>
              </w:rPr>
            </w:pPr>
            <w:r>
              <w:rPr>
                <w:rFonts w:ascii="Arial" w:hAnsi="Arial" w:cs="Arial"/>
                <w:b/>
                <w:color w:val="000000"/>
                <w:sz w:val="20"/>
                <w:szCs w:val="20"/>
                <w:vertAlign w:val="baseline"/>
                <w:lang w:val="az-Latn-AZ"/>
              </w:rPr>
              <w:t>“Bərdə</w:t>
            </w:r>
            <w:r w:rsidR="004312A8" w:rsidRPr="00DB06FF">
              <w:rPr>
                <w:rFonts w:ascii="Arial" w:hAnsi="Arial" w:cs="Arial"/>
                <w:b/>
                <w:color w:val="000000"/>
                <w:sz w:val="20"/>
                <w:szCs w:val="20"/>
                <w:vertAlign w:val="baseline"/>
                <w:lang w:val="az-Latn-AZ"/>
              </w:rPr>
              <w:t>” gəmisi Tələbnamə: 10051755</w:t>
            </w:r>
          </w:p>
        </w:tc>
        <w:tc>
          <w:tcPr>
            <w:tcW w:w="2268" w:type="dxa"/>
            <w:vAlign w:val="center"/>
          </w:tcPr>
          <w:p w14:paraId="3FD73039" w14:textId="77777777" w:rsidR="004312A8" w:rsidRPr="00DB06FF" w:rsidRDefault="004312A8" w:rsidP="009C005C">
            <w:pPr>
              <w:contextualSpacing/>
              <w:rPr>
                <w:rFonts w:ascii="Arial" w:hAnsi="Arial" w:cs="Arial"/>
                <w:b/>
                <w:color w:val="000000"/>
                <w:sz w:val="20"/>
                <w:szCs w:val="20"/>
                <w:vertAlign w:val="baseline"/>
              </w:rPr>
            </w:pPr>
          </w:p>
        </w:tc>
        <w:tc>
          <w:tcPr>
            <w:tcW w:w="720" w:type="dxa"/>
            <w:vAlign w:val="center"/>
          </w:tcPr>
          <w:p w14:paraId="3D61D752" w14:textId="77777777" w:rsidR="004312A8" w:rsidRPr="00DB06FF" w:rsidRDefault="004312A8" w:rsidP="009C005C">
            <w:pPr>
              <w:contextualSpacing/>
              <w:rPr>
                <w:rFonts w:ascii="Arial" w:hAnsi="Arial" w:cs="Arial"/>
                <w:b/>
                <w:color w:val="000000"/>
                <w:sz w:val="20"/>
                <w:szCs w:val="20"/>
                <w:vertAlign w:val="baseline"/>
              </w:rPr>
            </w:pPr>
          </w:p>
        </w:tc>
        <w:tc>
          <w:tcPr>
            <w:tcW w:w="1120" w:type="dxa"/>
            <w:vAlign w:val="center"/>
          </w:tcPr>
          <w:p w14:paraId="6D8E2BBE" w14:textId="77777777" w:rsidR="004312A8" w:rsidRPr="00DB06FF" w:rsidRDefault="004312A8" w:rsidP="009C005C">
            <w:pPr>
              <w:contextualSpacing/>
              <w:rPr>
                <w:rFonts w:ascii="Arial" w:hAnsi="Arial" w:cs="Arial"/>
                <w:b/>
                <w:color w:val="000000"/>
                <w:sz w:val="20"/>
                <w:szCs w:val="20"/>
                <w:vertAlign w:val="baseline"/>
              </w:rPr>
            </w:pPr>
          </w:p>
        </w:tc>
      </w:tr>
      <w:tr w:rsidR="004312A8" w:rsidRPr="00DB06FF" w14:paraId="77517B33" w14:textId="77777777" w:rsidTr="009C005C">
        <w:trPr>
          <w:trHeight w:val="77"/>
        </w:trPr>
        <w:tc>
          <w:tcPr>
            <w:tcW w:w="580" w:type="dxa"/>
            <w:shd w:val="clear" w:color="auto" w:fill="auto"/>
            <w:noWrap/>
            <w:vAlign w:val="center"/>
            <w:hideMark/>
          </w:tcPr>
          <w:p w14:paraId="308F59FD"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1</w:t>
            </w:r>
          </w:p>
        </w:tc>
        <w:tc>
          <w:tcPr>
            <w:tcW w:w="4944" w:type="dxa"/>
            <w:shd w:val="clear" w:color="auto" w:fill="auto"/>
            <w:vAlign w:val="center"/>
            <w:hideMark/>
          </w:tcPr>
          <w:p w14:paraId="067C0965"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Kipləyici</w:t>
            </w:r>
          </w:p>
        </w:tc>
        <w:tc>
          <w:tcPr>
            <w:tcW w:w="2268" w:type="dxa"/>
            <w:shd w:val="clear" w:color="auto" w:fill="auto"/>
            <w:vAlign w:val="center"/>
            <w:hideMark/>
          </w:tcPr>
          <w:p w14:paraId="5F8120EF"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55x72x10</w:t>
            </w:r>
          </w:p>
        </w:tc>
        <w:tc>
          <w:tcPr>
            <w:tcW w:w="720" w:type="dxa"/>
            <w:shd w:val="clear" w:color="auto" w:fill="auto"/>
            <w:vAlign w:val="center"/>
            <w:hideMark/>
          </w:tcPr>
          <w:p w14:paraId="77D96855"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8</w:t>
            </w:r>
          </w:p>
        </w:tc>
        <w:tc>
          <w:tcPr>
            <w:tcW w:w="1120" w:type="dxa"/>
            <w:shd w:val="clear" w:color="auto" w:fill="auto"/>
            <w:vAlign w:val="center"/>
            <w:hideMark/>
          </w:tcPr>
          <w:p w14:paraId="6A847A37"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62EAD053" w14:textId="77777777" w:rsidTr="009C005C">
        <w:trPr>
          <w:trHeight w:val="209"/>
        </w:trPr>
        <w:tc>
          <w:tcPr>
            <w:tcW w:w="580" w:type="dxa"/>
            <w:shd w:val="clear" w:color="auto" w:fill="auto"/>
            <w:noWrap/>
            <w:vAlign w:val="center"/>
            <w:hideMark/>
          </w:tcPr>
          <w:p w14:paraId="0BF050F6"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2</w:t>
            </w:r>
          </w:p>
        </w:tc>
        <w:tc>
          <w:tcPr>
            <w:tcW w:w="4944" w:type="dxa"/>
            <w:shd w:val="clear" w:color="auto" w:fill="auto"/>
            <w:vAlign w:val="center"/>
            <w:hideMark/>
          </w:tcPr>
          <w:p w14:paraId="1D5EA38B" w14:textId="77777777" w:rsidR="004312A8" w:rsidRPr="00DB06FF" w:rsidRDefault="004312A8" w:rsidP="009C005C">
            <w:pPr>
              <w:contextualSpacing/>
              <w:rPr>
                <w:rFonts w:ascii="Arial" w:hAnsi="Arial" w:cs="Arial"/>
                <w:sz w:val="20"/>
                <w:szCs w:val="20"/>
                <w:vertAlign w:val="baseline"/>
              </w:rPr>
            </w:pPr>
            <w:r w:rsidRPr="00DB06FF">
              <w:rPr>
                <w:rFonts w:ascii="Arial" w:hAnsi="Arial" w:cs="Arial"/>
                <w:sz w:val="20"/>
                <w:szCs w:val="20"/>
                <w:vertAlign w:val="baseline"/>
              </w:rPr>
              <w:t xml:space="preserve">Metal gövdədə 90 dərəcə bucaqla şüşə termometr  </w:t>
            </w:r>
          </w:p>
        </w:tc>
        <w:tc>
          <w:tcPr>
            <w:tcW w:w="2268" w:type="dxa"/>
            <w:shd w:val="clear" w:color="auto" w:fill="auto"/>
            <w:vAlign w:val="center"/>
            <w:hideMark/>
          </w:tcPr>
          <w:p w14:paraId="52B4CB7C"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P91207-83 poz.270</w:t>
            </w:r>
          </w:p>
        </w:tc>
        <w:tc>
          <w:tcPr>
            <w:tcW w:w="720" w:type="dxa"/>
            <w:shd w:val="clear" w:color="auto" w:fill="auto"/>
            <w:vAlign w:val="center"/>
            <w:hideMark/>
          </w:tcPr>
          <w:p w14:paraId="7CEF3287"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10</w:t>
            </w:r>
          </w:p>
        </w:tc>
        <w:tc>
          <w:tcPr>
            <w:tcW w:w="1120" w:type="dxa"/>
            <w:shd w:val="clear" w:color="auto" w:fill="auto"/>
            <w:vAlign w:val="center"/>
            <w:hideMark/>
          </w:tcPr>
          <w:p w14:paraId="7F72671D"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ədəd</w:t>
            </w:r>
          </w:p>
        </w:tc>
      </w:tr>
      <w:tr w:rsidR="004312A8" w:rsidRPr="00DB06FF" w14:paraId="5D485C51" w14:textId="77777777" w:rsidTr="009C005C">
        <w:trPr>
          <w:trHeight w:val="56"/>
        </w:trPr>
        <w:tc>
          <w:tcPr>
            <w:tcW w:w="580" w:type="dxa"/>
            <w:shd w:val="clear" w:color="auto" w:fill="auto"/>
            <w:noWrap/>
            <w:vAlign w:val="center"/>
            <w:hideMark/>
          </w:tcPr>
          <w:p w14:paraId="6546E5AE"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3</w:t>
            </w:r>
          </w:p>
        </w:tc>
        <w:tc>
          <w:tcPr>
            <w:tcW w:w="4944" w:type="dxa"/>
            <w:shd w:val="clear" w:color="auto" w:fill="auto"/>
            <w:vAlign w:val="center"/>
            <w:hideMark/>
          </w:tcPr>
          <w:p w14:paraId="6BE622C5"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Üzük</w:t>
            </w:r>
          </w:p>
        </w:tc>
        <w:tc>
          <w:tcPr>
            <w:tcW w:w="2268" w:type="dxa"/>
            <w:shd w:val="clear" w:color="auto" w:fill="auto"/>
            <w:vAlign w:val="center"/>
            <w:hideMark/>
          </w:tcPr>
          <w:p w14:paraId="76D0C23E"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90302-182-058</w:t>
            </w:r>
          </w:p>
        </w:tc>
        <w:tc>
          <w:tcPr>
            <w:tcW w:w="720" w:type="dxa"/>
            <w:shd w:val="clear" w:color="auto" w:fill="auto"/>
            <w:vAlign w:val="center"/>
            <w:hideMark/>
          </w:tcPr>
          <w:p w14:paraId="41B8CD45"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10</w:t>
            </w:r>
          </w:p>
        </w:tc>
        <w:tc>
          <w:tcPr>
            <w:tcW w:w="1120" w:type="dxa"/>
            <w:shd w:val="clear" w:color="auto" w:fill="auto"/>
            <w:vAlign w:val="center"/>
            <w:hideMark/>
          </w:tcPr>
          <w:p w14:paraId="69A79692"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2699D92B" w14:textId="77777777" w:rsidTr="009C005C">
        <w:trPr>
          <w:trHeight w:val="56"/>
        </w:trPr>
        <w:tc>
          <w:tcPr>
            <w:tcW w:w="580" w:type="dxa"/>
            <w:shd w:val="clear" w:color="auto" w:fill="auto"/>
            <w:noWrap/>
            <w:vAlign w:val="center"/>
            <w:hideMark/>
          </w:tcPr>
          <w:p w14:paraId="3C0A843D"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4</w:t>
            </w:r>
          </w:p>
        </w:tc>
        <w:tc>
          <w:tcPr>
            <w:tcW w:w="4944" w:type="dxa"/>
            <w:shd w:val="clear" w:color="auto" w:fill="auto"/>
            <w:vAlign w:val="center"/>
            <w:hideMark/>
          </w:tcPr>
          <w:p w14:paraId="7A7FF8D0"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Rezin üzük</w:t>
            </w:r>
          </w:p>
        </w:tc>
        <w:tc>
          <w:tcPr>
            <w:tcW w:w="2268" w:type="dxa"/>
            <w:shd w:val="clear" w:color="auto" w:fill="auto"/>
            <w:vAlign w:val="center"/>
            <w:hideMark/>
          </w:tcPr>
          <w:p w14:paraId="1A794FE8"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90302-182-010</w:t>
            </w:r>
          </w:p>
        </w:tc>
        <w:tc>
          <w:tcPr>
            <w:tcW w:w="720" w:type="dxa"/>
            <w:shd w:val="clear" w:color="auto" w:fill="auto"/>
            <w:vAlign w:val="center"/>
            <w:hideMark/>
          </w:tcPr>
          <w:p w14:paraId="3AFB330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50</w:t>
            </w:r>
          </w:p>
        </w:tc>
        <w:tc>
          <w:tcPr>
            <w:tcW w:w="1120" w:type="dxa"/>
            <w:shd w:val="clear" w:color="auto" w:fill="auto"/>
            <w:vAlign w:val="center"/>
            <w:hideMark/>
          </w:tcPr>
          <w:p w14:paraId="51E057EC"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48BD6665" w14:textId="77777777" w:rsidTr="009C005C">
        <w:trPr>
          <w:trHeight w:val="56"/>
        </w:trPr>
        <w:tc>
          <w:tcPr>
            <w:tcW w:w="580" w:type="dxa"/>
            <w:shd w:val="clear" w:color="auto" w:fill="auto"/>
            <w:noWrap/>
            <w:vAlign w:val="center"/>
            <w:hideMark/>
          </w:tcPr>
          <w:p w14:paraId="772D17B1"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w:t>
            </w:r>
          </w:p>
        </w:tc>
        <w:tc>
          <w:tcPr>
            <w:tcW w:w="4944" w:type="dxa"/>
            <w:shd w:val="clear" w:color="auto" w:fill="auto"/>
            <w:vAlign w:val="center"/>
            <w:hideMark/>
          </w:tcPr>
          <w:p w14:paraId="17F2CFAC"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Rezin üzük</w:t>
            </w:r>
          </w:p>
        </w:tc>
        <w:tc>
          <w:tcPr>
            <w:tcW w:w="2268" w:type="dxa"/>
            <w:shd w:val="clear" w:color="auto" w:fill="auto"/>
            <w:vAlign w:val="center"/>
            <w:hideMark/>
          </w:tcPr>
          <w:p w14:paraId="5915C263"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90302-182-022</w:t>
            </w:r>
          </w:p>
        </w:tc>
        <w:tc>
          <w:tcPr>
            <w:tcW w:w="720" w:type="dxa"/>
            <w:shd w:val="clear" w:color="auto" w:fill="auto"/>
            <w:vAlign w:val="center"/>
            <w:hideMark/>
          </w:tcPr>
          <w:p w14:paraId="32CF460E"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50</w:t>
            </w:r>
          </w:p>
        </w:tc>
        <w:tc>
          <w:tcPr>
            <w:tcW w:w="1120" w:type="dxa"/>
            <w:shd w:val="clear" w:color="auto" w:fill="auto"/>
            <w:vAlign w:val="center"/>
            <w:hideMark/>
          </w:tcPr>
          <w:p w14:paraId="54BF44C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090648C4" w14:textId="77777777" w:rsidTr="009C005C">
        <w:trPr>
          <w:trHeight w:val="56"/>
        </w:trPr>
        <w:tc>
          <w:tcPr>
            <w:tcW w:w="580" w:type="dxa"/>
            <w:shd w:val="clear" w:color="auto" w:fill="auto"/>
            <w:noWrap/>
            <w:vAlign w:val="center"/>
            <w:hideMark/>
          </w:tcPr>
          <w:p w14:paraId="250E1912"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6</w:t>
            </w:r>
          </w:p>
        </w:tc>
        <w:tc>
          <w:tcPr>
            <w:tcW w:w="4944" w:type="dxa"/>
            <w:shd w:val="clear" w:color="auto" w:fill="auto"/>
            <w:vAlign w:val="center"/>
            <w:hideMark/>
          </w:tcPr>
          <w:p w14:paraId="28E47BFE"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Kipləyici həlqə</w:t>
            </w:r>
          </w:p>
        </w:tc>
        <w:tc>
          <w:tcPr>
            <w:tcW w:w="2268" w:type="dxa"/>
            <w:shd w:val="clear" w:color="auto" w:fill="auto"/>
            <w:vAlign w:val="center"/>
            <w:hideMark/>
          </w:tcPr>
          <w:p w14:paraId="60757871"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90801-137U poz.290</w:t>
            </w:r>
          </w:p>
        </w:tc>
        <w:tc>
          <w:tcPr>
            <w:tcW w:w="720" w:type="dxa"/>
            <w:shd w:val="clear" w:color="auto" w:fill="auto"/>
            <w:vAlign w:val="center"/>
            <w:hideMark/>
          </w:tcPr>
          <w:p w14:paraId="159A7799"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40</w:t>
            </w:r>
          </w:p>
        </w:tc>
        <w:tc>
          <w:tcPr>
            <w:tcW w:w="1120" w:type="dxa"/>
            <w:shd w:val="clear" w:color="auto" w:fill="auto"/>
            <w:vAlign w:val="center"/>
            <w:hideMark/>
          </w:tcPr>
          <w:p w14:paraId="61EAD55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671A108E" w14:textId="77777777" w:rsidTr="009C005C">
        <w:trPr>
          <w:trHeight w:val="56"/>
        </w:trPr>
        <w:tc>
          <w:tcPr>
            <w:tcW w:w="580" w:type="dxa"/>
            <w:shd w:val="clear" w:color="auto" w:fill="auto"/>
            <w:noWrap/>
            <w:vAlign w:val="center"/>
            <w:hideMark/>
          </w:tcPr>
          <w:p w14:paraId="51222D7E"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7</w:t>
            </w:r>
          </w:p>
        </w:tc>
        <w:tc>
          <w:tcPr>
            <w:tcW w:w="4944" w:type="dxa"/>
            <w:shd w:val="clear" w:color="auto" w:fill="auto"/>
            <w:vAlign w:val="center"/>
            <w:hideMark/>
          </w:tcPr>
          <w:p w14:paraId="27380DA5"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Yastıq</w:t>
            </w:r>
          </w:p>
        </w:tc>
        <w:tc>
          <w:tcPr>
            <w:tcW w:w="2268" w:type="dxa"/>
            <w:shd w:val="clear" w:color="auto" w:fill="auto"/>
            <w:vAlign w:val="center"/>
            <w:hideMark/>
          </w:tcPr>
          <w:p w14:paraId="2C7048BC"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2211</w:t>
            </w:r>
          </w:p>
        </w:tc>
        <w:tc>
          <w:tcPr>
            <w:tcW w:w="720" w:type="dxa"/>
            <w:shd w:val="clear" w:color="auto" w:fill="auto"/>
            <w:vAlign w:val="center"/>
            <w:hideMark/>
          </w:tcPr>
          <w:p w14:paraId="6AA32D4F"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4</w:t>
            </w:r>
          </w:p>
        </w:tc>
        <w:tc>
          <w:tcPr>
            <w:tcW w:w="1120" w:type="dxa"/>
            <w:shd w:val="clear" w:color="auto" w:fill="auto"/>
            <w:vAlign w:val="center"/>
            <w:hideMark/>
          </w:tcPr>
          <w:p w14:paraId="110E27D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68C570A8" w14:textId="77777777" w:rsidTr="009C005C">
        <w:trPr>
          <w:trHeight w:val="56"/>
        </w:trPr>
        <w:tc>
          <w:tcPr>
            <w:tcW w:w="580" w:type="dxa"/>
            <w:shd w:val="clear" w:color="auto" w:fill="auto"/>
            <w:noWrap/>
            <w:vAlign w:val="center"/>
            <w:hideMark/>
          </w:tcPr>
          <w:p w14:paraId="6DFA080D"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8</w:t>
            </w:r>
          </w:p>
        </w:tc>
        <w:tc>
          <w:tcPr>
            <w:tcW w:w="4944" w:type="dxa"/>
            <w:shd w:val="clear" w:color="auto" w:fill="auto"/>
            <w:vAlign w:val="center"/>
            <w:hideMark/>
          </w:tcPr>
          <w:p w14:paraId="2C13CD37"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Yastıq</w:t>
            </w:r>
          </w:p>
        </w:tc>
        <w:tc>
          <w:tcPr>
            <w:tcW w:w="2268" w:type="dxa"/>
            <w:shd w:val="clear" w:color="auto" w:fill="auto"/>
            <w:vAlign w:val="center"/>
            <w:hideMark/>
          </w:tcPr>
          <w:p w14:paraId="0EB47F71"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6211</w:t>
            </w:r>
          </w:p>
        </w:tc>
        <w:tc>
          <w:tcPr>
            <w:tcW w:w="720" w:type="dxa"/>
            <w:shd w:val="clear" w:color="auto" w:fill="auto"/>
            <w:vAlign w:val="center"/>
            <w:hideMark/>
          </w:tcPr>
          <w:p w14:paraId="3D89B7F7"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4</w:t>
            </w:r>
          </w:p>
        </w:tc>
        <w:tc>
          <w:tcPr>
            <w:tcW w:w="1120" w:type="dxa"/>
            <w:shd w:val="clear" w:color="auto" w:fill="auto"/>
            <w:vAlign w:val="center"/>
            <w:hideMark/>
          </w:tcPr>
          <w:p w14:paraId="6763551F"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32330D54" w14:textId="77777777" w:rsidTr="009C005C">
        <w:trPr>
          <w:trHeight w:val="56"/>
        </w:trPr>
        <w:tc>
          <w:tcPr>
            <w:tcW w:w="580" w:type="dxa"/>
            <w:shd w:val="clear" w:color="auto" w:fill="auto"/>
            <w:noWrap/>
            <w:vAlign w:val="center"/>
            <w:hideMark/>
          </w:tcPr>
          <w:p w14:paraId="797FDA88"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w:t>
            </w:r>
          </w:p>
        </w:tc>
        <w:tc>
          <w:tcPr>
            <w:tcW w:w="4944" w:type="dxa"/>
            <w:shd w:val="clear" w:color="auto" w:fill="auto"/>
            <w:vAlign w:val="center"/>
            <w:hideMark/>
          </w:tcPr>
          <w:p w14:paraId="38EF9D20"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Kipləyici həlqə</w:t>
            </w:r>
          </w:p>
        </w:tc>
        <w:tc>
          <w:tcPr>
            <w:tcW w:w="2268" w:type="dxa"/>
            <w:shd w:val="clear" w:color="auto" w:fill="auto"/>
            <w:vAlign w:val="center"/>
            <w:hideMark/>
          </w:tcPr>
          <w:p w14:paraId="5B6BA911"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90101-195-163</w:t>
            </w:r>
          </w:p>
        </w:tc>
        <w:tc>
          <w:tcPr>
            <w:tcW w:w="720" w:type="dxa"/>
            <w:shd w:val="clear" w:color="auto" w:fill="auto"/>
            <w:vAlign w:val="center"/>
            <w:hideMark/>
          </w:tcPr>
          <w:p w14:paraId="4C41E637"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20</w:t>
            </w:r>
          </w:p>
        </w:tc>
        <w:tc>
          <w:tcPr>
            <w:tcW w:w="1120" w:type="dxa"/>
            <w:shd w:val="clear" w:color="auto" w:fill="auto"/>
            <w:vAlign w:val="center"/>
            <w:hideMark/>
          </w:tcPr>
          <w:p w14:paraId="17299B2F"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0CE2A321" w14:textId="77777777" w:rsidTr="009C005C">
        <w:trPr>
          <w:trHeight w:val="56"/>
        </w:trPr>
        <w:tc>
          <w:tcPr>
            <w:tcW w:w="580" w:type="dxa"/>
            <w:shd w:val="clear" w:color="auto" w:fill="auto"/>
            <w:noWrap/>
            <w:vAlign w:val="center"/>
            <w:hideMark/>
          </w:tcPr>
          <w:p w14:paraId="6B930C48"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10</w:t>
            </w:r>
          </w:p>
        </w:tc>
        <w:tc>
          <w:tcPr>
            <w:tcW w:w="4944" w:type="dxa"/>
            <w:shd w:val="clear" w:color="auto" w:fill="auto"/>
            <w:vAlign w:val="center"/>
            <w:hideMark/>
          </w:tcPr>
          <w:p w14:paraId="034B0BEA"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Kipləyici həlqə</w:t>
            </w:r>
          </w:p>
        </w:tc>
        <w:tc>
          <w:tcPr>
            <w:tcW w:w="2268" w:type="dxa"/>
            <w:shd w:val="clear" w:color="auto" w:fill="auto"/>
            <w:vAlign w:val="center"/>
            <w:hideMark/>
          </w:tcPr>
          <w:p w14:paraId="7114B6E5"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90101-195-138</w:t>
            </w:r>
          </w:p>
        </w:tc>
        <w:tc>
          <w:tcPr>
            <w:tcW w:w="720" w:type="dxa"/>
            <w:shd w:val="clear" w:color="auto" w:fill="auto"/>
            <w:vAlign w:val="center"/>
            <w:hideMark/>
          </w:tcPr>
          <w:p w14:paraId="42B95373"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20</w:t>
            </w:r>
          </w:p>
        </w:tc>
        <w:tc>
          <w:tcPr>
            <w:tcW w:w="1120" w:type="dxa"/>
            <w:shd w:val="clear" w:color="auto" w:fill="auto"/>
            <w:vAlign w:val="center"/>
            <w:hideMark/>
          </w:tcPr>
          <w:p w14:paraId="5AC32EAE"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25DDE527" w14:textId="77777777" w:rsidTr="009C005C">
        <w:trPr>
          <w:trHeight w:val="56"/>
        </w:trPr>
        <w:tc>
          <w:tcPr>
            <w:tcW w:w="580" w:type="dxa"/>
            <w:shd w:val="clear" w:color="auto" w:fill="auto"/>
            <w:noWrap/>
            <w:vAlign w:val="center"/>
            <w:hideMark/>
          </w:tcPr>
          <w:p w14:paraId="6D98DB43"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11</w:t>
            </w:r>
          </w:p>
        </w:tc>
        <w:tc>
          <w:tcPr>
            <w:tcW w:w="4944" w:type="dxa"/>
            <w:shd w:val="clear" w:color="auto" w:fill="auto"/>
            <w:vAlign w:val="center"/>
            <w:hideMark/>
          </w:tcPr>
          <w:p w14:paraId="1C2094F9"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Kipləyici həlqə</w:t>
            </w:r>
          </w:p>
        </w:tc>
        <w:tc>
          <w:tcPr>
            <w:tcW w:w="2268" w:type="dxa"/>
            <w:shd w:val="clear" w:color="auto" w:fill="auto"/>
            <w:vAlign w:val="center"/>
            <w:hideMark/>
          </w:tcPr>
          <w:p w14:paraId="28FFE335"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90302-0182-166</w:t>
            </w:r>
          </w:p>
        </w:tc>
        <w:tc>
          <w:tcPr>
            <w:tcW w:w="720" w:type="dxa"/>
            <w:shd w:val="clear" w:color="auto" w:fill="auto"/>
            <w:vAlign w:val="center"/>
            <w:hideMark/>
          </w:tcPr>
          <w:p w14:paraId="7BBC3E6B"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50</w:t>
            </w:r>
          </w:p>
        </w:tc>
        <w:tc>
          <w:tcPr>
            <w:tcW w:w="1120" w:type="dxa"/>
            <w:shd w:val="clear" w:color="auto" w:fill="auto"/>
            <w:vAlign w:val="center"/>
            <w:hideMark/>
          </w:tcPr>
          <w:p w14:paraId="7FB38AB9"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133F9C7D" w14:textId="77777777" w:rsidTr="009C005C">
        <w:trPr>
          <w:trHeight w:val="56"/>
        </w:trPr>
        <w:tc>
          <w:tcPr>
            <w:tcW w:w="580" w:type="dxa"/>
            <w:shd w:val="clear" w:color="auto" w:fill="auto"/>
            <w:noWrap/>
            <w:vAlign w:val="center"/>
            <w:hideMark/>
          </w:tcPr>
          <w:p w14:paraId="4CACCC14"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12</w:t>
            </w:r>
          </w:p>
        </w:tc>
        <w:tc>
          <w:tcPr>
            <w:tcW w:w="4944" w:type="dxa"/>
            <w:shd w:val="clear" w:color="auto" w:fill="auto"/>
            <w:vAlign w:val="center"/>
            <w:hideMark/>
          </w:tcPr>
          <w:p w14:paraId="1C1DFCFA"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 xml:space="preserve">Üzük </w:t>
            </w:r>
          </w:p>
        </w:tc>
        <w:tc>
          <w:tcPr>
            <w:tcW w:w="2268" w:type="dxa"/>
            <w:shd w:val="clear" w:color="auto" w:fill="auto"/>
            <w:vAlign w:val="center"/>
            <w:hideMark/>
          </w:tcPr>
          <w:p w14:paraId="457EB0E7"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 xml:space="preserve"> 90201-172 poz.167</w:t>
            </w:r>
          </w:p>
        </w:tc>
        <w:tc>
          <w:tcPr>
            <w:tcW w:w="720" w:type="dxa"/>
            <w:shd w:val="clear" w:color="auto" w:fill="auto"/>
            <w:vAlign w:val="center"/>
            <w:hideMark/>
          </w:tcPr>
          <w:p w14:paraId="28555C98"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20</w:t>
            </w:r>
          </w:p>
        </w:tc>
        <w:tc>
          <w:tcPr>
            <w:tcW w:w="1120" w:type="dxa"/>
            <w:shd w:val="clear" w:color="auto" w:fill="auto"/>
            <w:vAlign w:val="center"/>
            <w:hideMark/>
          </w:tcPr>
          <w:p w14:paraId="6DCE026A"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3DACF58E" w14:textId="77777777" w:rsidTr="009C005C">
        <w:trPr>
          <w:trHeight w:val="56"/>
        </w:trPr>
        <w:tc>
          <w:tcPr>
            <w:tcW w:w="580" w:type="dxa"/>
            <w:shd w:val="clear" w:color="auto" w:fill="auto"/>
            <w:noWrap/>
            <w:vAlign w:val="center"/>
            <w:hideMark/>
          </w:tcPr>
          <w:p w14:paraId="0A63242E"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13</w:t>
            </w:r>
          </w:p>
        </w:tc>
        <w:tc>
          <w:tcPr>
            <w:tcW w:w="4944" w:type="dxa"/>
            <w:shd w:val="clear" w:color="auto" w:fill="auto"/>
            <w:vAlign w:val="center"/>
            <w:hideMark/>
          </w:tcPr>
          <w:p w14:paraId="186FB81A"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 xml:space="preserve">Üzük </w:t>
            </w:r>
          </w:p>
        </w:tc>
        <w:tc>
          <w:tcPr>
            <w:tcW w:w="2268" w:type="dxa"/>
            <w:shd w:val="clear" w:color="auto" w:fill="auto"/>
            <w:vAlign w:val="center"/>
            <w:hideMark/>
          </w:tcPr>
          <w:p w14:paraId="10F68A8D"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90201-172 poz.179</w:t>
            </w:r>
          </w:p>
        </w:tc>
        <w:tc>
          <w:tcPr>
            <w:tcW w:w="720" w:type="dxa"/>
            <w:shd w:val="clear" w:color="auto" w:fill="auto"/>
            <w:vAlign w:val="center"/>
            <w:hideMark/>
          </w:tcPr>
          <w:p w14:paraId="5D2DF32D"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20</w:t>
            </w:r>
          </w:p>
        </w:tc>
        <w:tc>
          <w:tcPr>
            <w:tcW w:w="1120" w:type="dxa"/>
            <w:shd w:val="clear" w:color="auto" w:fill="auto"/>
            <w:vAlign w:val="center"/>
            <w:hideMark/>
          </w:tcPr>
          <w:p w14:paraId="46D6E8C7"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368D2C64" w14:textId="77777777" w:rsidTr="009C005C">
        <w:trPr>
          <w:trHeight w:val="56"/>
        </w:trPr>
        <w:tc>
          <w:tcPr>
            <w:tcW w:w="580" w:type="dxa"/>
            <w:shd w:val="clear" w:color="auto" w:fill="auto"/>
            <w:noWrap/>
            <w:vAlign w:val="center"/>
            <w:hideMark/>
          </w:tcPr>
          <w:p w14:paraId="2F552B91"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14</w:t>
            </w:r>
          </w:p>
        </w:tc>
        <w:tc>
          <w:tcPr>
            <w:tcW w:w="4944" w:type="dxa"/>
            <w:shd w:val="clear" w:color="auto" w:fill="auto"/>
            <w:vAlign w:val="center"/>
            <w:hideMark/>
          </w:tcPr>
          <w:p w14:paraId="7175317D"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 xml:space="preserve">Salnik </w:t>
            </w:r>
          </w:p>
        </w:tc>
        <w:tc>
          <w:tcPr>
            <w:tcW w:w="2268" w:type="dxa"/>
            <w:shd w:val="clear" w:color="auto" w:fill="auto"/>
            <w:vAlign w:val="center"/>
            <w:hideMark/>
          </w:tcPr>
          <w:p w14:paraId="37F8841E"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90205-0119</w:t>
            </w:r>
          </w:p>
        </w:tc>
        <w:tc>
          <w:tcPr>
            <w:tcW w:w="720" w:type="dxa"/>
            <w:shd w:val="clear" w:color="auto" w:fill="auto"/>
            <w:vAlign w:val="center"/>
            <w:hideMark/>
          </w:tcPr>
          <w:p w14:paraId="53F1488A"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w:t>
            </w:r>
          </w:p>
        </w:tc>
        <w:tc>
          <w:tcPr>
            <w:tcW w:w="1120" w:type="dxa"/>
            <w:shd w:val="clear" w:color="auto" w:fill="auto"/>
            <w:vAlign w:val="center"/>
            <w:hideMark/>
          </w:tcPr>
          <w:p w14:paraId="6A78C792"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6A7B0E8A" w14:textId="77777777" w:rsidTr="009C005C">
        <w:trPr>
          <w:trHeight w:val="56"/>
        </w:trPr>
        <w:tc>
          <w:tcPr>
            <w:tcW w:w="580" w:type="dxa"/>
            <w:shd w:val="clear" w:color="auto" w:fill="auto"/>
            <w:noWrap/>
            <w:vAlign w:val="center"/>
            <w:hideMark/>
          </w:tcPr>
          <w:p w14:paraId="60ECD7EF"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15</w:t>
            </w:r>
          </w:p>
        </w:tc>
        <w:tc>
          <w:tcPr>
            <w:tcW w:w="4944" w:type="dxa"/>
            <w:shd w:val="clear" w:color="auto" w:fill="auto"/>
            <w:noWrap/>
            <w:vAlign w:val="center"/>
            <w:hideMark/>
          </w:tcPr>
          <w:p w14:paraId="7924E355"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Rezin üzük</w:t>
            </w:r>
          </w:p>
        </w:tc>
        <w:tc>
          <w:tcPr>
            <w:tcW w:w="2268" w:type="dxa"/>
            <w:shd w:val="clear" w:color="auto" w:fill="auto"/>
            <w:vAlign w:val="center"/>
            <w:hideMark/>
          </w:tcPr>
          <w:p w14:paraId="17322938"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90802-0041 poz.152</w:t>
            </w:r>
          </w:p>
        </w:tc>
        <w:tc>
          <w:tcPr>
            <w:tcW w:w="720" w:type="dxa"/>
            <w:shd w:val="clear" w:color="auto" w:fill="auto"/>
            <w:vAlign w:val="center"/>
            <w:hideMark/>
          </w:tcPr>
          <w:p w14:paraId="7A640E33"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30</w:t>
            </w:r>
          </w:p>
        </w:tc>
        <w:tc>
          <w:tcPr>
            <w:tcW w:w="1120" w:type="dxa"/>
            <w:shd w:val="clear" w:color="auto" w:fill="auto"/>
            <w:vAlign w:val="center"/>
            <w:hideMark/>
          </w:tcPr>
          <w:p w14:paraId="6B81B7F4"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69FFF8CE" w14:textId="77777777" w:rsidTr="009C005C">
        <w:trPr>
          <w:trHeight w:val="56"/>
        </w:trPr>
        <w:tc>
          <w:tcPr>
            <w:tcW w:w="580" w:type="dxa"/>
            <w:shd w:val="clear" w:color="auto" w:fill="auto"/>
            <w:noWrap/>
            <w:vAlign w:val="center"/>
            <w:hideMark/>
          </w:tcPr>
          <w:p w14:paraId="0DE9AA90"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16</w:t>
            </w:r>
          </w:p>
        </w:tc>
        <w:tc>
          <w:tcPr>
            <w:tcW w:w="4944" w:type="dxa"/>
            <w:shd w:val="clear" w:color="auto" w:fill="auto"/>
            <w:vAlign w:val="center"/>
            <w:hideMark/>
          </w:tcPr>
          <w:p w14:paraId="58411567"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Rezin üzük</w:t>
            </w:r>
          </w:p>
        </w:tc>
        <w:tc>
          <w:tcPr>
            <w:tcW w:w="2268" w:type="dxa"/>
            <w:shd w:val="clear" w:color="auto" w:fill="auto"/>
            <w:vAlign w:val="center"/>
            <w:hideMark/>
          </w:tcPr>
          <w:p w14:paraId="53DEE802"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90802-0041 poz.164</w:t>
            </w:r>
          </w:p>
        </w:tc>
        <w:tc>
          <w:tcPr>
            <w:tcW w:w="720" w:type="dxa"/>
            <w:shd w:val="clear" w:color="auto" w:fill="auto"/>
            <w:vAlign w:val="center"/>
            <w:hideMark/>
          </w:tcPr>
          <w:p w14:paraId="29777B88"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30</w:t>
            </w:r>
          </w:p>
        </w:tc>
        <w:tc>
          <w:tcPr>
            <w:tcW w:w="1120" w:type="dxa"/>
            <w:shd w:val="clear" w:color="auto" w:fill="auto"/>
            <w:vAlign w:val="center"/>
            <w:hideMark/>
          </w:tcPr>
          <w:p w14:paraId="67CACBF9"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3DA1F0B7" w14:textId="77777777" w:rsidTr="009C005C">
        <w:trPr>
          <w:trHeight w:val="56"/>
        </w:trPr>
        <w:tc>
          <w:tcPr>
            <w:tcW w:w="580" w:type="dxa"/>
            <w:shd w:val="clear" w:color="auto" w:fill="auto"/>
            <w:noWrap/>
            <w:vAlign w:val="center"/>
            <w:hideMark/>
          </w:tcPr>
          <w:p w14:paraId="1BF8DF83"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17</w:t>
            </w:r>
          </w:p>
        </w:tc>
        <w:tc>
          <w:tcPr>
            <w:tcW w:w="4944" w:type="dxa"/>
            <w:shd w:val="clear" w:color="auto" w:fill="auto"/>
            <w:vAlign w:val="center"/>
            <w:hideMark/>
          </w:tcPr>
          <w:p w14:paraId="35A374EA"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Rezin üzük</w:t>
            </w:r>
          </w:p>
        </w:tc>
        <w:tc>
          <w:tcPr>
            <w:tcW w:w="2268" w:type="dxa"/>
            <w:shd w:val="clear" w:color="auto" w:fill="auto"/>
            <w:vAlign w:val="center"/>
            <w:hideMark/>
          </w:tcPr>
          <w:p w14:paraId="5AC9040E"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90802-0041 poz.223</w:t>
            </w:r>
          </w:p>
        </w:tc>
        <w:tc>
          <w:tcPr>
            <w:tcW w:w="720" w:type="dxa"/>
            <w:shd w:val="clear" w:color="auto" w:fill="auto"/>
            <w:vAlign w:val="center"/>
            <w:hideMark/>
          </w:tcPr>
          <w:p w14:paraId="6CAD7F2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30</w:t>
            </w:r>
          </w:p>
        </w:tc>
        <w:tc>
          <w:tcPr>
            <w:tcW w:w="1120" w:type="dxa"/>
            <w:shd w:val="clear" w:color="auto" w:fill="auto"/>
            <w:vAlign w:val="center"/>
            <w:hideMark/>
          </w:tcPr>
          <w:p w14:paraId="56F2D9FF"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262CFC1D" w14:textId="77777777" w:rsidTr="009C005C">
        <w:trPr>
          <w:trHeight w:val="56"/>
        </w:trPr>
        <w:tc>
          <w:tcPr>
            <w:tcW w:w="580" w:type="dxa"/>
            <w:shd w:val="clear" w:color="auto" w:fill="auto"/>
            <w:noWrap/>
            <w:vAlign w:val="center"/>
            <w:hideMark/>
          </w:tcPr>
          <w:p w14:paraId="089C7799"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18</w:t>
            </w:r>
          </w:p>
        </w:tc>
        <w:tc>
          <w:tcPr>
            <w:tcW w:w="4944" w:type="dxa"/>
            <w:shd w:val="clear" w:color="auto" w:fill="auto"/>
            <w:vAlign w:val="center"/>
            <w:hideMark/>
          </w:tcPr>
          <w:p w14:paraId="75A4D742"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Rezin üzük</w:t>
            </w:r>
          </w:p>
        </w:tc>
        <w:tc>
          <w:tcPr>
            <w:tcW w:w="2268" w:type="dxa"/>
            <w:shd w:val="clear" w:color="auto" w:fill="auto"/>
            <w:vAlign w:val="center"/>
            <w:hideMark/>
          </w:tcPr>
          <w:p w14:paraId="4FE30566"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90805-84U poz.218</w:t>
            </w:r>
          </w:p>
        </w:tc>
        <w:tc>
          <w:tcPr>
            <w:tcW w:w="720" w:type="dxa"/>
            <w:shd w:val="clear" w:color="auto" w:fill="auto"/>
            <w:vAlign w:val="center"/>
            <w:hideMark/>
          </w:tcPr>
          <w:p w14:paraId="5352EECC"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30</w:t>
            </w:r>
          </w:p>
        </w:tc>
        <w:tc>
          <w:tcPr>
            <w:tcW w:w="1120" w:type="dxa"/>
            <w:shd w:val="clear" w:color="auto" w:fill="auto"/>
            <w:vAlign w:val="center"/>
            <w:hideMark/>
          </w:tcPr>
          <w:p w14:paraId="2F9FF2A9"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5FEF5531" w14:textId="77777777" w:rsidTr="009C005C">
        <w:trPr>
          <w:trHeight w:val="56"/>
        </w:trPr>
        <w:tc>
          <w:tcPr>
            <w:tcW w:w="580" w:type="dxa"/>
            <w:shd w:val="clear" w:color="auto" w:fill="auto"/>
            <w:noWrap/>
            <w:vAlign w:val="center"/>
            <w:hideMark/>
          </w:tcPr>
          <w:p w14:paraId="26D09949"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19</w:t>
            </w:r>
          </w:p>
        </w:tc>
        <w:tc>
          <w:tcPr>
            <w:tcW w:w="4944" w:type="dxa"/>
            <w:shd w:val="clear" w:color="auto" w:fill="auto"/>
            <w:vAlign w:val="center"/>
            <w:hideMark/>
          </w:tcPr>
          <w:p w14:paraId="2B955A91"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Rezin üzük</w:t>
            </w:r>
          </w:p>
        </w:tc>
        <w:tc>
          <w:tcPr>
            <w:tcW w:w="2268" w:type="dxa"/>
            <w:shd w:val="clear" w:color="auto" w:fill="auto"/>
            <w:vAlign w:val="center"/>
            <w:hideMark/>
          </w:tcPr>
          <w:p w14:paraId="1BC0266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90801-137U poz.493</w:t>
            </w:r>
          </w:p>
        </w:tc>
        <w:tc>
          <w:tcPr>
            <w:tcW w:w="720" w:type="dxa"/>
            <w:shd w:val="clear" w:color="auto" w:fill="auto"/>
            <w:vAlign w:val="center"/>
            <w:hideMark/>
          </w:tcPr>
          <w:p w14:paraId="358CDF1B"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30</w:t>
            </w:r>
          </w:p>
        </w:tc>
        <w:tc>
          <w:tcPr>
            <w:tcW w:w="1120" w:type="dxa"/>
            <w:shd w:val="clear" w:color="auto" w:fill="auto"/>
            <w:vAlign w:val="center"/>
            <w:hideMark/>
          </w:tcPr>
          <w:p w14:paraId="7857EB6B"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6B345E7D" w14:textId="77777777" w:rsidTr="009C005C">
        <w:trPr>
          <w:trHeight w:val="56"/>
        </w:trPr>
        <w:tc>
          <w:tcPr>
            <w:tcW w:w="580" w:type="dxa"/>
            <w:shd w:val="clear" w:color="auto" w:fill="auto"/>
            <w:noWrap/>
            <w:vAlign w:val="center"/>
            <w:hideMark/>
          </w:tcPr>
          <w:p w14:paraId="7BA4133C"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20</w:t>
            </w:r>
          </w:p>
        </w:tc>
        <w:tc>
          <w:tcPr>
            <w:tcW w:w="4944" w:type="dxa"/>
            <w:shd w:val="clear" w:color="auto" w:fill="auto"/>
            <w:vAlign w:val="center"/>
            <w:hideMark/>
          </w:tcPr>
          <w:p w14:paraId="6082EE37"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Rezin üzük</w:t>
            </w:r>
          </w:p>
        </w:tc>
        <w:tc>
          <w:tcPr>
            <w:tcW w:w="2268" w:type="dxa"/>
            <w:shd w:val="clear" w:color="auto" w:fill="auto"/>
            <w:vAlign w:val="center"/>
            <w:hideMark/>
          </w:tcPr>
          <w:p w14:paraId="19F992EB"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90801-137U poz.802</w:t>
            </w:r>
          </w:p>
        </w:tc>
        <w:tc>
          <w:tcPr>
            <w:tcW w:w="720" w:type="dxa"/>
            <w:shd w:val="clear" w:color="auto" w:fill="auto"/>
            <w:vAlign w:val="center"/>
            <w:hideMark/>
          </w:tcPr>
          <w:p w14:paraId="1685FA2B"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30</w:t>
            </w:r>
          </w:p>
        </w:tc>
        <w:tc>
          <w:tcPr>
            <w:tcW w:w="1120" w:type="dxa"/>
            <w:shd w:val="clear" w:color="auto" w:fill="auto"/>
            <w:vAlign w:val="center"/>
            <w:hideMark/>
          </w:tcPr>
          <w:p w14:paraId="2CDB1153"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4DB66BE9" w14:textId="77777777" w:rsidTr="009C005C">
        <w:trPr>
          <w:trHeight w:val="56"/>
        </w:trPr>
        <w:tc>
          <w:tcPr>
            <w:tcW w:w="580" w:type="dxa"/>
            <w:shd w:val="clear" w:color="auto" w:fill="auto"/>
            <w:noWrap/>
            <w:vAlign w:val="center"/>
            <w:hideMark/>
          </w:tcPr>
          <w:p w14:paraId="5319CA3C"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21</w:t>
            </w:r>
          </w:p>
        </w:tc>
        <w:tc>
          <w:tcPr>
            <w:tcW w:w="4944" w:type="dxa"/>
            <w:shd w:val="clear" w:color="auto" w:fill="auto"/>
            <w:vAlign w:val="center"/>
            <w:hideMark/>
          </w:tcPr>
          <w:p w14:paraId="1F703E22"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Rezin üzük</w:t>
            </w:r>
          </w:p>
        </w:tc>
        <w:tc>
          <w:tcPr>
            <w:tcW w:w="2268" w:type="dxa"/>
            <w:shd w:val="clear" w:color="auto" w:fill="auto"/>
            <w:vAlign w:val="center"/>
            <w:hideMark/>
          </w:tcPr>
          <w:p w14:paraId="300C6C21"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90913-0071 poz.107</w:t>
            </w:r>
          </w:p>
        </w:tc>
        <w:tc>
          <w:tcPr>
            <w:tcW w:w="720" w:type="dxa"/>
            <w:shd w:val="clear" w:color="auto" w:fill="auto"/>
            <w:vAlign w:val="center"/>
            <w:hideMark/>
          </w:tcPr>
          <w:p w14:paraId="679CF64B"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40</w:t>
            </w:r>
          </w:p>
        </w:tc>
        <w:tc>
          <w:tcPr>
            <w:tcW w:w="1120" w:type="dxa"/>
            <w:shd w:val="clear" w:color="auto" w:fill="auto"/>
            <w:vAlign w:val="center"/>
            <w:hideMark/>
          </w:tcPr>
          <w:p w14:paraId="0BA17FF4"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36318410" w14:textId="77777777" w:rsidTr="009C005C">
        <w:trPr>
          <w:trHeight w:val="56"/>
        </w:trPr>
        <w:tc>
          <w:tcPr>
            <w:tcW w:w="580" w:type="dxa"/>
            <w:shd w:val="clear" w:color="auto" w:fill="auto"/>
            <w:noWrap/>
            <w:vAlign w:val="center"/>
            <w:hideMark/>
          </w:tcPr>
          <w:p w14:paraId="6A56B34B"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22</w:t>
            </w:r>
          </w:p>
        </w:tc>
        <w:tc>
          <w:tcPr>
            <w:tcW w:w="4944" w:type="dxa"/>
            <w:shd w:val="clear" w:color="auto" w:fill="auto"/>
            <w:vAlign w:val="center"/>
            <w:hideMark/>
          </w:tcPr>
          <w:p w14:paraId="1B29226F"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Kipləyici həlqə</w:t>
            </w:r>
          </w:p>
        </w:tc>
        <w:tc>
          <w:tcPr>
            <w:tcW w:w="2268" w:type="dxa"/>
            <w:shd w:val="clear" w:color="auto" w:fill="auto"/>
            <w:vAlign w:val="center"/>
            <w:hideMark/>
          </w:tcPr>
          <w:p w14:paraId="141ABC2B"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9,5x20x1 51.98701-0065</w:t>
            </w:r>
          </w:p>
        </w:tc>
        <w:tc>
          <w:tcPr>
            <w:tcW w:w="720" w:type="dxa"/>
            <w:shd w:val="clear" w:color="auto" w:fill="auto"/>
            <w:vAlign w:val="center"/>
            <w:hideMark/>
          </w:tcPr>
          <w:p w14:paraId="60B167CE"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50</w:t>
            </w:r>
          </w:p>
        </w:tc>
        <w:tc>
          <w:tcPr>
            <w:tcW w:w="1120" w:type="dxa"/>
            <w:shd w:val="clear" w:color="auto" w:fill="auto"/>
            <w:vAlign w:val="center"/>
            <w:hideMark/>
          </w:tcPr>
          <w:p w14:paraId="10E82DCB"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00C1AE38" w14:textId="77777777" w:rsidTr="009C005C">
        <w:trPr>
          <w:trHeight w:val="56"/>
        </w:trPr>
        <w:tc>
          <w:tcPr>
            <w:tcW w:w="580" w:type="dxa"/>
            <w:shd w:val="clear" w:color="auto" w:fill="auto"/>
            <w:noWrap/>
            <w:vAlign w:val="center"/>
            <w:hideMark/>
          </w:tcPr>
          <w:p w14:paraId="24A41FF3"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23</w:t>
            </w:r>
          </w:p>
        </w:tc>
        <w:tc>
          <w:tcPr>
            <w:tcW w:w="4944" w:type="dxa"/>
            <w:shd w:val="clear" w:color="auto" w:fill="auto"/>
            <w:vAlign w:val="center"/>
            <w:hideMark/>
          </w:tcPr>
          <w:p w14:paraId="476A615A"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kipləyici üzük</w:t>
            </w:r>
          </w:p>
        </w:tc>
        <w:tc>
          <w:tcPr>
            <w:tcW w:w="2268" w:type="dxa"/>
            <w:shd w:val="clear" w:color="auto" w:fill="auto"/>
            <w:vAlign w:val="center"/>
            <w:hideMark/>
          </w:tcPr>
          <w:p w14:paraId="57259CC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51.96501-0493</w:t>
            </w:r>
          </w:p>
        </w:tc>
        <w:tc>
          <w:tcPr>
            <w:tcW w:w="720" w:type="dxa"/>
            <w:shd w:val="clear" w:color="auto" w:fill="auto"/>
            <w:vAlign w:val="center"/>
            <w:hideMark/>
          </w:tcPr>
          <w:p w14:paraId="58FB5088"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50</w:t>
            </w:r>
          </w:p>
        </w:tc>
        <w:tc>
          <w:tcPr>
            <w:tcW w:w="1120" w:type="dxa"/>
            <w:shd w:val="clear" w:color="auto" w:fill="auto"/>
            <w:vAlign w:val="center"/>
            <w:hideMark/>
          </w:tcPr>
          <w:p w14:paraId="3C4D68FE"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35B4411E" w14:textId="77777777" w:rsidTr="009C005C">
        <w:trPr>
          <w:trHeight w:val="56"/>
        </w:trPr>
        <w:tc>
          <w:tcPr>
            <w:tcW w:w="580" w:type="dxa"/>
            <w:shd w:val="clear" w:color="auto" w:fill="auto"/>
            <w:noWrap/>
            <w:vAlign w:val="center"/>
            <w:hideMark/>
          </w:tcPr>
          <w:p w14:paraId="21455AEF"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24</w:t>
            </w:r>
          </w:p>
        </w:tc>
        <w:tc>
          <w:tcPr>
            <w:tcW w:w="4944" w:type="dxa"/>
            <w:shd w:val="clear" w:color="auto" w:fill="auto"/>
            <w:vAlign w:val="center"/>
            <w:hideMark/>
          </w:tcPr>
          <w:p w14:paraId="7CBE4C54"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kipləyici üzük</w:t>
            </w:r>
          </w:p>
        </w:tc>
        <w:tc>
          <w:tcPr>
            <w:tcW w:w="2268" w:type="dxa"/>
            <w:shd w:val="clear" w:color="auto" w:fill="auto"/>
            <w:vAlign w:val="center"/>
            <w:hideMark/>
          </w:tcPr>
          <w:p w14:paraId="2B831F2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51.96501-0522</w:t>
            </w:r>
          </w:p>
        </w:tc>
        <w:tc>
          <w:tcPr>
            <w:tcW w:w="720" w:type="dxa"/>
            <w:shd w:val="clear" w:color="auto" w:fill="auto"/>
            <w:vAlign w:val="center"/>
            <w:hideMark/>
          </w:tcPr>
          <w:p w14:paraId="604DE05F"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50</w:t>
            </w:r>
          </w:p>
        </w:tc>
        <w:tc>
          <w:tcPr>
            <w:tcW w:w="1120" w:type="dxa"/>
            <w:shd w:val="clear" w:color="auto" w:fill="auto"/>
            <w:vAlign w:val="center"/>
            <w:hideMark/>
          </w:tcPr>
          <w:p w14:paraId="26A57CDF"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2E5C6D1A" w14:textId="77777777" w:rsidTr="009C005C">
        <w:trPr>
          <w:trHeight w:val="56"/>
        </w:trPr>
        <w:tc>
          <w:tcPr>
            <w:tcW w:w="580" w:type="dxa"/>
            <w:shd w:val="clear" w:color="auto" w:fill="auto"/>
            <w:noWrap/>
            <w:vAlign w:val="center"/>
            <w:hideMark/>
          </w:tcPr>
          <w:p w14:paraId="5F32E806"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25</w:t>
            </w:r>
          </w:p>
        </w:tc>
        <w:tc>
          <w:tcPr>
            <w:tcW w:w="4944" w:type="dxa"/>
            <w:shd w:val="clear" w:color="auto" w:fill="auto"/>
            <w:vAlign w:val="center"/>
            <w:hideMark/>
          </w:tcPr>
          <w:p w14:paraId="3EFC1D00"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val kipləyici yığımda 105x130x12RD</w:t>
            </w:r>
          </w:p>
        </w:tc>
        <w:tc>
          <w:tcPr>
            <w:tcW w:w="2268" w:type="dxa"/>
            <w:shd w:val="clear" w:color="auto" w:fill="auto"/>
            <w:vAlign w:val="center"/>
            <w:hideMark/>
          </w:tcPr>
          <w:p w14:paraId="68F15546"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51.01510-6004</w:t>
            </w:r>
          </w:p>
        </w:tc>
        <w:tc>
          <w:tcPr>
            <w:tcW w:w="720" w:type="dxa"/>
            <w:shd w:val="clear" w:color="auto" w:fill="auto"/>
            <w:vAlign w:val="center"/>
            <w:hideMark/>
          </w:tcPr>
          <w:p w14:paraId="0D615B3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4</w:t>
            </w:r>
          </w:p>
        </w:tc>
        <w:tc>
          <w:tcPr>
            <w:tcW w:w="1120" w:type="dxa"/>
            <w:shd w:val="clear" w:color="auto" w:fill="auto"/>
            <w:vAlign w:val="center"/>
            <w:hideMark/>
          </w:tcPr>
          <w:p w14:paraId="6AF40478"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6C26F083" w14:textId="77777777" w:rsidTr="009C005C">
        <w:trPr>
          <w:trHeight w:val="56"/>
        </w:trPr>
        <w:tc>
          <w:tcPr>
            <w:tcW w:w="580" w:type="dxa"/>
            <w:shd w:val="clear" w:color="auto" w:fill="auto"/>
            <w:noWrap/>
            <w:vAlign w:val="center"/>
            <w:hideMark/>
          </w:tcPr>
          <w:p w14:paraId="2AD23B83"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26</w:t>
            </w:r>
          </w:p>
        </w:tc>
        <w:tc>
          <w:tcPr>
            <w:tcW w:w="4944" w:type="dxa"/>
            <w:shd w:val="clear" w:color="auto" w:fill="auto"/>
            <w:vAlign w:val="center"/>
            <w:hideMark/>
          </w:tcPr>
          <w:p w14:paraId="5E41EBDA"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Ara qat</w:t>
            </w:r>
          </w:p>
        </w:tc>
        <w:tc>
          <w:tcPr>
            <w:tcW w:w="2268" w:type="dxa"/>
            <w:shd w:val="clear" w:color="auto" w:fill="auto"/>
            <w:vAlign w:val="center"/>
            <w:hideMark/>
          </w:tcPr>
          <w:p w14:paraId="2201ED2E"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51.01903-0251</w:t>
            </w:r>
          </w:p>
        </w:tc>
        <w:tc>
          <w:tcPr>
            <w:tcW w:w="720" w:type="dxa"/>
            <w:shd w:val="clear" w:color="auto" w:fill="auto"/>
            <w:vAlign w:val="center"/>
            <w:hideMark/>
          </w:tcPr>
          <w:p w14:paraId="3EF4AF2A"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4</w:t>
            </w:r>
          </w:p>
        </w:tc>
        <w:tc>
          <w:tcPr>
            <w:tcW w:w="1120" w:type="dxa"/>
            <w:shd w:val="clear" w:color="auto" w:fill="auto"/>
            <w:vAlign w:val="center"/>
            <w:hideMark/>
          </w:tcPr>
          <w:p w14:paraId="4BF0B39A"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59F34E70" w14:textId="77777777" w:rsidTr="009C005C">
        <w:trPr>
          <w:trHeight w:val="56"/>
        </w:trPr>
        <w:tc>
          <w:tcPr>
            <w:tcW w:w="580" w:type="dxa"/>
            <w:shd w:val="clear" w:color="auto" w:fill="auto"/>
            <w:noWrap/>
            <w:vAlign w:val="center"/>
            <w:hideMark/>
          </w:tcPr>
          <w:p w14:paraId="2CE5BC1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27</w:t>
            </w:r>
          </w:p>
        </w:tc>
        <w:tc>
          <w:tcPr>
            <w:tcW w:w="4944" w:type="dxa"/>
            <w:shd w:val="clear" w:color="auto" w:fill="auto"/>
            <w:vAlign w:val="center"/>
            <w:hideMark/>
          </w:tcPr>
          <w:p w14:paraId="046C9000" w14:textId="267F7F71" w:rsidR="004312A8" w:rsidRPr="00DB06FF" w:rsidRDefault="004312A8" w:rsidP="009C005C">
            <w:pPr>
              <w:contextualSpacing/>
              <w:rPr>
                <w:rFonts w:ascii="Arial" w:hAnsi="Arial" w:cs="Arial"/>
                <w:color w:val="000000"/>
                <w:sz w:val="20"/>
                <w:szCs w:val="20"/>
                <w:vertAlign w:val="baseline"/>
                <w:lang w:val="az-Latn-AZ"/>
              </w:rPr>
            </w:pPr>
            <w:r w:rsidRPr="00DB06FF">
              <w:rPr>
                <w:rFonts w:ascii="Arial" w:hAnsi="Arial" w:cs="Arial"/>
                <w:color w:val="000000"/>
                <w:sz w:val="20"/>
                <w:szCs w:val="20"/>
                <w:vertAlign w:val="baseline"/>
              </w:rPr>
              <w:t>Arxakipləyici</w:t>
            </w:r>
            <w:r w:rsidR="009C005C" w:rsidRPr="00DB06FF">
              <w:rPr>
                <w:rFonts w:ascii="Arial" w:hAnsi="Arial" w:cs="Arial"/>
                <w:color w:val="000000"/>
                <w:sz w:val="20"/>
                <w:szCs w:val="20"/>
                <w:vertAlign w:val="baseline"/>
                <w:lang w:val="az-Latn-AZ"/>
              </w:rPr>
              <w:t xml:space="preserve">        </w:t>
            </w:r>
          </w:p>
        </w:tc>
        <w:tc>
          <w:tcPr>
            <w:tcW w:w="2268" w:type="dxa"/>
            <w:shd w:val="clear" w:color="auto" w:fill="auto"/>
            <w:vAlign w:val="center"/>
            <w:hideMark/>
          </w:tcPr>
          <w:p w14:paraId="53DD0FD7"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51.01501-6012</w:t>
            </w:r>
          </w:p>
        </w:tc>
        <w:tc>
          <w:tcPr>
            <w:tcW w:w="720" w:type="dxa"/>
            <w:shd w:val="clear" w:color="auto" w:fill="auto"/>
            <w:vAlign w:val="center"/>
            <w:hideMark/>
          </w:tcPr>
          <w:p w14:paraId="62B57BA7"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4</w:t>
            </w:r>
          </w:p>
        </w:tc>
        <w:tc>
          <w:tcPr>
            <w:tcW w:w="1120" w:type="dxa"/>
            <w:shd w:val="clear" w:color="auto" w:fill="auto"/>
            <w:vAlign w:val="center"/>
            <w:hideMark/>
          </w:tcPr>
          <w:p w14:paraId="6755999F"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638241B0" w14:textId="77777777" w:rsidTr="009C005C">
        <w:trPr>
          <w:trHeight w:val="56"/>
        </w:trPr>
        <w:tc>
          <w:tcPr>
            <w:tcW w:w="580" w:type="dxa"/>
            <w:shd w:val="clear" w:color="auto" w:fill="auto"/>
            <w:noWrap/>
            <w:vAlign w:val="center"/>
            <w:hideMark/>
          </w:tcPr>
          <w:p w14:paraId="66150B2F"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28</w:t>
            </w:r>
          </w:p>
        </w:tc>
        <w:tc>
          <w:tcPr>
            <w:tcW w:w="4944" w:type="dxa"/>
            <w:shd w:val="clear" w:color="auto" w:fill="auto"/>
            <w:vAlign w:val="center"/>
            <w:hideMark/>
          </w:tcPr>
          <w:p w14:paraId="505AE483"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Raial val kipləyici 115x140x12LD</w:t>
            </w:r>
          </w:p>
        </w:tc>
        <w:tc>
          <w:tcPr>
            <w:tcW w:w="2268" w:type="dxa"/>
            <w:shd w:val="clear" w:color="auto" w:fill="auto"/>
            <w:vAlign w:val="center"/>
            <w:hideMark/>
          </w:tcPr>
          <w:p w14:paraId="49FD58A5"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51.01510-6010</w:t>
            </w:r>
          </w:p>
        </w:tc>
        <w:tc>
          <w:tcPr>
            <w:tcW w:w="720" w:type="dxa"/>
            <w:shd w:val="clear" w:color="auto" w:fill="auto"/>
            <w:vAlign w:val="center"/>
            <w:hideMark/>
          </w:tcPr>
          <w:p w14:paraId="173E90BA"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4</w:t>
            </w:r>
          </w:p>
        </w:tc>
        <w:tc>
          <w:tcPr>
            <w:tcW w:w="1120" w:type="dxa"/>
            <w:shd w:val="clear" w:color="auto" w:fill="auto"/>
            <w:vAlign w:val="center"/>
            <w:hideMark/>
          </w:tcPr>
          <w:p w14:paraId="564300CB"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6ACCAC03" w14:textId="77777777" w:rsidTr="009C005C">
        <w:trPr>
          <w:trHeight w:val="56"/>
        </w:trPr>
        <w:tc>
          <w:tcPr>
            <w:tcW w:w="580" w:type="dxa"/>
            <w:shd w:val="clear" w:color="auto" w:fill="auto"/>
            <w:noWrap/>
            <w:vAlign w:val="center"/>
            <w:hideMark/>
          </w:tcPr>
          <w:p w14:paraId="171EE3E4"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29</w:t>
            </w:r>
          </w:p>
        </w:tc>
        <w:tc>
          <w:tcPr>
            <w:tcW w:w="4944" w:type="dxa"/>
            <w:shd w:val="clear" w:color="auto" w:fill="auto"/>
            <w:vAlign w:val="center"/>
            <w:hideMark/>
          </w:tcPr>
          <w:p w14:paraId="17196B56"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Üzük</w:t>
            </w:r>
          </w:p>
        </w:tc>
        <w:tc>
          <w:tcPr>
            <w:tcW w:w="2268" w:type="dxa"/>
            <w:shd w:val="clear" w:color="auto" w:fill="auto"/>
            <w:vAlign w:val="center"/>
            <w:hideMark/>
          </w:tcPr>
          <w:p w14:paraId="45377CFC"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51.02503-0784</w:t>
            </w:r>
          </w:p>
        </w:tc>
        <w:tc>
          <w:tcPr>
            <w:tcW w:w="720" w:type="dxa"/>
            <w:shd w:val="clear" w:color="auto" w:fill="auto"/>
            <w:vAlign w:val="center"/>
            <w:hideMark/>
          </w:tcPr>
          <w:p w14:paraId="7CC2B8F8"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24</w:t>
            </w:r>
          </w:p>
        </w:tc>
        <w:tc>
          <w:tcPr>
            <w:tcW w:w="1120" w:type="dxa"/>
            <w:shd w:val="clear" w:color="auto" w:fill="auto"/>
            <w:vAlign w:val="center"/>
            <w:hideMark/>
          </w:tcPr>
          <w:p w14:paraId="553EF1BC"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52B6988D" w14:textId="77777777" w:rsidTr="009C005C">
        <w:trPr>
          <w:trHeight w:val="56"/>
        </w:trPr>
        <w:tc>
          <w:tcPr>
            <w:tcW w:w="580" w:type="dxa"/>
            <w:shd w:val="clear" w:color="auto" w:fill="auto"/>
            <w:noWrap/>
            <w:vAlign w:val="center"/>
            <w:hideMark/>
          </w:tcPr>
          <w:p w14:paraId="48EFCC73"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30</w:t>
            </w:r>
          </w:p>
        </w:tc>
        <w:tc>
          <w:tcPr>
            <w:tcW w:w="4944" w:type="dxa"/>
            <w:shd w:val="clear" w:color="auto" w:fill="auto"/>
            <w:vAlign w:val="center"/>
            <w:hideMark/>
          </w:tcPr>
          <w:p w14:paraId="32833E35"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lang w:val="az-Latn-AZ"/>
              </w:rPr>
              <w:t>Ü</w:t>
            </w:r>
            <w:r w:rsidRPr="00DB06FF">
              <w:rPr>
                <w:rFonts w:ascii="Arial" w:hAnsi="Arial" w:cs="Arial"/>
                <w:color w:val="000000"/>
                <w:sz w:val="20"/>
                <w:szCs w:val="20"/>
                <w:vertAlign w:val="baseline"/>
              </w:rPr>
              <w:t>zük</w:t>
            </w:r>
          </w:p>
        </w:tc>
        <w:tc>
          <w:tcPr>
            <w:tcW w:w="2268" w:type="dxa"/>
            <w:shd w:val="clear" w:color="auto" w:fill="auto"/>
            <w:vAlign w:val="center"/>
            <w:hideMark/>
          </w:tcPr>
          <w:p w14:paraId="6FF63657"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51.02503-0720</w:t>
            </w:r>
          </w:p>
        </w:tc>
        <w:tc>
          <w:tcPr>
            <w:tcW w:w="720" w:type="dxa"/>
            <w:shd w:val="clear" w:color="auto" w:fill="auto"/>
            <w:vAlign w:val="center"/>
            <w:hideMark/>
          </w:tcPr>
          <w:p w14:paraId="538FA58F"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24</w:t>
            </w:r>
          </w:p>
        </w:tc>
        <w:tc>
          <w:tcPr>
            <w:tcW w:w="1120" w:type="dxa"/>
            <w:shd w:val="clear" w:color="auto" w:fill="auto"/>
            <w:vAlign w:val="center"/>
            <w:hideMark/>
          </w:tcPr>
          <w:p w14:paraId="48CF45D3"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091DB49A" w14:textId="77777777" w:rsidTr="009C005C">
        <w:trPr>
          <w:trHeight w:val="56"/>
        </w:trPr>
        <w:tc>
          <w:tcPr>
            <w:tcW w:w="580" w:type="dxa"/>
            <w:shd w:val="clear" w:color="auto" w:fill="auto"/>
            <w:noWrap/>
            <w:vAlign w:val="center"/>
            <w:hideMark/>
          </w:tcPr>
          <w:p w14:paraId="42073E73"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31</w:t>
            </w:r>
          </w:p>
        </w:tc>
        <w:tc>
          <w:tcPr>
            <w:tcW w:w="4944" w:type="dxa"/>
            <w:shd w:val="clear" w:color="auto" w:fill="auto"/>
            <w:vAlign w:val="center"/>
            <w:hideMark/>
          </w:tcPr>
          <w:p w14:paraId="2AF3AAD4"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Üzük</w:t>
            </w:r>
          </w:p>
        </w:tc>
        <w:tc>
          <w:tcPr>
            <w:tcW w:w="2268" w:type="dxa"/>
            <w:shd w:val="clear" w:color="auto" w:fill="auto"/>
            <w:vAlign w:val="center"/>
            <w:hideMark/>
          </w:tcPr>
          <w:p w14:paraId="60ED53D1"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51.02503-0752</w:t>
            </w:r>
          </w:p>
        </w:tc>
        <w:tc>
          <w:tcPr>
            <w:tcW w:w="720" w:type="dxa"/>
            <w:shd w:val="clear" w:color="auto" w:fill="auto"/>
            <w:vAlign w:val="center"/>
            <w:hideMark/>
          </w:tcPr>
          <w:p w14:paraId="0BB559BD"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24</w:t>
            </w:r>
          </w:p>
        </w:tc>
        <w:tc>
          <w:tcPr>
            <w:tcW w:w="1120" w:type="dxa"/>
            <w:shd w:val="clear" w:color="auto" w:fill="auto"/>
            <w:vAlign w:val="center"/>
            <w:hideMark/>
          </w:tcPr>
          <w:p w14:paraId="47404ED9"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24CCACE4" w14:textId="77777777" w:rsidTr="009C005C">
        <w:trPr>
          <w:trHeight w:val="56"/>
        </w:trPr>
        <w:tc>
          <w:tcPr>
            <w:tcW w:w="580" w:type="dxa"/>
            <w:shd w:val="clear" w:color="auto" w:fill="auto"/>
            <w:noWrap/>
            <w:vAlign w:val="center"/>
            <w:hideMark/>
          </w:tcPr>
          <w:p w14:paraId="53A61C49"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32</w:t>
            </w:r>
          </w:p>
        </w:tc>
        <w:tc>
          <w:tcPr>
            <w:tcW w:w="4944" w:type="dxa"/>
            <w:shd w:val="clear" w:color="auto" w:fill="auto"/>
            <w:vAlign w:val="center"/>
            <w:hideMark/>
          </w:tcPr>
          <w:p w14:paraId="2697FA08" w14:textId="77777777" w:rsidR="004312A8" w:rsidRPr="00DB06FF" w:rsidRDefault="004312A8" w:rsidP="009C005C">
            <w:pPr>
              <w:contextualSpacing/>
              <w:rPr>
                <w:rFonts w:ascii="Arial" w:hAnsi="Arial" w:cs="Arial"/>
                <w:color w:val="000000"/>
                <w:sz w:val="20"/>
                <w:szCs w:val="20"/>
                <w:vertAlign w:val="baseline"/>
                <w:lang w:val="en-US"/>
              </w:rPr>
            </w:pPr>
            <w:proofErr w:type="spellStart"/>
            <w:r w:rsidRPr="00DB06FF">
              <w:rPr>
                <w:rFonts w:ascii="Arial" w:hAnsi="Arial" w:cs="Arial"/>
                <w:color w:val="000000"/>
                <w:sz w:val="20"/>
                <w:szCs w:val="20"/>
                <w:vertAlign w:val="baseline"/>
                <w:lang w:val="en-US"/>
              </w:rPr>
              <w:t>Silindir</w:t>
            </w:r>
            <w:proofErr w:type="spellEnd"/>
            <w:r w:rsidRPr="00DB06FF">
              <w:rPr>
                <w:rFonts w:ascii="Arial" w:hAnsi="Arial" w:cs="Arial"/>
                <w:color w:val="000000"/>
                <w:sz w:val="20"/>
                <w:szCs w:val="20"/>
                <w:vertAlign w:val="baseline"/>
                <w:lang w:val="en-US"/>
              </w:rPr>
              <w:t xml:space="preserve"> </w:t>
            </w:r>
            <w:proofErr w:type="spellStart"/>
            <w:r w:rsidRPr="00DB06FF">
              <w:rPr>
                <w:rFonts w:ascii="Arial" w:hAnsi="Arial" w:cs="Arial"/>
                <w:color w:val="000000"/>
                <w:sz w:val="20"/>
                <w:szCs w:val="20"/>
                <w:vertAlign w:val="baseline"/>
                <w:lang w:val="en-US"/>
              </w:rPr>
              <w:t>qapağı</w:t>
            </w:r>
            <w:proofErr w:type="spellEnd"/>
            <w:r w:rsidRPr="00DB06FF">
              <w:rPr>
                <w:rFonts w:ascii="Arial" w:hAnsi="Arial" w:cs="Arial"/>
                <w:color w:val="000000"/>
                <w:sz w:val="20"/>
                <w:szCs w:val="20"/>
                <w:vertAlign w:val="baseline"/>
                <w:lang w:val="en-US"/>
              </w:rPr>
              <w:t xml:space="preserve"> </w:t>
            </w:r>
            <w:proofErr w:type="spellStart"/>
            <w:r w:rsidRPr="00DB06FF">
              <w:rPr>
                <w:rFonts w:ascii="Arial" w:hAnsi="Arial" w:cs="Arial"/>
                <w:color w:val="000000"/>
                <w:sz w:val="20"/>
                <w:szCs w:val="20"/>
                <w:vertAlign w:val="baseline"/>
                <w:lang w:val="en-US"/>
              </w:rPr>
              <w:t>altı</w:t>
            </w:r>
            <w:proofErr w:type="spellEnd"/>
            <w:r w:rsidRPr="00DB06FF">
              <w:rPr>
                <w:rFonts w:ascii="Arial" w:hAnsi="Arial" w:cs="Arial"/>
                <w:color w:val="000000"/>
                <w:sz w:val="20"/>
                <w:szCs w:val="20"/>
                <w:vertAlign w:val="baseline"/>
                <w:lang w:val="en-US"/>
              </w:rPr>
              <w:t xml:space="preserve"> </w:t>
            </w:r>
            <w:proofErr w:type="spellStart"/>
            <w:r w:rsidRPr="00DB06FF">
              <w:rPr>
                <w:rFonts w:ascii="Arial" w:hAnsi="Arial" w:cs="Arial"/>
                <w:color w:val="000000"/>
                <w:sz w:val="20"/>
                <w:szCs w:val="20"/>
                <w:vertAlign w:val="baseline"/>
                <w:lang w:val="en-US"/>
              </w:rPr>
              <w:t>ara</w:t>
            </w:r>
            <w:proofErr w:type="spellEnd"/>
            <w:r w:rsidRPr="00DB06FF">
              <w:rPr>
                <w:rFonts w:ascii="Arial" w:hAnsi="Arial" w:cs="Arial"/>
                <w:color w:val="000000"/>
                <w:sz w:val="20"/>
                <w:szCs w:val="20"/>
                <w:vertAlign w:val="baseline"/>
                <w:lang w:val="en-US"/>
              </w:rPr>
              <w:t xml:space="preserve"> </w:t>
            </w:r>
            <w:proofErr w:type="spellStart"/>
            <w:r w:rsidRPr="00DB06FF">
              <w:rPr>
                <w:rFonts w:ascii="Arial" w:hAnsi="Arial" w:cs="Arial"/>
                <w:color w:val="000000"/>
                <w:sz w:val="20"/>
                <w:szCs w:val="20"/>
                <w:vertAlign w:val="baseline"/>
                <w:lang w:val="en-US"/>
              </w:rPr>
              <w:t>qat</w:t>
            </w:r>
            <w:proofErr w:type="spellEnd"/>
          </w:p>
        </w:tc>
        <w:tc>
          <w:tcPr>
            <w:tcW w:w="2268" w:type="dxa"/>
            <w:shd w:val="clear" w:color="auto" w:fill="auto"/>
            <w:vAlign w:val="center"/>
            <w:hideMark/>
          </w:tcPr>
          <w:p w14:paraId="2F5FD2C2"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51.03901-0366</w:t>
            </w:r>
          </w:p>
        </w:tc>
        <w:tc>
          <w:tcPr>
            <w:tcW w:w="720" w:type="dxa"/>
            <w:shd w:val="clear" w:color="auto" w:fill="auto"/>
            <w:vAlign w:val="center"/>
            <w:hideMark/>
          </w:tcPr>
          <w:p w14:paraId="0A252BC1"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24</w:t>
            </w:r>
          </w:p>
        </w:tc>
        <w:tc>
          <w:tcPr>
            <w:tcW w:w="1120" w:type="dxa"/>
            <w:shd w:val="clear" w:color="auto" w:fill="auto"/>
            <w:vAlign w:val="center"/>
            <w:hideMark/>
          </w:tcPr>
          <w:p w14:paraId="4F0C4555"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7B44B3DE" w14:textId="77777777" w:rsidTr="009C005C">
        <w:trPr>
          <w:trHeight w:val="56"/>
        </w:trPr>
        <w:tc>
          <w:tcPr>
            <w:tcW w:w="580" w:type="dxa"/>
            <w:shd w:val="clear" w:color="auto" w:fill="auto"/>
            <w:noWrap/>
            <w:vAlign w:val="center"/>
            <w:hideMark/>
          </w:tcPr>
          <w:p w14:paraId="5B116697"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33</w:t>
            </w:r>
          </w:p>
        </w:tc>
        <w:tc>
          <w:tcPr>
            <w:tcW w:w="4944" w:type="dxa"/>
            <w:shd w:val="clear" w:color="auto" w:fill="auto"/>
            <w:vAlign w:val="center"/>
            <w:hideMark/>
          </w:tcPr>
          <w:p w14:paraId="45999ECC"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Kalpaq altı ara qat</w:t>
            </w:r>
          </w:p>
        </w:tc>
        <w:tc>
          <w:tcPr>
            <w:tcW w:w="2268" w:type="dxa"/>
            <w:shd w:val="clear" w:color="auto" w:fill="auto"/>
            <w:vAlign w:val="center"/>
            <w:hideMark/>
          </w:tcPr>
          <w:p w14:paraId="316DE03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51.03905-0135</w:t>
            </w:r>
          </w:p>
        </w:tc>
        <w:tc>
          <w:tcPr>
            <w:tcW w:w="720" w:type="dxa"/>
            <w:shd w:val="clear" w:color="auto" w:fill="auto"/>
            <w:vAlign w:val="center"/>
            <w:hideMark/>
          </w:tcPr>
          <w:p w14:paraId="5F3E5060"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24</w:t>
            </w:r>
          </w:p>
        </w:tc>
        <w:tc>
          <w:tcPr>
            <w:tcW w:w="1120" w:type="dxa"/>
            <w:shd w:val="clear" w:color="auto" w:fill="auto"/>
            <w:vAlign w:val="center"/>
            <w:hideMark/>
          </w:tcPr>
          <w:p w14:paraId="749E62E4"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50A63FD6" w14:textId="77777777" w:rsidTr="009C005C">
        <w:trPr>
          <w:trHeight w:val="56"/>
        </w:trPr>
        <w:tc>
          <w:tcPr>
            <w:tcW w:w="580" w:type="dxa"/>
            <w:shd w:val="clear" w:color="auto" w:fill="auto"/>
            <w:noWrap/>
            <w:vAlign w:val="center"/>
            <w:hideMark/>
          </w:tcPr>
          <w:p w14:paraId="15B55359"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34</w:t>
            </w:r>
          </w:p>
        </w:tc>
        <w:tc>
          <w:tcPr>
            <w:tcW w:w="4944" w:type="dxa"/>
            <w:shd w:val="clear" w:color="auto" w:fill="auto"/>
            <w:vAlign w:val="center"/>
            <w:hideMark/>
          </w:tcPr>
          <w:p w14:paraId="684B2F02"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Yağ radiatoru ara qat</w:t>
            </w:r>
          </w:p>
        </w:tc>
        <w:tc>
          <w:tcPr>
            <w:tcW w:w="2268" w:type="dxa"/>
            <w:shd w:val="clear" w:color="auto" w:fill="auto"/>
            <w:vAlign w:val="center"/>
            <w:hideMark/>
          </w:tcPr>
          <w:p w14:paraId="275749FA"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51.05901-0119</w:t>
            </w:r>
          </w:p>
        </w:tc>
        <w:tc>
          <w:tcPr>
            <w:tcW w:w="720" w:type="dxa"/>
            <w:shd w:val="clear" w:color="auto" w:fill="auto"/>
            <w:vAlign w:val="center"/>
            <w:hideMark/>
          </w:tcPr>
          <w:p w14:paraId="5ABDC506"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4</w:t>
            </w:r>
          </w:p>
        </w:tc>
        <w:tc>
          <w:tcPr>
            <w:tcW w:w="1120" w:type="dxa"/>
            <w:shd w:val="clear" w:color="auto" w:fill="auto"/>
            <w:vAlign w:val="center"/>
            <w:hideMark/>
          </w:tcPr>
          <w:p w14:paraId="3D3C62C7"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49E67497" w14:textId="77777777" w:rsidTr="009C005C">
        <w:trPr>
          <w:trHeight w:val="56"/>
        </w:trPr>
        <w:tc>
          <w:tcPr>
            <w:tcW w:w="580" w:type="dxa"/>
            <w:shd w:val="clear" w:color="auto" w:fill="auto"/>
            <w:noWrap/>
            <w:vAlign w:val="center"/>
            <w:hideMark/>
          </w:tcPr>
          <w:p w14:paraId="14EBE2E4"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35</w:t>
            </w:r>
          </w:p>
        </w:tc>
        <w:tc>
          <w:tcPr>
            <w:tcW w:w="4944" w:type="dxa"/>
            <w:shd w:val="clear" w:color="auto" w:fill="auto"/>
            <w:vAlign w:val="center"/>
            <w:hideMark/>
          </w:tcPr>
          <w:p w14:paraId="386BF8C1"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lang w:val="az-Latn-AZ"/>
              </w:rPr>
              <w:t>K</w:t>
            </w:r>
            <w:r w:rsidRPr="00DB06FF">
              <w:rPr>
                <w:rFonts w:ascii="Arial" w:hAnsi="Arial" w:cs="Arial"/>
                <w:color w:val="000000"/>
                <w:sz w:val="20"/>
                <w:szCs w:val="20"/>
                <w:vertAlign w:val="baseline"/>
              </w:rPr>
              <w:t>ipləyici həlqə elastik kənarlı</w:t>
            </w:r>
          </w:p>
        </w:tc>
        <w:tc>
          <w:tcPr>
            <w:tcW w:w="2268" w:type="dxa"/>
            <w:shd w:val="clear" w:color="auto" w:fill="auto"/>
            <w:vAlign w:val="center"/>
            <w:hideMark/>
          </w:tcPr>
          <w:p w14:paraId="2132D93C"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06.56631-0101</w:t>
            </w:r>
          </w:p>
        </w:tc>
        <w:tc>
          <w:tcPr>
            <w:tcW w:w="720" w:type="dxa"/>
            <w:shd w:val="clear" w:color="auto" w:fill="auto"/>
            <w:vAlign w:val="center"/>
            <w:hideMark/>
          </w:tcPr>
          <w:p w14:paraId="36C49376"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100</w:t>
            </w:r>
          </w:p>
        </w:tc>
        <w:tc>
          <w:tcPr>
            <w:tcW w:w="1120" w:type="dxa"/>
            <w:shd w:val="clear" w:color="auto" w:fill="auto"/>
            <w:vAlign w:val="center"/>
            <w:hideMark/>
          </w:tcPr>
          <w:p w14:paraId="2E59E657"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75AF16A5" w14:textId="77777777" w:rsidTr="009C005C">
        <w:trPr>
          <w:trHeight w:val="56"/>
        </w:trPr>
        <w:tc>
          <w:tcPr>
            <w:tcW w:w="580" w:type="dxa"/>
            <w:shd w:val="clear" w:color="auto" w:fill="auto"/>
            <w:noWrap/>
            <w:vAlign w:val="center"/>
            <w:hideMark/>
          </w:tcPr>
          <w:p w14:paraId="2913AEA8"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36</w:t>
            </w:r>
          </w:p>
        </w:tc>
        <w:tc>
          <w:tcPr>
            <w:tcW w:w="4944" w:type="dxa"/>
            <w:shd w:val="clear" w:color="auto" w:fill="auto"/>
            <w:vAlign w:val="center"/>
            <w:hideMark/>
          </w:tcPr>
          <w:p w14:paraId="732028C9"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Qayış</w:t>
            </w:r>
          </w:p>
        </w:tc>
        <w:tc>
          <w:tcPr>
            <w:tcW w:w="2268" w:type="dxa"/>
            <w:shd w:val="clear" w:color="auto" w:fill="auto"/>
            <w:vAlign w:val="center"/>
            <w:hideMark/>
          </w:tcPr>
          <w:p w14:paraId="33C9AB58"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51,96820-0288</w:t>
            </w:r>
          </w:p>
        </w:tc>
        <w:tc>
          <w:tcPr>
            <w:tcW w:w="720" w:type="dxa"/>
            <w:shd w:val="clear" w:color="auto" w:fill="auto"/>
            <w:vAlign w:val="center"/>
            <w:hideMark/>
          </w:tcPr>
          <w:p w14:paraId="5ABF206A"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10</w:t>
            </w:r>
          </w:p>
        </w:tc>
        <w:tc>
          <w:tcPr>
            <w:tcW w:w="1120" w:type="dxa"/>
            <w:shd w:val="clear" w:color="auto" w:fill="auto"/>
            <w:vAlign w:val="center"/>
            <w:hideMark/>
          </w:tcPr>
          <w:p w14:paraId="714B6D5A"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320BA787" w14:textId="77777777" w:rsidTr="009C005C">
        <w:trPr>
          <w:trHeight w:val="56"/>
        </w:trPr>
        <w:tc>
          <w:tcPr>
            <w:tcW w:w="580" w:type="dxa"/>
            <w:shd w:val="clear" w:color="auto" w:fill="auto"/>
            <w:noWrap/>
            <w:vAlign w:val="center"/>
            <w:hideMark/>
          </w:tcPr>
          <w:p w14:paraId="5904A902"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37</w:t>
            </w:r>
          </w:p>
        </w:tc>
        <w:tc>
          <w:tcPr>
            <w:tcW w:w="4944" w:type="dxa"/>
            <w:shd w:val="clear" w:color="auto" w:fill="auto"/>
            <w:vAlign w:val="center"/>
            <w:hideMark/>
          </w:tcPr>
          <w:p w14:paraId="22D48F50" w14:textId="77777777" w:rsidR="004312A8" w:rsidRPr="00DB06FF" w:rsidRDefault="004312A8" w:rsidP="009C005C">
            <w:pPr>
              <w:contextualSpacing/>
              <w:rPr>
                <w:rFonts w:ascii="Arial" w:hAnsi="Arial" w:cs="Arial"/>
                <w:color w:val="000000"/>
                <w:sz w:val="20"/>
                <w:szCs w:val="20"/>
                <w:vertAlign w:val="baseline"/>
                <w:lang w:val="en-US"/>
              </w:rPr>
            </w:pPr>
            <w:proofErr w:type="spellStart"/>
            <w:r w:rsidRPr="00DB06FF">
              <w:rPr>
                <w:rFonts w:ascii="Arial" w:hAnsi="Arial" w:cs="Arial"/>
                <w:color w:val="000000"/>
                <w:sz w:val="20"/>
                <w:szCs w:val="20"/>
                <w:vertAlign w:val="baseline"/>
                <w:lang w:val="en-US"/>
              </w:rPr>
              <w:t>Klinli</w:t>
            </w:r>
            <w:proofErr w:type="spellEnd"/>
            <w:r w:rsidRPr="00DB06FF">
              <w:rPr>
                <w:rFonts w:ascii="Arial" w:hAnsi="Arial" w:cs="Arial"/>
                <w:color w:val="000000"/>
                <w:sz w:val="20"/>
                <w:szCs w:val="20"/>
                <w:vertAlign w:val="baseline"/>
                <w:lang w:val="en-US"/>
              </w:rPr>
              <w:t xml:space="preserve"> </w:t>
            </w:r>
            <w:proofErr w:type="spellStart"/>
            <w:r w:rsidRPr="00DB06FF">
              <w:rPr>
                <w:rFonts w:ascii="Arial" w:hAnsi="Arial" w:cs="Arial"/>
                <w:color w:val="000000"/>
                <w:sz w:val="20"/>
                <w:szCs w:val="20"/>
                <w:vertAlign w:val="baseline"/>
                <w:lang w:val="en-US"/>
              </w:rPr>
              <w:t>remen</w:t>
            </w:r>
            <w:proofErr w:type="spellEnd"/>
            <w:r w:rsidRPr="00DB06FF">
              <w:rPr>
                <w:rFonts w:ascii="Arial" w:hAnsi="Arial" w:cs="Arial"/>
                <w:color w:val="000000"/>
                <w:sz w:val="20"/>
                <w:szCs w:val="20"/>
                <w:vertAlign w:val="baseline"/>
                <w:lang w:val="en-US"/>
              </w:rPr>
              <w:t xml:space="preserve"> 2 </w:t>
            </w:r>
            <w:proofErr w:type="spellStart"/>
            <w:r w:rsidRPr="00DB06FF">
              <w:rPr>
                <w:rFonts w:ascii="Arial" w:hAnsi="Arial" w:cs="Arial"/>
                <w:color w:val="000000"/>
                <w:sz w:val="20"/>
                <w:szCs w:val="20"/>
                <w:vertAlign w:val="baseline"/>
                <w:lang w:val="en-US"/>
              </w:rPr>
              <w:t>kanavkalı</w:t>
            </w:r>
            <w:proofErr w:type="spellEnd"/>
            <w:r w:rsidRPr="00DB06FF">
              <w:rPr>
                <w:rFonts w:ascii="Arial" w:hAnsi="Arial" w:cs="Arial"/>
                <w:color w:val="000000"/>
                <w:sz w:val="20"/>
                <w:szCs w:val="20"/>
                <w:vertAlign w:val="baseline"/>
                <w:lang w:val="en-US"/>
              </w:rPr>
              <w:t xml:space="preserve">  2-3VX1420 OPTİBELT</w:t>
            </w:r>
          </w:p>
        </w:tc>
        <w:tc>
          <w:tcPr>
            <w:tcW w:w="2268" w:type="dxa"/>
            <w:shd w:val="clear" w:color="auto" w:fill="auto"/>
            <w:vAlign w:val="center"/>
            <w:hideMark/>
          </w:tcPr>
          <w:p w14:paraId="4F8AC4E1"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51.96820-0288</w:t>
            </w:r>
          </w:p>
        </w:tc>
        <w:tc>
          <w:tcPr>
            <w:tcW w:w="720" w:type="dxa"/>
            <w:shd w:val="clear" w:color="auto" w:fill="auto"/>
            <w:vAlign w:val="center"/>
            <w:hideMark/>
          </w:tcPr>
          <w:p w14:paraId="19AFDD42"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10</w:t>
            </w:r>
          </w:p>
        </w:tc>
        <w:tc>
          <w:tcPr>
            <w:tcW w:w="1120" w:type="dxa"/>
            <w:shd w:val="clear" w:color="auto" w:fill="auto"/>
            <w:vAlign w:val="center"/>
            <w:hideMark/>
          </w:tcPr>
          <w:p w14:paraId="0AC7E793"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ədəd</w:t>
            </w:r>
          </w:p>
        </w:tc>
      </w:tr>
      <w:tr w:rsidR="004312A8" w:rsidRPr="00DB06FF" w14:paraId="136D6E7E" w14:textId="77777777" w:rsidTr="009C005C">
        <w:trPr>
          <w:trHeight w:val="56"/>
        </w:trPr>
        <w:tc>
          <w:tcPr>
            <w:tcW w:w="580" w:type="dxa"/>
            <w:shd w:val="clear" w:color="auto" w:fill="auto"/>
            <w:noWrap/>
            <w:vAlign w:val="center"/>
            <w:hideMark/>
          </w:tcPr>
          <w:p w14:paraId="0426B792" w14:textId="77777777" w:rsidR="004312A8" w:rsidRPr="00DB06FF" w:rsidRDefault="004312A8" w:rsidP="009C005C">
            <w:pPr>
              <w:contextualSpacing/>
              <w:jc w:val="center"/>
              <w:rPr>
                <w:rFonts w:ascii="Arial" w:hAnsi="Arial" w:cs="Arial"/>
                <w:sz w:val="20"/>
                <w:szCs w:val="20"/>
                <w:vertAlign w:val="baseline"/>
              </w:rPr>
            </w:pPr>
            <w:r w:rsidRPr="00DB06FF">
              <w:rPr>
                <w:rFonts w:ascii="Arial" w:hAnsi="Arial" w:cs="Arial"/>
                <w:sz w:val="20"/>
                <w:szCs w:val="20"/>
                <w:vertAlign w:val="baseline"/>
              </w:rPr>
              <w:t>38</w:t>
            </w:r>
          </w:p>
        </w:tc>
        <w:tc>
          <w:tcPr>
            <w:tcW w:w="4944" w:type="dxa"/>
            <w:shd w:val="clear" w:color="auto" w:fill="auto"/>
            <w:vAlign w:val="center"/>
            <w:hideMark/>
          </w:tcPr>
          <w:p w14:paraId="5C5D0121" w14:textId="77777777" w:rsidR="004312A8" w:rsidRPr="00DB06FF" w:rsidRDefault="004312A8" w:rsidP="009C005C">
            <w:pPr>
              <w:contextualSpacing/>
              <w:rPr>
                <w:rFonts w:ascii="Arial" w:hAnsi="Arial" w:cs="Arial"/>
                <w:color w:val="000000"/>
                <w:sz w:val="20"/>
                <w:szCs w:val="20"/>
                <w:vertAlign w:val="baseline"/>
              </w:rPr>
            </w:pPr>
            <w:r w:rsidRPr="00DB06FF">
              <w:rPr>
                <w:rFonts w:ascii="Arial" w:hAnsi="Arial" w:cs="Arial"/>
                <w:color w:val="000000"/>
                <w:sz w:val="20"/>
                <w:szCs w:val="20"/>
                <w:vertAlign w:val="baseline"/>
              </w:rPr>
              <w:t>Kipləyici dəst</w:t>
            </w:r>
          </w:p>
        </w:tc>
        <w:tc>
          <w:tcPr>
            <w:tcW w:w="2268" w:type="dxa"/>
            <w:shd w:val="clear" w:color="auto" w:fill="auto"/>
            <w:vAlign w:val="center"/>
            <w:hideMark/>
          </w:tcPr>
          <w:p w14:paraId="77012574"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51.00900-6487</w:t>
            </w:r>
          </w:p>
        </w:tc>
        <w:tc>
          <w:tcPr>
            <w:tcW w:w="720" w:type="dxa"/>
            <w:shd w:val="clear" w:color="auto" w:fill="auto"/>
            <w:vAlign w:val="center"/>
            <w:hideMark/>
          </w:tcPr>
          <w:p w14:paraId="0206C483"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4</w:t>
            </w:r>
          </w:p>
        </w:tc>
        <w:tc>
          <w:tcPr>
            <w:tcW w:w="1120" w:type="dxa"/>
            <w:shd w:val="clear" w:color="auto" w:fill="auto"/>
            <w:vAlign w:val="center"/>
            <w:hideMark/>
          </w:tcPr>
          <w:p w14:paraId="58AD8252" w14:textId="77777777" w:rsidR="004312A8" w:rsidRPr="00DB06FF" w:rsidRDefault="004312A8" w:rsidP="009C005C">
            <w:pPr>
              <w:contextualSpacing/>
              <w:jc w:val="center"/>
              <w:rPr>
                <w:rFonts w:ascii="Arial" w:hAnsi="Arial" w:cs="Arial"/>
                <w:color w:val="000000"/>
                <w:sz w:val="20"/>
                <w:szCs w:val="20"/>
                <w:vertAlign w:val="baseline"/>
              </w:rPr>
            </w:pPr>
            <w:r w:rsidRPr="00DB06FF">
              <w:rPr>
                <w:rFonts w:ascii="Arial" w:hAnsi="Arial" w:cs="Arial"/>
                <w:color w:val="000000"/>
                <w:sz w:val="20"/>
                <w:szCs w:val="20"/>
                <w:vertAlign w:val="baseline"/>
              </w:rPr>
              <w:t>dəst</w:t>
            </w:r>
          </w:p>
        </w:tc>
      </w:tr>
    </w:tbl>
    <w:p w14:paraId="086F8A21" w14:textId="77777777" w:rsidR="00DB06FF" w:rsidRDefault="00DB06FF" w:rsidP="001251ED">
      <w:pPr>
        <w:jc w:val="both"/>
        <w:rPr>
          <w:rFonts w:ascii="Arial" w:hAnsi="Arial" w:cs="Arial"/>
          <w:b/>
          <w:sz w:val="32"/>
          <w:szCs w:val="32"/>
          <w:lang w:val="az-Latn-AZ"/>
        </w:rPr>
      </w:pPr>
    </w:p>
    <w:p w14:paraId="04A70AB9" w14:textId="44799C57" w:rsidR="00CB6A61" w:rsidRDefault="001251ED" w:rsidP="001251ED">
      <w:pPr>
        <w:jc w:val="both"/>
        <w:rPr>
          <w:rFonts w:ascii="Arial" w:hAnsi="Arial" w:cs="Arial"/>
          <w:b/>
          <w:sz w:val="32"/>
          <w:szCs w:val="32"/>
          <w:lang w:val="az-Latn-AZ"/>
        </w:rPr>
      </w:pPr>
      <w:r>
        <w:rPr>
          <w:rFonts w:ascii="Arial" w:hAnsi="Arial" w:cs="Arial"/>
          <w:b/>
          <w:sz w:val="32"/>
          <w:szCs w:val="32"/>
          <w:lang w:val="az-Latn-AZ"/>
        </w:rPr>
        <w:t xml:space="preserve">QEYD: Malların hər birinin qarşısında istehsalçı ölkənin və müəssisənin dəqiq adı qeyd olunmalıdır, eləcə də hər bir mal ilə bağlı istehsalçının keyfiyyət sertifikatı və mənşə sertifikatları təqdim edilməlidir. </w:t>
      </w:r>
    </w:p>
    <w:p w14:paraId="6F052FB5" w14:textId="77777777" w:rsidR="001251ED" w:rsidRDefault="001251ED" w:rsidP="001251ED">
      <w:pPr>
        <w:jc w:val="both"/>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87C5EBC" w14:textId="77777777" w:rsidR="000336E5" w:rsidRPr="004044C7" w:rsidRDefault="000336E5" w:rsidP="000336E5">
      <w:pPr>
        <w:jc w:val="center"/>
        <w:rPr>
          <w:rFonts w:ascii="Arial" w:hAnsi="Arial" w:cs="Arial"/>
          <w:b/>
          <w:sz w:val="32"/>
          <w:szCs w:val="32"/>
          <w:lang w:val="az-Latn-AZ"/>
        </w:rPr>
      </w:pPr>
      <w:r>
        <w:rPr>
          <w:rFonts w:ascii="Arial" w:hAnsi="Arial" w:cs="Arial"/>
          <w:b/>
          <w:sz w:val="32"/>
          <w:szCs w:val="32"/>
          <w:lang w:val="az-Latn-AZ"/>
        </w:rPr>
        <w:t>Tahir Seyidov</w:t>
      </w:r>
      <w:r w:rsidRPr="00874910">
        <w:rPr>
          <w:rFonts w:ascii="Arial" w:hAnsi="Arial" w:cs="Arial"/>
          <w:b/>
          <w:sz w:val="32"/>
          <w:szCs w:val="32"/>
          <w:lang w:val="az-Latn-AZ"/>
        </w:rPr>
        <w:t>,</w:t>
      </w:r>
      <w:r>
        <w:rPr>
          <w:rFonts w:ascii="Arial" w:hAnsi="Arial" w:cs="Arial"/>
          <w:b/>
          <w:sz w:val="32"/>
          <w:szCs w:val="32"/>
          <w:lang w:val="az-Latn-AZ"/>
        </w:rPr>
        <w:t xml:space="preserve"> </w:t>
      </w:r>
      <w:r w:rsidRPr="004044C7">
        <w:rPr>
          <w:rFonts w:ascii="Arial" w:hAnsi="Arial" w:cs="Arial"/>
          <w:b/>
          <w:sz w:val="32"/>
          <w:szCs w:val="32"/>
          <w:lang w:val="az-Latn-AZ"/>
        </w:rPr>
        <w:t>Donanmanın texniki istismar xidməti</w:t>
      </w:r>
      <w:r>
        <w:rPr>
          <w:rFonts w:ascii="Arial" w:hAnsi="Arial" w:cs="Arial"/>
          <w:b/>
          <w:sz w:val="32"/>
          <w:szCs w:val="32"/>
          <w:lang w:val="az-Latn-AZ"/>
        </w:rPr>
        <w:t>nin rəis müavini</w:t>
      </w:r>
    </w:p>
    <w:p w14:paraId="464B2BE9" w14:textId="77777777" w:rsidR="000336E5" w:rsidRPr="00F61B51" w:rsidRDefault="000336E5" w:rsidP="000336E5">
      <w:pPr>
        <w:jc w:val="center"/>
        <w:rPr>
          <w:rFonts w:ascii="Arial" w:hAnsi="Arial" w:cs="Arial"/>
          <w:b/>
          <w:sz w:val="32"/>
          <w:szCs w:val="32"/>
          <w:lang w:val="en-US"/>
        </w:rPr>
      </w:pPr>
      <w:r>
        <w:rPr>
          <w:rFonts w:ascii="Arial" w:hAnsi="Arial" w:cs="Arial"/>
          <w:b/>
          <w:sz w:val="32"/>
          <w:szCs w:val="32"/>
          <w:lang w:val="az-Latn-AZ"/>
        </w:rPr>
        <w:t>Tel: (+994</w:t>
      </w:r>
      <w:r w:rsidRPr="000255E0">
        <w:rPr>
          <w:rFonts w:ascii="Arial" w:hAnsi="Arial" w:cs="Arial"/>
          <w:b/>
          <w:sz w:val="32"/>
          <w:szCs w:val="32"/>
          <w:lang w:val="az-Latn-AZ"/>
        </w:rPr>
        <w:t xml:space="preserve">12) </w:t>
      </w:r>
      <w:r>
        <w:rPr>
          <w:rFonts w:ascii="Arial" w:hAnsi="Arial" w:cs="Arial"/>
          <w:b/>
          <w:sz w:val="32"/>
          <w:szCs w:val="32"/>
          <w:lang w:val="az-Latn-AZ"/>
        </w:rPr>
        <w:t>4043700 / 2182</w:t>
      </w:r>
    </w:p>
    <w:p w14:paraId="4CE06CC6" w14:textId="77777777" w:rsidR="000336E5" w:rsidRDefault="000336E5" w:rsidP="000336E5">
      <w:pPr>
        <w:jc w:val="cente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E-mail: </w:t>
      </w:r>
      <w:r w:rsidR="002E2143">
        <w:fldChar w:fldCharType="begin"/>
      </w:r>
      <w:r w:rsidR="002E2143" w:rsidRPr="00CB3009">
        <w:rPr>
          <w:lang w:val="en-US"/>
        </w:rPr>
        <w:instrText xml:space="preserve"> HYPERLINK "mailto:tahir.seyidov@asco.az" </w:instrText>
      </w:r>
      <w:r w:rsidR="002E2143">
        <w:fldChar w:fldCharType="separate"/>
      </w:r>
      <w:r w:rsidRPr="006748E0">
        <w:rPr>
          <w:rStyle w:val="Hyperlink"/>
          <w:rFonts w:ascii="Arial" w:hAnsi="Arial" w:cs="Arial"/>
          <w:b/>
          <w:sz w:val="32"/>
          <w:szCs w:val="32"/>
          <w:shd w:val="clear" w:color="auto" w:fill="FAFAFA"/>
          <w:lang w:val="az-Latn-AZ"/>
        </w:rPr>
        <w:t>tahir.seyidov@asco.az</w:t>
      </w:r>
      <w:r w:rsidR="002E2143">
        <w:rPr>
          <w:rStyle w:val="Hyperlink"/>
          <w:rFonts w:ascii="Arial" w:hAnsi="Arial" w:cs="Arial"/>
          <w:b/>
          <w:sz w:val="32"/>
          <w:szCs w:val="32"/>
          <w:shd w:val="clear" w:color="auto" w:fill="FAFAFA"/>
          <w:lang w:val="az-Latn-AZ"/>
        </w:rPr>
        <w:fldChar w:fldCharType="end"/>
      </w:r>
      <w:r>
        <w:rPr>
          <w:rFonts w:ascii="Arial" w:hAnsi="Arial" w:cs="Arial"/>
          <w:b/>
          <w:sz w:val="32"/>
          <w:szCs w:val="32"/>
          <w:shd w:val="clear" w:color="auto" w:fill="FAFAFA"/>
          <w:lang w:val="az-Latn-AZ"/>
        </w:rPr>
        <w:t xml:space="preserve"> </w:t>
      </w:r>
    </w:p>
    <w:p w14:paraId="0681BE76" w14:textId="0F95CECE" w:rsidR="00CB6A61" w:rsidRDefault="00CB6A61" w:rsidP="00200180">
      <w:pPr>
        <w:rPr>
          <w:rFonts w:ascii="Arial" w:hAnsi="Arial" w:cs="Arial"/>
          <w:b/>
          <w:sz w:val="32"/>
          <w:szCs w:val="32"/>
          <w:shd w:val="clear" w:color="auto" w:fill="FAFAFA"/>
          <w:lang w:val="az-Latn-AZ"/>
        </w:rPr>
      </w:pPr>
    </w:p>
    <w:p w14:paraId="5C8490EA" w14:textId="6881BC28" w:rsidR="00200180" w:rsidRPr="00AD45C1" w:rsidRDefault="00DB06FF" w:rsidP="00200180">
      <w:pPr>
        <w:jc w:val="both"/>
        <w:rPr>
          <w:rFonts w:ascii="Arial" w:hAnsi="Arial" w:cs="Arial"/>
          <w:sz w:val="24"/>
          <w:szCs w:val="24"/>
          <w:vertAlign w:val="baseline"/>
          <w:lang w:val="az-Latn-AZ"/>
        </w:rPr>
      </w:pPr>
      <w:r>
        <w:rPr>
          <w:rFonts w:ascii="Arial" w:eastAsia="@Arial Unicode MS" w:hAnsi="Arial" w:cs="Arial"/>
          <w:b/>
          <w:color w:val="000000" w:themeColor="text1"/>
          <w:sz w:val="24"/>
          <w:szCs w:val="24"/>
          <w:vertAlign w:val="baseline"/>
          <w:lang w:val="az-Latn-AZ"/>
        </w:rPr>
        <w:lastRenderedPageBreak/>
        <w:t xml:space="preserve">Təsis və maliyyə sənədləri ilə bağlı QEYD: </w:t>
      </w:r>
      <w:r w:rsidR="00200180"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6019DEB" w14:textId="13C08671" w:rsidR="00200180" w:rsidRPr="00CB725F" w:rsidRDefault="00200180" w:rsidP="00CB725F">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eləcə</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də</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bu</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Elanın</w:t>
      </w:r>
      <w:proofErr w:type="spellEnd"/>
      <w:r w:rsidR="00DB06FF">
        <w:rPr>
          <w:rFonts w:ascii="Arial" w:hAnsi="Arial" w:cs="Arial"/>
          <w:b/>
          <w:sz w:val="24"/>
          <w:szCs w:val="24"/>
          <w:vertAlign w:val="baseline"/>
          <w:lang w:val="en-US"/>
        </w:rPr>
        <w:t xml:space="preserve"> I </w:t>
      </w:r>
      <w:proofErr w:type="spellStart"/>
      <w:r w:rsidR="00DB06FF">
        <w:rPr>
          <w:rFonts w:ascii="Arial" w:hAnsi="Arial" w:cs="Arial"/>
          <w:b/>
          <w:sz w:val="24"/>
          <w:szCs w:val="24"/>
          <w:vertAlign w:val="baseline"/>
          <w:lang w:val="en-US"/>
        </w:rPr>
        <w:t>qrafasında</w:t>
      </w:r>
      <w:proofErr w:type="spellEnd"/>
      <w:r w:rsidR="00DB06FF">
        <w:rPr>
          <w:rFonts w:ascii="Arial" w:hAnsi="Arial" w:cs="Arial"/>
          <w:b/>
          <w:sz w:val="24"/>
          <w:szCs w:val="24"/>
          <w:vertAlign w:val="baseline"/>
          <w:lang w:val="en-US"/>
        </w:rPr>
        <w:t xml:space="preserve"> </w:t>
      </w:r>
      <w:proofErr w:type="spellStart"/>
      <w:r w:rsidR="00DB06FF">
        <w:rPr>
          <w:rFonts w:ascii="Arial" w:hAnsi="Arial" w:cs="Arial"/>
          <w:b/>
          <w:sz w:val="24"/>
          <w:szCs w:val="24"/>
          <w:vertAlign w:val="baseline"/>
          <w:lang w:val="en-US"/>
        </w:rPr>
        <w:t>göstərilən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 xml:space="preserve">ə </w:t>
      </w:r>
      <w:r w:rsidR="00DB06FF">
        <w:rPr>
          <w:rFonts w:ascii="Arial" w:hAnsi="Arial" w:cs="Arial"/>
          <w:b/>
          <w:sz w:val="24"/>
          <w:szCs w:val="24"/>
          <w:vertAlign w:val="baseline"/>
          <w:lang w:val="az-Latn-AZ"/>
        </w:rPr>
        <w:t xml:space="preserve">təklif </w:t>
      </w:r>
      <w:r w:rsidRPr="00AD45C1">
        <w:rPr>
          <w:rFonts w:ascii="Arial" w:hAnsi="Arial" w:cs="Arial"/>
          <w:b/>
          <w:sz w:val="24"/>
          <w:szCs w:val="24"/>
          <w:vertAlign w:val="baseline"/>
          <w:lang w:val="az-Latn-AZ"/>
        </w:rPr>
        <w:t>müsabiqədən kənarlaşdırılır</w:t>
      </w:r>
      <w:r w:rsidR="00CB725F">
        <w:rPr>
          <w:rFonts w:ascii="Arial" w:hAnsi="Arial" w:cs="Arial"/>
          <w:b/>
          <w:sz w:val="24"/>
          <w:szCs w:val="24"/>
          <w:vertAlign w:val="baseline"/>
          <w:lang w:val="en-US"/>
        </w:rPr>
        <w:t>.</w:t>
      </w:r>
    </w:p>
    <w:sectPr w:rsidR="00200180" w:rsidRPr="00CB725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336E5"/>
    <w:rsid w:val="00041415"/>
    <w:rsid w:val="0005004B"/>
    <w:rsid w:val="000716EB"/>
    <w:rsid w:val="0009256F"/>
    <w:rsid w:val="000B3519"/>
    <w:rsid w:val="001148EF"/>
    <w:rsid w:val="001251ED"/>
    <w:rsid w:val="00125301"/>
    <w:rsid w:val="001432F7"/>
    <w:rsid w:val="00163AA7"/>
    <w:rsid w:val="0017643C"/>
    <w:rsid w:val="00183478"/>
    <w:rsid w:val="00200180"/>
    <w:rsid w:val="00202D94"/>
    <w:rsid w:val="00212419"/>
    <w:rsid w:val="00220DA5"/>
    <w:rsid w:val="002631D3"/>
    <w:rsid w:val="002948E4"/>
    <w:rsid w:val="002B1F33"/>
    <w:rsid w:val="002E03B7"/>
    <w:rsid w:val="002E12CE"/>
    <w:rsid w:val="002E2143"/>
    <w:rsid w:val="00383930"/>
    <w:rsid w:val="004005FF"/>
    <w:rsid w:val="004044C7"/>
    <w:rsid w:val="004244C0"/>
    <w:rsid w:val="004312A8"/>
    <w:rsid w:val="004615F6"/>
    <w:rsid w:val="00477ADD"/>
    <w:rsid w:val="004B73E9"/>
    <w:rsid w:val="004C4AE4"/>
    <w:rsid w:val="00515053"/>
    <w:rsid w:val="0052771B"/>
    <w:rsid w:val="005436F7"/>
    <w:rsid w:val="00584453"/>
    <w:rsid w:val="005D0597"/>
    <w:rsid w:val="005F6E90"/>
    <w:rsid w:val="00613117"/>
    <w:rsid w:val="0066018C"/>
    <w:rsid w:val="00661FDF"/>
    <w:rsid w:val="006D5866"/>
    <w:rsid w:val="00711386"/>
    <w:rsid w:val="00736202"/>
    <w:rsid w:val="00754FFD"/>
    <w:rsid w:val="007858C3"/>
    <w:rsid w:val="007C7741"/>
    <w:rsid w:val="007F212F"/>
    <w:rsid w:val="007F6D7D"/>
    <w:rsid w:val="00823515"/>
    <w:rsid w:val="00836AB5"/>
    <w:rsid w:val="00846011"/>
    <w:rsid w:val="008731E6"/>
    <w:rsid w:val="00875272"/>
    <w:rsid w:val="008909B8"/>
    <w:rsid w:val="00895D77"/>
    <w:rsid w:val="00897D28"/>
    <w:rsid w:val="00940B67"/>
    <w:rsid w:val="00996154"/>
    <w:rsid w:val="009C005C"/>
    <w:rsid w:val="009E2C77"/>
    <w:rsid w:val="00A20238"/>
    <w:rsid w:val="00A86A1B"/>
    <w:rsid w:val="00A94147"/>
    <w:rsid w:val="00AA29F0"/>
    <w:rsid w:val="00AD45C1"/>
    <w:rsid w:val="00AD74DD"/>
    <w:rsid w:val="00B35EC0"/>
    <w:rsid w:val="00B54B01"/>
    <w:rsid w:val="00B87417"/>
    <w:rsid w:val="00B914F4"/>
    <w:rsid w:val="00BA2C6F"/>
    <w:rsid w:val="00BB5711"/>
    <w:rsid w:val="00BD5B51"/>
    <w:rsid w:val="00BE59EA"/>
    <w:rsid w:val="00BF225F"/>
    <w:rsid w:val="00C101E2"/>
    <w:rsid w:val="00C66C20"/>
    <w:rsid w:val="00C858A8"/>
    <w:rsid w:val="00CB3009"/>
    <w:rsid w:val="00CB6A61"/>
    <w:rsid w:val="00CB725F"/>
    <w:rsid w:val="00CD6536"/>
    <w:rsid w:val="00CF609E"/>
    <w:rsid w:val="00D66640"/>
    <w:rsid w:val="00D707E5"/>
    <w:rsid w:val="00D9251A"/>
    <w:rsid w:val="00D97D18"/>
    <w:rsid w:val="00DB06FF"/>
    <w:rsid w:val="00DB1E1E"/>
    <w:rsid w:val="00DE4C25"/>
    <w:rsid w:val="00DE764A"/>
    <w:rsid w:val="00DF066F"/>
    <w:rsid w:val="00DF7529"/>
    <w:rsid w:val="00E32B0E"/>
    <w:rsid w:val="00E55A5E"/>
    <w:rsid w:val="00E62307"/>
    <w:rsid w:val="00E7672D"/>
    <w:rsid w:val="00E96965"/>
    <w:rsid w:val="00EF6347"/>
    <w:rsid w:val="00F1160E"/>
    <w:rsid w:val="00F50BE9"/>
    <w:rsid w:val="00F53AC0"/>
    <w:rsid w:val="00F61B51"/>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ir.sham&#305;ye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1798</Words>
  <Characters>10251</Characters>
  <Application>Microsoft Office Word</Application>
  <DocSecurity>0</DocSecurity>
  <Lines>85</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Şəhriyar Quliyev</cp:lastModifiedBy>
  <cp:revision>5</cp:revision>
  <cp:lastPrinted>2020-10-14T11:42:00Z</cp:lastPrinted>
  <dcterms:created xsi:type="dcterms:W3CDTF">2022-12-16T10:15:00Z</dcterms:created>
  <dcterms:modified xsi:type="dcterms:W3CDTF">2023-01-25T12:21:00Z</dcterms:modified>
</cp:coreProperties>
</file>