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6C51" w14:textId="77777777" w:rsidR="00DF6564" w:rsidRDefault="00DF6564" w:rsidP="00DF656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33E6A0B" w14:textId="77777777" w:rsidR="00DF6564" w:rsidRPr="00E30035" w:rsidRDefault="00DF6564" w:rsidP="00DF65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61A6F71" wp14:editId="2F32148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3260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0355" w14:textId="77777777" w:rsidR="00DF6564" w:rsidRPr="00E2513D" w:rsidRDefault="00DF6564" w:rsidP="00DF65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CC7BDD3" w14:textId="77777777" w:rsidR="00DF6564" w:rsidRPr="00A72EE6" w:rsidRDefault="00DF6564" w:rsidP="00DF6564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2EE6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A72EE6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ГОДОВОМУ ОБСЛУЖИВАНИЮ ЭНЕРГЕТИЧЕСКИХ УСТАНОВОК И СИСТЕМ НА БАЛАНСЕ АСКО ДЛЯ ОБЕСПЕЧЕНИЯ ИХ НАДЕЖНОГО ИСПОЛЬЗОВАНИЯ</w:t>
      </w:r>
    </w:p>
    <w:p w14:paraId="15CA41DD" w14:textId="77777777" w:rsidR="00DF6564" w:rsidRPr="0082409D" w:rsidRDefault="00DF6564" w:rsidP="00DF6564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0B4D78A8" w14:textId="77777777" w:rsidR="00DF6564" w:rsidRPr="00C83B87" w:rsidRDefault="00DF6564" w:rsidP="00DF65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№AM207/2022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39447906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4B22A983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542D8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DF6564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D8CD412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0C09D46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D661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декабря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F6564" w14:paraId="4D2007D4" w14:textId="77777777" w:rsidTr="00DF656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95E07C" w14:textId="77777777" w:rsidR="00DF6564" w:rsidRPr="00E30035" w:rsidRDefault="00DF6564" w:rsidP="008428B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7D1F21B" w14:textId="77777777" w:rsidR="00DF6564" w:rsidRPr="00DF6564" w:rsidRDefault="00DF6564" w:rsidP="008428B8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C41AF5B" w14:textId="77777777" w:rsidR="00DF6564" w:rsidRPr="00DF6564" w:rsidRDefault="00DF6564" w:rsidP="00DF6564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Технические требования к работам которые предусмотрены в течение 2023 года с </w:t>
            </w:r>
            <w:proofErr w:type="gram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целью  обеспечения</w:t>
            </w:r>
            <w:proofErr w:type="gram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надежной работы энергетических установок и систем на балансе Закрытого Акционерного Общества «Азербайджанское Каспийское Морское Пароходство» : </w:t>
            </w:r>
          </w:p>
          <w:p w14:paraId="1EF0FCB8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Необходимо предоставить специальную </w:t>
            </w:r>
            <w:proofErr w:type="gram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лицензию  предприятия</w:t>
            </w:r>
            <w:proofErr w:type="gram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по выполнению услуг.</w:t>
            </w:r>
          </w:p>
          <w:p w14:paraId="1E1BDD56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выполнения услуг требуется предоставить сведения об испытательной лаборатории, приборах, оборудовании и другой материально-технической базе предприятия.</w:t>
            </w:r>
          </w:p>
          <w:p w14:paraId="2E06F274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Необходимо предоставить информацию о сотрудниках, выполняющих соответствующие работы (включая трудовые договоры, лицензии, дипломы, сертификаты и другие документы).</w:t>
            </w:r>
          </w:p>
          <w:p w14:paraId="5B90072F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Необходимо предоставить сертификат аккредитации и </w:t>
            </w:r>
            <w:proofErr w:type="spell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аккредитированный</w:t>
            </w:r>
            <w:proofErr w:type="spell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участок предприятия для выполнения услуг.</w:t>
            </w:r>
          </w:p>
          <w:p w14:paraId="3F707502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 допускается участие в конкурсе с привлечением субподрядчика.</w:t>
            </w:r>
          </w:p>
          <w:p w14:paraId="5845ACE2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Для испытаний и ремонта диэлектрических средств и других энергетических установок </w:t>
            </w:r>
            <w:proofErr w:type="gram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АСКО,  транспортировка</w:t>
            </w:r>
            <w:proofErr w:type="gram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таких средств и установок со структурных объектов, площадок и </w:t>
            </w: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судов на испытательную и ремонтную площадку и обратно после испытаний осуществляется транспортными </w:t>
            </w:r>
            <w:proofErr w:type="spell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средсвами</w:t>
            </w:r>
            <w:proofErr w:type="spell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компании-исполнителя.</w:t>
            </w:r>
          </w:p>
          <w:p w14:paraId="04064E2B" w14:textId="77777777" w:rsidR="00DF6564" w:rsidRPr="00DF6564" w:rsidRDefault="00DF6564" w:rsidP="00DF6564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Предусматривается проведение ремонтных работ во время рабочих и нерабочих часов с </w:t>
            </w:r>
            <w:proofErr w:type="gramStart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целью  обеспечения</w:t>
            </w:r>
            <w:proofErr w:type="gramEnd"/>
            <w:r w:rsidRPr="00DF656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оперативных решений в случае технических аварий, которые могут произойти во время производственных процессов. </w:t>
            </w:r>
          </w:p>
          <w:p w14:paraId="00F188F6" w14:textId="77777777" w:rsidR="00DF6564" w:rsidRPr="00DF6564" w:rsidRDefault="00DF6564" w:rsidP="00DF6564">
            <w:pPr>
              <w:spacing w:before="120" w:after="120" w:line="240" w:lineRule="auto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1E8070D" w14:textId="77777777" w:rsidR="002B013F" w:rsidRPr="00DF6564" w:rsidRDefault="002B013F" w:rsidP="00AE5082"/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CBFC502" w14:textId="77777777" w:rsidR="00DF6564" w:rsidRDefault="00DF6564" w:rsidP="00DF656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и УСЛУГ</w:t>
      </w: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8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DF6564" w14:paraId="5EBA8B70" w14:textId="77777777" w:rsidTr="008428B8">
        <w:trPr>
          <w:trHeight w:val="332"/>
        </w:trPr>
        <w:tc>
          <w:tcPr>
            <w:tcW w:w="544" w:type="dxa"/>
            <w:vAlign w:val="center"/>
          </w:tcPr>
          <w:p w14:paraId="63F5CE7E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20"/>
                <w:szCs w:val="20"/>
              </w:rPr>
              <w:t xml:space="preserve">Н\п </w:t>
            </w:r>
          </w:p>
        </w:tc>
        <w:tc>
          <w:tcPr>
            <w:tcW w:w="3568" w:type="dxa"/>
            <w:vAlign w:val="center"/>
          </w:tcPr>
          <w:p w14:paraId="67FF9FD9" w14:textId="77777777" w:rsidR="00DF6564" w:rsidRPr="00A72EE6" w:rsidRDefault="00DF6564" w:rsidP="008428B8">
            <w:pPr>
              <w:tabs>
                <w:tab w:val="left" w:pos="3296"/>
                <w:tab w:val="left" w:pos="8220"/>
              </w:tabs>
              <w:spacing w:after="240"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14:paraId="54A42D22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567" w:type="dxa"/>
          </w:tcPr>
          <w:p w14:paraId="3964615F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Аппарат</w:t>
            </w:r>
          </w:p>
        </w:tc>
        <w:tc>
          <w:tcPr>
            <w:tcW w:w="567" w:type="dxa"/>
            <w:vAlign w:val="center"/>
          </w:tcPr>
          <w:p w14:paraId="5AF84231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Каспийский Морской Нефтяной Флот</w:t>
            </w:r>
          </w:p>
        </w:tc>
        <w:tc>
          <w:tcPr>
            <w:tcW w:w="567" w:type="dxa"/>
          </w:tcPr>
          <w:p w14:paraId="011032FD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Морской Транспортный Флот</w:t>
            </w:r>
          </w:p>
        </w:tc>
        <w:tc>
          <w:tcPr>
            <w:tcW w:w="567" w:type="dxa"/>
          </w:tcPr>
          <w:p w14:paraId="6580B793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Зых</w:t>
            </w:r>
            <w:proofErr w:type="spellEnd"/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”</w:t>
            </w:r>
          </w:p>
        </w:tc>
        <w:tc>
          <w:tcPr>
            <w:tcW w:w="567" w:type="dxa"/>
          </w:tcPr>
          <w:p w14:paraId="160F6DEE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Судоремонтный Завод “</w:t>
            </w:r>
            <w:proofErr w:type="spellStart"/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Биби-Эйбат</w:t>
            </w:r>
            <w:proofErr w:type="spellEnd"/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”</w:t>
            </w:r>
          </w:p>
        </w:tc>
        <w:tc>
          <w:tcPr>
            <w:tcW w:w="567" w:type="dxa"/>
          </w:tcPr>
          <w:p w14:paraId="68F8F523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Управление Производственных Услуг</w:t>
            </w:r>
          </w:p>
        </w:tc>
        <w:tc>
          <w:tcPr>
            <w:tcW w:w="567" w:type="dxa"/>
          </w:tcPr>
          <w:p w14:paraId="31E129F7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Яхт-клуб</w:t>
            </w:r>
          </w:p>
        </w:tc>
        <w:tc>
          <w:tcPr>
            <w:tcW w:w="709" w:type="dxa"/>
          </w:tcPr>
          <w:p w14:paraId="2613B1F0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 xml:space="preserve">НИИ </w:t>
            </w:r>
            <w:proofErr w:type="spellStart"/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Каспморпроект</w:t>
            </w:r>
            <w:proofErr w:type="spellEnd"/>
          </w:p>
        </w:tc>
        <w:tc>
          <w:tcPr>
            <w:tcW w:w="709" w:type="dxa"/>
          </w:tcPr>
          <w:p w14:paraId="5C9E096B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АСКО Транспорт</w:t>
            </w:r>
          </w:p>
        </w:tc>
        <w:tc>
          <w:tcPr>
            <w:tcW w:w="850" w:type="dxa"/>
          </w:tcPr>
          <w:p w14:paraId="35DC47C8" w14:textId="77777777" w:rsidR="00DF6564" w:rsidRPr="00A72EE6" w:rsidRDefault="00DF6564" w:rsidP="008428B8">
            <w:pPr>
              <w:tabs>
                <w:tab w:val="left" w:pos="8220"/>
              </w:tabs>
              <w:spacing w:after="240" w:line="20" w:lineRule="atLeast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  <w:lang w:val="az-Latn-AZ"/>
              </w:rPr>
            </w:pPr>
            <w:r w:rsidRPr="00A72EE6">
              <w:rPr>
                <w:rFonts w:ascii="Arial" w:eastAsia="Arial" w:hAnsi="Arial" w:cs="Arial"/>
                <w:b/>
                <w:sz w:val="14"/>
                <w:szCs w:val="14"/>
              </w:rPr>
              <w:t>Итого по ASCO:</w:t>
            </w:r>
          </w:p>
        </w:tc>
      </w:tr>
      <w:tr w:rsidR="00DF6564" w14:paraId="7E80E620" w14:textId="77777777" w:rsidTr="008428B8">
        <w:trPr>
          <w:trHeight w:val="145"/>
        </w:trPr>
        <w:tc>
          <w:tcPr>
            <w:tcW w:w="544" w:type="dxa"/>
            <w:vAlign w:val="center"/>
          </w:tcPr>
          <w:p w14:paraId="358421FA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291848F1" w14:textId="77777777" w:rsidR="00DF6564" w:rsidRPr="001059CB" w:rsidRDefault="00DF6564" w:rsidP="008428B8">
            <w:pPr>
              <w:tabs>
                <w:tab w:val="left" w:pos="8220"/>
              </w:tabs>
              <w:spacing w:line="20" w:lineRule="atLeast"/>
              <w:ind w:right="34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Измерение сопротивления изоляции электрических проводов</w:t>
            </w:r>
          </w:p>
        </w:tc>
        <w:tc>
          <w:tcPr>
            <w:tcW w:w="850" w:type="dxa"/>
            <w:vAlign w:val="center"/>
          </w:tcPr>
          <w:p w14:paraId="23B3063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 промеров</w:t>
            </w:r>
          </w:p>
        </w:tc>
        <w:tc>
          <w:tcPr>
            <w:tcW w:w="567" w:type="dxa"/>
            <w:vAlign w:val="center"/>
          </w:tcPr>
          <w:p w14:paraId="26023C7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14:paraId="3ED60B2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14:paraId="3475B46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14:paraId="22977F5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14:paraId="28FDA40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</w:t>
            </w:r>
          </w:p>
        </w:tc>
        <w:tc>
          <w:tcPr>
            <w:tcW w:w="567" w:type="dxa"/>
            <w:vAlign w:val="center"/>
          </w:tcPr>
          <w:p w14:paraId="258A251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3FBEA672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059CB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  <w:p w14:paraId="1004463F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709" w:type="dxa"/>
          </w:tcPr>
          <w:p w14:paraId="0F07A8C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3E244CA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A75CE3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059CB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</w:p>
          <w:p w14:paraId="64746C0B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44</w:t>
            </w:r>
          </w:p>
        </w:tc>
        <w:tc>
          <w:tcPr>
            <w:tcW w:w="850" w:type="dxa"/>
          </w:tcPr>
          <w:p w14:paraId="6161C2F4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2550</w:t>
            </w:r>
          </w:p>
        </w:tc>
      </w:tr>
      <w:tr w:rsidR="00DF6564" w14:paraId="43949861" w14:textId="77777777" w:rsidTr="008428B8">
        <w:trPr>
          <w:trHeight w:val="145"/>
        </w:trPr>
        <w:tc>
          <w:tcPr>
            <w:tcW w:w="544" w:type="dxa"/>
            <w:vAlign w:val="center"/>
          </w:tcPr>
          <w:p w14:paraId="32095183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2A88DA0B" w14:textId="77777777" w:rsidR="00DF6564" w:rsidRPr="001059CB" w:rsidRDefault="00DF6564" w:rsidP="008428B8">
            <w:pPr>
              <w:tabs>
                <w:tab w:val="left" w:pos="8220"/>
              </w:tabs>
              <w:spacing w:line="20" w:lineRule="atLeast"/>
              <w:ind w:right="34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Проверка и восстановление сопротивления заземляющего устройства диагоналям до 200 метров</w:t>
            </w:r>
          </w:p>
        </w:tc>
        <w:tc>
          <w:tcPr>
            <w:tcW w:w="850" w:type="dxa"/>
            <w:vAlign w:val="center"/>
          </w:tcPr>
          <w:p w14:paraId="5F21AE7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контур</w:t>
            </w:r>
          </w:p>
        </w:tc>
        <w:tc>
          <w:tcPr>
            <w:tcW w:w="567" w:type="dxa"/>
            <w:vAlign w:val="center"/>
          </w:tcPr>
          <w:p w14:paraId="2A2ED63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1DD8ED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14:paraId="0BBCCBA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4DDBCC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14:paraId="29A0FD5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0237F3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CD3686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559C71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3848C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A4CB856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709" w:type="dxa"/>
          </w:tcPr>
          <w:p w14:paraId="3C487E01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416CE83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</w:tcPr>
          <w:p w14:paraId="39FD403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</w:tr>
      <w:tr w:rsidR="00DF6564" w14:paraId="4FE8E3FB" w14:textId="77777777" w:rsidTr="008428B8">
        <w:trPr>
          <w:trHeight w:val="145"/>
        </w:trPr>
        <w:tc>
          <w:tcPr>
            <w:tcW w:w="544" w:type="dxa"/>
            <w:vAlign w:val="center"/>
          </w:tcPr>
          <w:p w14:paraId="36A68F64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2ED7B41D" w14:textId="77777777" w:rsidR="00DF6564" w:rsidRPr="001059CB" w:rsidRDefault="00DF6564" w:rsidP="008428B8">
            <w:pPr>
              <w:tabs>
                <w:tab w:val="left" w:pos="8220"/>
              </w:tabs>
              <w:spacing w:line="20" w:lineRule="atLeast"/>
              <w:ind w:right="34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Проверка и восстановление соединений между заземленным электрооборудованием и заземляющим устройством</w:t>
            </w:r>
          </w:p>
        </w:tc>
        <w:tc>
          <w:tcPr>
            <w:tcW w:w="850" w:type="dxa"/>
            <w:vAlign w:val="center"/>
          </w:tcPr>
          <w:p w14:paraId="24258CA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точек</w:t>
            </w:r>
          </w:p>
        </w:tc>
        <w:tc>
          <w:tcPr>
            <w:tcW w:w="567" w:type="dxa"/>
            <w:vAlign w:val="center"/>
          </w:tcPr>
          <w:p w14:paraId="4F91035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093AB87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2CC3711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14:paraId="60D7551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14:paraId="3FE8B2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14:paraId="5D03238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C77534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8C2A51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43EBC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EB7E56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</w:tr>
      <w:tr w:rsidR="00DF6564" w14:paraId="2ADC62D0" w14:textId="77777777" w:rsidTr="008428B8">
        <w:trPr>
          <w:trHeight w:val="249"/>
        </w:trPr>
        <w:tc>
          <w:tcPr>
            <w:tcW w:w="544" w:type="dxa"/>
            <w:vAlign w:val="center"/>
          </w:tcPr>
          <w:p w14:paraId="347EF12C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04F6E86C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Сбор и проверка заземляющего контура диагоналям до 200 метров</w:t>
            </w:r>
          </w:p>
        </w:tc>
        <w:tc>
          <w:tcPr>
            <w:tcW w:w="850" w:type="dxa"/>
            <w:vAlign w:val="center"/>
          </w:tcPr>
          <w:p w14:paraId="0F3F3CF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контур</w:t>
            </w:r>
          </w:p>
        </w:tc>
        <w:tc>
          <w:tcPr>
            <w:tcW w:w="567" w:type="dxa"/>
            <w:vAlign w:val="center"/>
          </w:tcPr>
          <w:p w14:paraId="0813BA3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DC611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C85B2A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022AD5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D5FECA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40739B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43DA99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9F378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323238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17672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DF6564" w14:paraId="3F934490" w14:textId="77777777" w:rsidTr="008428B8">
        <w:trPr>
          <w:trHeight w:val="209"/>
        </w:trPr>
        <w:tc>
          <w:tcPr>
            <w:tcW w:w="544" w:type="dxa"/>
            <w:vAlign w:val="center"/>
          </w:tcPr>
          <w:p w14:paraId="63C788C5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8D6EB2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Сбор и проверка соединении между электроприборами и контуром заземления</w:t>
            </w:r>
          </w:p>
        </w:tc>
        <w:tc>
          <w:tcPr>
            <w:tcW w:w="850" w:type="dxa"/>
            <w:vAlign w:val="center"/>
          </w:tcPr>
          <w:p w14:paraId="6807D4C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точек</w:t>
            </w:r>
          </w:p>
        </w:tc>
        <w:tc>
          <w:tcPr>
            <w:tcW w:w="567" w:type="dxa"/>
            <w:vAlign w:val="center"/>
          </w:tcPr>
          <w:p w14:paraId="0F7A337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E14B13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ADFA78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129EAD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023E27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0BB3182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0B2DA8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771E2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CC8A3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DDF6E3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</w:tr>
      <w:tr w:rsidR="00DF6564" w14:paraId="1EB37124" w14:textId="77777777" w:rsidTr="008428B8">
        <w:trPr>
          <w:trHeight w:val="130"/>
        </w:trPr>
        <w:tc>
          <w:tcPr>
            <w:tcW w:w="544" w:type="dxa"/>
            <w:vAlign w:val="center"/>
          </w:tcPr>
          <w:p w14:paraId="0FBA1E55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22A6A6F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Испытание диэлектрических перчаток на высокое напряжение</w:t>
            </w:r>
          </w:p>
        </w:tc>
        <w:tc>
          <w:tcPr>
            <w:tcW w:w="850" w:type="dxa"/>
            <w:vAlign w:val="center"/>
          </w:tcPr>
          <w:p w14:paraId="6042101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567" w:type="dxa"/>
            <w:vAlign w:val="center"/>
          </w:tcPr>
          <w:p w14:paraId="616F642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0962B97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14:paraId="2B71B6A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14:paraId="4479669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00613F4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2DC4E51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594EDC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72FEC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A3F79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5D849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758</w:t>
            </w:r>
          </w:p>
        </w:tc>
      </w:tr>
      <w:tr w:rsidR="00DF6564" w14:paraId="76FD9B45" w14:textId="77777777" w:rsidTr="008428B8">
        <w:trPr>
          <w:trHeight w:val="159"/>
        </w:trPr>
        <w:tc>
          <w:tcPr>
            <w:tcW w:w="544" w:type="dxa"/>
            <w:vAlign w:val="center"/>
          </w:tcPr>
          <w:p w14:paraId="650829F9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053F310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диэлектрических галош на высокое напряжение </w:t>
            </w:r>
          </w:p>
        </w:tc>
        <w:tc>
          <w:tcPr>
            <w:tcW w:w="850" w:type="dxa"/>
            <w:vAlign w:val="center"/>
          </w:tcPr>
          <w:p w14:paraId="64482E1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567" w:type="dxa"/>
            <w:vAlign w:val="center"/>
          </w:tcPr>
          <w:p w14:paraId="401CCE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C24E35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1E31F3C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7D628A4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85F0C2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0162DA1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56541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E5C49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3B4857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7001B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</w:tr>
      <w:tr w:rsidR="00DF6564" w14:paraId="44585E78" w14:textId="77777777" w:rsidTr="008428B8">
        <w:trPr>
          <w:trHeight w:val="207"/>
        </w:trPr>
        <w:tc>
          <w:tcPr>
            <w:tcW w:w="544" w:type="dxa"/>
            <w:vAlign w:val="center"/>
          </w:tcPr>
          <w:p w14:paraId="7A3A9A34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53AABB6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диэлектрических ботов на высокое напряжение </w:t>
            </w:r>
          </w:p>
        </w:tc>
        <w:tc>
          <w:tcPr>
            <w:tcW w:w="850" w:type="dxa"/>
            <w:vAlign w:val="center"/>
          </w:tcPr>
          <w:p w14:paraId="26DA317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567" w:type="dxa"/>
            <w:vAlign w:val="center"/>
          </w:tcPr>
          <w:p w14:paraId="1BA8A5F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2FF367E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7E679E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4FDED94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3431EA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30FC225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BF5C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4680E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CBC4B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47175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</w:tr>
      <w:tr w:rsidR="00DF6564" w14:paraId="1AE200E0" w14:textId="77777777" w:rsidTr="008428B8">
        <w:trPr>
          <w:trHeight w:val="350"/>
        </w:trPr>
        <w:tc>
          <w:tcPr>
            <w:tcW w:w="544" w:type="dxa"/>
            <w:vAlign w:val="center"/>
          </w:tcPr>
          <w:p w14:paraId="0D2CFBF6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11CAC218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диэлектрических подножек на высокое напряжение </w:t>
            </w:r>
          </w:p>
        </w:tc>
        <w:tc>
          <w:tcPr>
            <w:tcW w:w="850" w:type="dxa"/>
            <w:vAlign w:val="center"/>
          </w:tcPr>
          <w:p w14:paraId="2A84CF4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4100E3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36FD20E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7E4131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3BE072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C25C8F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309BD5E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69791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56A14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76C0D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CFF47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</w:tr>
      <w:tr w:rsidR="00DF6564" w14:paraId="38804FAB" w14:textId="77777777" w:rsidTr="008428B8">
        <w:trPr>
          <w:trHeight w:val="350"/>
        </w:trPr>
        <w:tc>
          <w:tcPr>
            <w:tcW w:w="544" w:type="dxa"/>
            <w:vAlign w:val="center"/>
          </w:tcPr>
          <w:p w14:paraId="6B485914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518E4DF3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диэлектрических ковриков на высокое напряжение </w:t>
            </w:r>
          </w:p>
        </w:tc>
        <w:tc>
          <w:tcPr>
            <w:tcW w:w="850" w:type="dxa"/>
            <w:vAlign w:val="center"/>
          </w:tcPr>
          <w:p w14:paraId="5B513C8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568B7A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3FEB604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43DA5B9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AF78B3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5A57A8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85A5EF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F90B8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3D35C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45026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7A5E4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</w:tr>
      <w:tr w:rsidR="00DF6564" w14:paraId="0FC70CAA" w14:textId="77777777" w:rsidTr="008428B8">
        <w:trPr>
          <w:trHeight w:val="377"/>
        </w:trPr>
        <w:tc>
          <w:tcPr>
            <w:tcW w:w="544" w:type="dxa"/>
            <w:vAlign w:val="center"/>
          </w:tcPr>
          <w:p w14:paraId="2D7D26AB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54135E7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индикаторов напряжения (6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21BDB93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0676FB6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D96528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AE948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2933F4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5F00A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4BE341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E240E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E1E91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B7F02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849EA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DF6564" w14:paraId="2801E564" w14:textId="77777777" w:rsidTr="008428B8">
        <w:trPr>
          <w:trHeight w:val="198"/>
        </w:trPr>
        <w:tc>
          <w:tcPr>
            <w:tcW w:w="544" w:type="dxa"/>
            <w:vAlign w:val="center"/>
          </w:tcPr>
          <w:p w14:paraId="623D9EBC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0FF8F59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диэлектрических штанг  (6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72B4F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7399B3F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A99EF9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E8913D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CB5B2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375A4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322F38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E5E22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21D71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45A74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2E6C6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DF6564" w14:paraId="0D0367D7" w14:textId="77777777" w:rsidTr="008428B8">
        <w:trPr>
          <w:trHeight w:val="287"/>
        </w:trPr>
        <w:tc>
          <w:tcPr>
            <w:tcW w:w="544" w:type="dxa"/>
            <w:vAlign w:val="center"/>
          </w:tcPr>
          <w:p w14:paraId="6BCA00DF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F905928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Испытание одножильных силовых кабелей до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1FB92DF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E25662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BCC9E9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3ECD81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02A4D3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71E0D13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8C6A7C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81EAD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BE16A9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C31CC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53352F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</w:tr>
      <w:tr w:rsidR="00DF6564" w14:paraId="31CD3523" w14:textId="77777777" w:rsidTr="008428B8">
        <w:trPr>
          <w:trHeight w:val="287"/>
        </w:trPr>
        <w:tc>
          <w:tcPr>
            <w:tcW w:w="544" w:type="dxa"/>
            <w:vAlign w:val="center"/>
          </w:tcPr>
          <w:p w14:paraId="56B368DD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BCAC43F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Испытание трехжильных силовых кабелей до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6CD7762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0DDC5F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01376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4B64E1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0DFB2A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0D4D39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FC6CA9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5697D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0BCCB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8B9C93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6863E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DF6564" w14:paraId="72AC26CA" w14:textId="77777777" w:rsidTr="008428B8">
        <w:trPr>
          <w:trHeight w:val="157"/>
        </w:trPr>
        <w:tc>
          <w:tcPr>
            <w:tcW w:w="544" w:type="dxa"/>
            <w:vAlign w:val="center"/>
          </w:tcPr>
          <w:p w14:paraId="287C5D9A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461FA746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Определение места повреждения силовых кабелей до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761097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70B4D65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8EFB8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C55427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DE48F5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45B3BC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B11B00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09A580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30D95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0DD62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DDD11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</w:tr>
      <w:tr w:rsidR="00DF6564" w14:paraId="79B616DC" w14:textId="77777777" w:rsidTr="008428B8">
        <w:trPr>
          <w:trHeight w:val="152"/>
        </w:trPr>
        <w:tc>
          <w:tcPr>
            <w:tcW w:w="544" w:type="dxa"/>
            <w:vAlign w:val="center"/>
          </w:tcPr>
          <w:p w14:paraId="51590ABE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5FFE027F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Ручные земляные работы и ручная засыпка мест повреждения силовых кабелей до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2EB2BC6C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шт. </w:t>
            </w:r>
          </w:p>
        </w:tc>
        <w:tc>
          <w:tcPr>
            <w:tcW w:w="567" w:type="dxa"/>
            <w:vAlign w:val="center"/>
          </w:tcPr>
          <w:p w14:paraId="19F33F7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3D7B0D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4A73F4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F33829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6251DF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8FA668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3C9A9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047B1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F3C79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3D1E0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DF6564" w14:paraId="4CE26E92" w14:textId="77777777" w:rsidTr="008428B8">
        <w:trPr>
          <w:trHeight w:val="260"/>
        </w:trPr>
        <w:tc>
          <w:tcPr>
            <w:tcW w:w="544" w:type="dxa"/>
            <w:vAlign w:val="center"/>
          </w:tcPr>
          <w:p w14:paraId="5997DCB9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1FB8724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трехжильных головных муфт 0,4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97C331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CBFD57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66DECB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21FB7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5C99D1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29C21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AAC8AD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57773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85E87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3371B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9DA57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DF6564" w14:paraId="7BA89398" w14:textId="77777777" w:rsidTr="008428B8">
        <w:trPr>
          <w:trHeight w:val="260"/>
        </w:trPr>
        <w:tc>
          <w:tcPr>
            <w:tcW w:w="544" w:type="dxa"/>
            <w:vAlign w:val="center"/>
          </w:tcPr>
          <w:p w14:paraId="25B8BFCA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3BA27FAD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одножильных головных муфт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408DAC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2BDD0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6EEA7D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CA8F3B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8997CF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35B8A90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6</w:t>
            </w:r>
          </w:p>
        </w:tc>
        <w:tc>
          <w:tcPr>
            <w:tcW w:w="567" w:type="dxa"/>
            <w:vAlign w:val="center"/>
          </w:tcPr>
          <w:p w14:paraId="29DF7BB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993D2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7ACB9A5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14:paraId="6FECFD0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</w:tcPr>
          <w:p w14:paraId="71B303E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</w:tr>
      <w:tr w:rsidR="00DF6564" w14:paraId="0548C86B" w14:textId="77777777" w:rsidTr="008428B8">
        <w:trPr>
          <w:trHeight w:val="260"/>
        </w:trPr>
        <w:tc>
          <w:tcPr>
            <w:tcW w:w="544" w:type="dxa"/>
            <w:vAlign w:val="center"/>
          </w:tcPr>
          <w:p w14:paraId="0D332BBA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F213BA2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трехжильных соединительных муфт 0,4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8F9B77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5F00A67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6FE6F8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A09818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9BA2E8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6986DE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0BDF85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2EDC46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947B3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48822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B574A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DF6564" w14:paraId="4036BF68" w14:textId="77777777" w:rsidTr="008428B8">
        <w:trPr>
          <w:trHeight w:val="260"/>
        </w:trPr>
        <w:tc>
          <w:tcPr>
            <w:tcW w:w="544" w:type="dxa"/>
            <w:vAlign w:val="center"/>
          </w:tcPr>
          <w:p w14:paraId="543D689E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52E354A2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одножильных соединительных муфт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6329F8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0F1E94E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342FE7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C28FCF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B7C57A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C3AB08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5292FA3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96F62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6D7FD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CE674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5DA2A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</w:tr>
      <w:tr w:rsidR="00DF6564" w14:paraId="744C7343" w14:textId="77777777" w:rsidTr="008428B8">
        <w:trPr>
          <w:trHeight w:val="260"/>
        </w:trPr>
        <w:tc>
          <w:tcPr>
            <w:tcW w:w="544" w:type="dxa"/>
            <w:vAlign w:val="center"/>
          </w:tcPr>
          <w:p w14:paraId="0F59DC97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05703E3D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Монтаж трехжильных соединительных муфт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10522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32D3BA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9571F9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E6378C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91C9E5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9F25C3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1C8C58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E4ECF8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7CD8E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098B78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C5B20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F6564" w14:paraId="64F7E9C8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33EEC9AD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6ABBC0E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Инспекция и регулирование рубильников 6-10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3FE4033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95CD9C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A1C98D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620443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EE7246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046CD63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E61EDF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F3FB1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F4AF0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EC256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A644D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</w:tr>
      <w:tr w:rsidR="00DF6564" w14:paraId="73C16A35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15D07C12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A346CEB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Настройка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элегазовых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вакуумных, масляных выключателей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электоприводов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6-10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8435DE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5B76E59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B5307A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B589EA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1CB4D8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F6AEEB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4455C4A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669F4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0F9216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082AE7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06B69A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DF6564" w14:paraId="1DB3E369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5E147015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511CC72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элегазовых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вакуумных, масляных выключателей 6-10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высокое напряжение</w:t>
            </w:r>
          </w:p>
        </w:tc>
        <w:tc>
          <w:tcPr>
            <w:tcW w:w="850" w:type="dxa"/>
            <w:vAlign w:val="center"/>
          </w:tcPr>
          <w:p w14:paraId="5810B76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14589F8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6ED690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7CE2B04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F911D8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D26DBE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76CFCDB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D12DAC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6048F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DC97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B0E7A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DF6564" w14:paraId="330B3922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192802A6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2EFA4E92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Проверка переходного сопротивления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элегазовых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вакуумных, масляных выключателей 6-10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3A4F1F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79E39EC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C4E4A9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5290AC6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33360B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512DA4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2F4D72D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3ABAA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16923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F559F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896C4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DF6564" w14:paraId="30A22616" w14:textId="77777777" w:rsidTr="008428B8">
        <w:trPr>
          <w:trHeight w:val="3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8B51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9015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 и восстановление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элегазовых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вакуумных, масляных выключателей 6-10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05C2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B4A6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2719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D86C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7511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F857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F645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A50F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05C3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E46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76A9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DF6564" w14:paraId="7694B896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579BE90A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134816AD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Испытание  трансформатора тока 6-10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высокое напряжение </w:t>
            </w:r>
          </w:p>
        </w:tc>
        <w:tc>
          <w:tcPr>
            <w:tcW w:w="850" w:type="dxa"/>
            <w:vAlign w:val="center"/>
          </w:tcPr>
          <w:p w14:paraId="4F9AAFD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7C59498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0867ED7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160D7AB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E2AB1A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6EF0DD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BF2E2B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EFAE9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09AE4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370727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E4762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DF6564" w14:paraId="545DDF3D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427A4236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674AE4DC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Определение вольт-амперных характеристик трансформатора тока 6-10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3F3AC48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4C93665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4DCAAB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731093B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E00DC8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21A093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1BE0E78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1E669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521B6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F1030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0DCC2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</w:tr>
      <w:tr w:rsidR="00DF6564" w14:paraId="092F0D67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304A16A8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2553E94C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Испытание опорных и подвесных изоляторов до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1F29E04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248DCB3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EB9415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540C69F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7B4A0DF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6306590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5933B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C4CB70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15D9C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4FE86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948E9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DF6564" w14:paraId="6A1AA701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6D21D406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45CFDF71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Проверка, регулировка, очистка схемы АРН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 основной энергетической сетью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BBD63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0B1669A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5E00BC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31930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BE298E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F10F7E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9039A9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A4F1AE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C7EDA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BF5026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6AD28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DF6564" w14:paraId="6A37CFF4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1B85D324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7801D6A1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Испытание силового трансформатора до  6/0,4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1600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высокое напряжение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93D46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37492FD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BD27A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CA6A4EF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0121CF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1ED4BA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277B1F8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7649A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F5497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0F347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5D815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DF6564" w14:paraId="04E1704E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7A31AC50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5EAC6FBF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Испытание силового трансформаторного масла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47E7C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19946F2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E78F02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0A2D35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192F7D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E3ACC4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20BB52E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68279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C44E4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FC0C5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72BDA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DF6564" w14:paraId="46479D4A" w14:textId="77777777" w:rsidTr="008428B8">
        <w:trPr>
          <w:trHeight w:val="188"/>
        </w:trPr>
        <w:tc>
          <w:tcPr>
            <w:tcW w:w="544" w:type="dxa"/>
            <w:vAlign w:val="center"/>
          </w:tcPr>
          <w:p w14:paraId="579E1742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vAlign w:val="center"/>
          </w:tcPr>
          <w:p w14:paraId="66EF1E49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силового трансформатора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69B22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37E487FE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41DEA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06D20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B3527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6EB05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A6FB3A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4CC4E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E2B59B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01E96DA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8E185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DF6564" w14:paraId="7FA0E68F" w14:textId="77777777" w:rsidTr="008428B8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ECC2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B641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Измерение омического сопротивления силового трансформатора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8A50B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0712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112E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ECA7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9E09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9E4E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E9ED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FCDB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3766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29C7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8967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F6564" w14:paraId="29537B87" w14:textId="77777777" w:rsidTr="008428B8">
        <w:trPr>
          <w:trHeight w:val="3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6E8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FEF8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Определение коэффициентов трансформации силового трансформатора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F3E0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B1C1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047E8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3950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9103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03D1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461C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8525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B597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37110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535F3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F6564" w14:paraId="0BA98BA4" w14:textId="77777777" w:rsidTr="008428B8">
        <w:trPr>
          <w:trHeight w:val="3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B221" w14:textId="77777777" w:rsidR="00DF6564" w:rsidRPr="001059CB" w:rsidRDefault="00DF6564" w:rsidP="00DF6564">
            <w:pPr>
              <w:pStyle w:val="a4"/>
              <w:numPr>
                <w:ilvl w:val="0"/>
                <w:numId w:val="13"/>
              </w:numPr>
              <w:tabs>
                <w:tab w:val="left" w:pos="159"/>
                <w:tab w:val="left" w:pos="8220"/>
              </w:tabs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456D" w14:textId="77777777" w:rsidR="00DF6564" w:rsidRPr="001059CB" w:rsidRDefault="00DF6564" w:rsidP="008428B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Определение параметров работы силового трансформатора без нагрузки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02B3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775F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53E0D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A50D6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C12F5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02C74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623C1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64CC7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C2179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CD4C2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AD9FC" w14:textId="77777777" w:rsidR="00DF6564" w:rsidRPr="001059CB" w:rsidRDefault="00DF6564" w:rsidP="008428B8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</w:tbl>
    <w:p w14:paraId="025EC60F" w14:textId="77777777" w:rsidR="00DF6564" w:rsidRPr="00CD77EC" w:rsidRDefault="00DF6564" w:rsidP="00DF6564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1276"/>
      </w:tblGrid>
      <w:tr w:rsidR="00DF6564" w14:paraId="4D95BE73" w14:textId="77777777" w:rsidTr="008428B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D8C3" w14:textId="77777777" w:rsidR="00DF6564" w:rsidRPr="004D01B2" w:rsidRDefault="00DF6564" w:rsidP="008428B8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3DF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0DE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DF6564" w14:paraId="7805B3BE" w14:textId="77777777" w:rsidTr="008428B8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2330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A103" w14:textId="77777777" w:rsidR="00DF6564" w:rsidRPr="004D01B2" w:rsidRDefault="00DF6564" w:rsidP="008428B8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296FA8E3" w14:textId="77777777" w:rsidR="00DF6564" w:rsidRPr="004D01B2" w:rsidRDefault="00DF6564" w:rsidP="008428B8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3BAEDA2B" w14:textId="77777777" w:rsidR="00DF6564" w:rsidRPr="004D01B2" w:rsidRDefault="00DF6564" w:rsidP="00DF6564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3DF464F6" w14:textId="77777777" w:rsidR="00DF6564" w:rsidRPr="004D01B2" w:rsidRDefault="00DF6564" w:rsidP="00DF6564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63D1F3D4" w14:textId="77777777" w:rsidR="00DF6564" w:rsidRPr="004D01B2" w:rsidRDefault="00DF6564" w:rsidP="008428B8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0883EA47" w14:textId="77777777" w:rsidR="00DF6564" w:rsidRPr="004D01B2" w:rsidRDefault="00DF6564" w:rsidP="008428B8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47BF6C9A" w14:textId="77777777" w:rsidR="00DF6564" w:rsidRPr="004D01B2" w:rsidRDefault="00DF6564" w:rsidP="008428B8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15B61C60" w14:textId="77777777" w:rsidR="00DF6564" w:rsidRPr="004D01B2" w:rsidRDefault="00DF6564" w:rsidP="008428B8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CD8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5D6FB643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0003C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DF6564" w14:paraId="74E30121" w14:textId="77777777" w:rsidTr="008428B8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7D6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14E" w14:textId="77777777" w:rsidR="00DF6564" w:rsidRPr="00604D20" w:rsidRDefault="00DF6564" w:rsidP="008428B8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 работы в соответствующей сфере:</w:t>
            </w:r>
          </w:p>
          <w:p w14:paraId="72539887" w14:textId="77777777" w:rsidR="00DF6564" w:rsidRPr="00604D20" w:rsidRDefault="00DF6564" w:rsidP="008428B8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лет</w:t>
            </w:r>
          </w:p>
          <w:p w14:paraId="0C0F5FEB" w14:textId="77777777" w:rsidR="00DF6564" w:rsidRPr="004D01B2" w:rsidRDefault="00DF6564" w:rsidP="008428B8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Более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B00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A18B46B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30CE4969" w14:textId="77777777" w:rsidR="00DF6564" w:rsidRPr="004D01B2" w:rsidRDefault="00DF6564" w:rsidP="008428B8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14:paraId="43AF53D6" w14:textId="77777777" w:rsidR="00DF6564" w:rsidRDefault="00DF6564" w:rsidP="00DF656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38301488" w14:textId="77777777" w:rsidR="00DF6564" w:rsidRDefault="00DF6564" w:rsidP="00DF656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906C71" w14:textId="77777777" w:rsidR="00DF6564" w:rsidRPr="00C243D3" w:rsidRDefault="00DF6564" w:rsidP="00DF656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A9CE604" w14:textId="77777777" w:rsidR="00DF6564" w:rsidRPr="00C243D3" w:rsidRDefault="00DF6564" w:rsidP="00DF656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Главный Энергетик</w:t>
      </w:r>
    </w:p>
    <w:p w14:paraId="203125C9" w14:textId="77777777" w:rsidR="00DF6564" w:rsidRPr="00C243D3" w:rsidRDefault="00DF6564" w:rsidP="00DF656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+994502209076</w:t>
      </w:r>
    </w:p>
    <w:p w14:paraId="18834CF0" w14:textId="77777777" w:rsidR="00DF6564" w:rsidRPr="00A72EE6" w:rsidRDefault="00DF6564" w:rsidP="00DF6564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A72EE6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hyperlink r:id="rId6" w:history="1">
        <w:r w:rsidRPr="00A72EE6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Nazim.rasulov@asco.az</w:t>
        </w:r>
      </w:hyperlink>
      <w:r w:rsidRPr="00A72EE6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02B6085" w14:textId="77777777" w:rsidR="00DF6564" w:rsidRPr="00C243D3" w:rsidRDefault="00DF6564" w:rsidP="00DF6564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1B226CD1" w14:textId="77777777" w:rsidR="00DF6564" w:rsidRPr="00A72EE6" w:rsidRDefault="00DF6564" w:rsidP="00DF6564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12B53EA2" w14:textId="77777777" w:rsidR="00DF6564" w:rsidRDefault="00DF6564" w:rsidP="00DF6564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4E309143" w14:textId="77777777" w:rsidR="00DF6564" w:rsidRPr="00843B8C" w:rsidRDefault="00DF6564" w:rsidP="00DF6564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34A92AEA" w14:textId="74DDD19F" w:rsidR="00542D82" w:rsidRDefault="00542D82" w:rsidP="00DF6564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о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</w:rPr>
        <w:t>тклонены.</w:t>
      </w:r>
    </w:p>
    <w:p w14:paraId="04999B30" w14:textId="55C857C4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63F4340E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07"/>
    <w:multiLevelType w:val="hybridMultilevel"/>
    <w:tmpl w:val="A4387900"/>
    <w:lvl w:ilvl="0" w:tplc="9CD2C4DA">
      <w:start w:val="1"/>
      <w:numFmt w:val="decimal"/>
      <w:lvlText w:val="%1."/>
      <w:lvlJc w:val="left"/>
      <w:pPr>
        <w:ind w:left="720" w:hanging="360"/>
      </w:pPr>
    </w:lvl>
    <w:lvl w:ilvl="1" w:tplc="599AC0A6" w:tentative="1">
      <w:start w:val="1"/>
      <w:numFmt w:val="lowerLetter"/>
      <w:lvlText w:val="%2."/>
      <w:lvlJc w:val="left"/>
      <w:pPr>
        <w:ind w:left="1440" w:hanging="360"/>
      </w:pPr>
    </w:lvl>
    <w:lvl w:ilvl="2" w:tplc="5186E4D6" w:tentative="1">
      <w:start w:val="1"/>
      <w:numFmt w:val="lowerRoman"/>
      <w:lvlText w:val="%3."/>
      <w:lvlJc w:val="right"/>
      <w:pPr>
        <w:ind w:left="2160" w:hanging="180"/>
      </w:pPr>
    </w:lvl>
    <w:lvl w:ilvl="3" w:tplc="8FFE9448" w:tentative="1">
      <w:start w:val="1"/>
      <w:numFmt w:val="decimal"/>
      <w:lvlText w:val="%4."/>
      <w:lvlJc w:val="left"/>
      <w:pPr>
        <w:ind w:left="2880" w:hanging="360"/>
      </w:pPr>
    </w:lvl>
    <w:lvl w:ilvl="4" w:tplc="0340E572" w:tentative="1">
      <w:start w:val="1"/>
      <w:numFmt w:val="lowerLetter"/>
      <w:lvlText w:val="%5."/>
      <w:lvlJc w:val="left"/>
      <w:pPr>
        <w:ind w:left="3600" w:hanging="360"/>
      </w:pPr>
    </w:lvl>
    <w:lvl w:ilvl="5" w:tplc="CA386DA2" w:tentative="1">
      <w:start w:val="1"/>
      <w:numFmt w:val="lowerRoman"/>
      <w:lvlText w:val="%6."/>
      <w:lvlJc w:val="right"/>
      <w:pPr>
        <w:ind w:left="4320" w:hanging="180"/>
      </w:pPr>
    </w:lvl>
    <w:lvl w:ilvl="6" w:tplc="74DEEC0A" w:tentative="1">
      <w:start w:val="1"/>
      <w:numFmt w:val="decimal"/>
      <w:lvlText w:val="%7."/>
      <w:lvlJc w:val="left"/>
      <w:pPr>
        <w:ind w:left="5040" w:hanging="360"/>
      </w:pPr>
    </w:lvl>
    <w:lvl w:ilvl="7" w:tplc="C8944FF4" w:tentative="1">
      <w:start w:val="1"/>
      <w:numFmt w:val="lowerLetter"/>
      <w:lvlText w:val="%8."/>
      <w:lvlJc w:val="left"/>
      <w:pPr>
        <w:ind w:left="5760" w:hanging="360"/>
      </w:pPr>
    </w:lvl>
    <w:lvl w:ilvl="8" w:tplc="C9BCE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1F9"/>
    <w:multiLevelType w:val="hybridMultilevel"/>
    <w:tmpl w:val="7460EC1C"/>
    <w:lvl w:ilvl="0" w:tplc="87A0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D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D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9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F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55F1319"/>
    <w:multiLevelType w:val="hybridMultilevel"/>
    <w:tmpl w:val="C5A87536"/>
    <w:lvl w:ilvl="0" w:tplc="288A8322">
      <w:start w:val="1"/>
      <w:numFmt w:val="decimal"/>
      <w:lvlText w:val="%1."/>
      <w:lvlJc w:val="left"/>
      <w:pPr>
        <w:ind w:left="360" w:hanging="360"/>
      </w:pPr>
    </w:lvl>
    <w:lvl w:ilvl="1" w:tplc="3CEC733C" w:tentative="1">
      <w:start w:val="1"/>
      <w:numFmt w:val="lowerLetter"/>
      <w:lvlText w:val="%2."/>
      <w:lvlJc w:val="left"/>
      <w:pPr>
        <w:ind w:left="1440" w:hanging="360"/>
      </w:pPr>
    </w:lvl>
    <w:lvl w:ilvl="2" w:tplc="4C0E092C" w:tentative="1">
      <w:start w:val="1"/>
      <w:numFmt w:val="lowerRoman"/>
      <w:lvlText w:val="%3."/>
      <w:lvlJc w:val="right"/>
      <w:pPr>
        <w:ind w:left="2160" w:hanging="180"/>
      </w:pPr>
    </w:lvl>
    <w:lvl w:ilvl="3" w:tplc="206E9A60" w:tentative="1">
      <w:start w:val="1"/>
      <w:numFmt w:val="decimal"/>
      <w:lvlText w:val="%4."/>
      <w:lvlJc w:val="left"/>
      <w:pPr>
        <w:ind w:left="2880" w:hanging="360"/>
      </w:pPr>
    </w:lvl>
    <w:lvl w:ilvl="4" w:tplc="B9DA8908" w:tentative="1">
      <w:start w:val="1"/>
      <w:numFmt w:val="lowerLetter"/>
      <w:lvlText w:val="%5."/>
      <w:lvlJc w:val="left"/>
      <w:pPr>
        <w:ind w:left="3600" w:hanging="360"/>
      </w:pPr>
    </w:lvl>
    <w:lvl w:ilvl="5" w:tplc="9C166170" w:tentative="1">
      <w:start w:val="1"/>
      <w:numFmt w:val="lowerRoman"/>
      <w:lvlText w:val="%6."/>
      <w:lvlJc w:val="right"/>
      <w:pPr>
        <w:ind w:left="4320" w:hanging="180"/>
      </w:pPr>
    </w:lvl>
    <w:lvl w:ilvl="6" w:tplc="A030F01A" w:tentative="1">
      <w:start w:val="1"/>
      <w:numFmt w:val="decimal"/>
      <w:lvlText w:val="%7."/>
      <w:lvlJc w:val="left"/>
      <w:pPr>
        <w:ind w:left="5040" w:hanging="360"/>
      </w:pPr>
    </w:lvl>
    <w:lvl w:ilvl="7" w:tplc="B4A0096C" w:tentative="1">
      <w:start w:val="1"/>
      <w:numFmt w:val="lowerLetter"/>
      <w:lvlText w:val="%8."/>
      <w:lvlJc w:val="left"/>
      <w:pPr>
        <w:ind w:left="5760" w:hanging="360"/>
      </w:pPr>
    </w:lvl>
    <w:lvl w:ilvl="8" w:tplc="F45C2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42D82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DD661F"/>
    <w:rsid w:val="00DF6564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2022-12-06T13:30:00Z</dcterms:modified>
</cp:coreProperties>
</file>