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4BB5" w14:textId="77777777" w:rsidR="0065372D" w:rsidRDefault="0065372D" w:rsidP="0065372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7966268" w14:textId="77777777" w:rsidR="0065372D" w:rsidRPr="00E30035" w:rsidRDefault="0065372D" w:rsidP="006537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79F6AE4" wp14:editId="39D4A6E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0720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E8CD" w14:textId="77777777" w:rsidR="0065372D" w:rsidRPr="00E2513D" w:rsidRDefault="0065372D" w:rsidP="006537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174E314" w14:textId="77777777" w:rsidR="0065372D" w:rsidRPr="009C6D58" w:rsidRDefault="0065372D" w:rsidP="0065372D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C6D5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9C6D58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МОНТАЖУ СУШИЛЬНЫХ РАДИАТОРОВ В ЖИЛЫХ ЗДАНИЯХ НА БАЛАНСЕ ЖСК "ДЕНИЗЧИ" (стоимость материалов и работ включительно)</w:t>
      </w:r>
    </w:p>
    <w:p w14:paraId="5C38519A" w14:textId="77777777" w:rsidR="0065372D" w:rsidRPr="009C6D58" w:rsidRDefault="0065372D" w:rsidP="006537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9C6D5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№AM165/2022 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6279085C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5372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03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6537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4363D75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65372D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BA4A7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8E5DEF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03ADCE5B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537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1C9164D6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537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proofErr w:type="gramEnd"/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E5DEF" w14:paraId="679A4A19" w14:textId="77777777" w:rsidTr="00E062F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8B77E87" w14:textId="77777777" w:rsidR="008E5DEF" w:rsidRPr="00E30035" w:rsidRDefault="008E5DEF" w:rsidP="00E062F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27DDE2E" w14:textId="77777777" w:rsidR="008E5DEF" w:rsidRDefault="008E5DEF" w:rsidP="00E062F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71C15C15" w14:textId="77777777" w:rsidR="008E5DEF" w:rsidRDefault="008E5DEF" w:rsidP="00E062F2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Технические требования к выполнению работ по монтажу сушильных радиаторов в санузлах жилых зданий на балансе ЖСК "</w:t>
            </w:r>
            <w:proofErr w:type="spellStart"/>
            <w:r>
              <w:rPr>
                <w:rFonts w:ascii="Calibri" w:eastAsia="Calibri" w:hAnsi="Calibri" w:cs="Times New Roman"/>
              </w:rPr>
              <w:t>Денизчи</w:t>
            </w:r>
            <w:proofErr w:type="spellEnd"/>
            <w:r>
              <w:rPr>
                <w:rFonts w:ascii="Calibri" w:eastAsia="Calibri" w:hAnsi="Calibri" w:cs="Times New Roman"/>
              </w:rPr>
              <w:t>" ЗАО «АКМП» с детским садом на первом этаже:</w:t>
            </w:r>
          </w:p>
          <w:p w14:paraId="21F67583" w14:textId="77777777" w:rsidR="008E5DEF" w:rsidRDefault="008E5DEF" w:rsidP="008E5DE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Требования Проектной документации должны быть выполнены при монтаже сантехнического оборудования. </w:t>
            </w:r>
          </w:p>
          <w:p w14:paraId="0706DB04" w14:textId="77777777" w:rsidR="008E5DEF" w:rsidRDefault="008E5DEF" w:rsidP="008E5DE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предоставить сертификаты качества и соответствия используемых материалов.</w:t>
            </w:r>
          </w:p>
          <w:p w14:paraId="2D0CD350" w14:textId="77777777" w:rsidR="008E5DEF" w:rsidRDefault="008E5DEF" w:rsidP="008E5DE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Следует указать срок для сдачи выполненных работ.</w:t>
            </w:r>
          </w:p>
          <w:p w14:paraId="60137A01" w14:textId="77777777" w:rsidR="008E5DEF" w:rsidRDefault="008E5DEF" w:rsidP="008E5DEF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Участник должен иметь список официальных работников и договоров (копии контрактов) с работниками.</w:t>
            </w:r>
          </w:p>
          <w:p w14:paraId="663C5F50" w14:textId="77777777" w:rsidR="008E5DEF" w:rsidRPr="004C0848" w:rsidRDefault="008E5DEF" w:rsidP="008E5DEF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Участник должен предоставить опыт работы по предмету конкурса.</w:t>
            </w:r>
          </w:p>
          <w:p w14:paraId="35216FEE" w14:textId="77777777" w:rsidR="008E5DEF" w:rsidRPr="001D521D" w:rsidRDefault="008E5DEF" w:rsidP="008E5DE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lastRenderedPageBreak/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  <w:p w14:paraId="5ECFDE91" w14:textId="77777777" w:rsidR="008E5DEF" w:rsidRPr="00E30035" w:rsidRDefault="008E5DEF" w:rsidP="00E062F2">
            <w:pPr>
              <w:pStyle w:val="a4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6EEAD486" w14:textId="77777777" w:rsidR="00AE5082" w:rsidRPr="008E5DEF" w:rsidRDefault="00AE5082" w:rsidP="00AE5082">
      <w:pPr>
        <w:rPr>
          <w:rFonts w:ascii="Arial" w:hAnsi="Arial" w:cs="Arial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1781D9D1" w14:textId="77777777" w:rsidR="008E5DEF" w:rsidRDefault="008E5DEF" w:rsidP="008E5DE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p w14:paraId="6B8DF0E1" w14:textId="77777777" w:rsidR="008E5DEF" w:rsidRPr="00414AC2" w:rsidRDefault="008E5DEF" w:rsidP="008E5DEF">
      <w:pPr>
        <w:jc w:val="both"/>
        <w:rPr>
          <w:rFonts w:ascii="Arial" w:hAnsi="Arial" w:cs="Arial"/>
          <w:b/>
          <w:bCs/>
          <w:lang w:val="az-Latn-AZ"/>
        </w:rPr>
      </w:pPr>
    </w:p>
    <w:tbl>
      <w:tblPr>
        <w:tblW w:w="10491" w:type="dxa"/>
        <w:tblInd w:w="-436" w:type="dxa"/>
        <w:tblLook w:val="04A0" w:firstRow="1" w:lastRow="0" w:firstColumn="1" w:lastColumn="0" w:noHBand="0" w:noVBand="1"/>
      </w:tblPr>
      <w:tblGrid>
        <w:gridCol w:w="684"/>
        <w:gridCol w:w="6252"/>
        <w:gridCol w:w="1507"/>
        <w:gridCol w:w="2048"/>
      </w:tblGrid>
      <w:tr w:rsidR="008E5DEF" w14:paraId="1383D2C7" w14:textId="77777777" w:rsidTr="00E062F2">
        <w:trPr>
          <w:trHeight w:val="769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CC4B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Н\п</w:t>
            </w:r>
          </w:p>
        </w:tc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2A18" w14:textId="77777777" w:rsidR="008E5DEF" w:rsidRPr="009C6D58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D5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Описание, стандарт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B42E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4444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5DEF" w14:paraId="5796006D" w14:textId="77777777" w:rsidTr="00E062F2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C940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57E" w14:textId="77777777" w:rsidR="008E5DEF" w:rsidRPr="0069792A" w:rsidRDefault="008E5DEF" w:rsidP="00E06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Монтаж сушильных радиаторов  (сушилка алюминиевая, матовая) для ванной комнаты (выход 15, удлинитель 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, крышка нерж. 2 шт., вентиль радиатора - 2 шт., ширина радиатора 45 см, длина 70 см)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310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0CF" w14:textId="77777777" w:rsidR="008E5DEF" w:rsidRPr="0069792A" w:rsidRDefault="008E5DEF" w:rsidP="00E062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397 </w:t>
            </w:r>
          </w:p>
        </w:tc>
      </w:tr>
    </w:tbl>
    <w:p w14:paraId="309B3D86" w14:textId="77777777" w:rsidR="008E5DEF" w:rsidRDefault="008E5DEF" w:rsidP="008E5DEF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4E94150C" w14:textId="77777777" w:rsidR="008E5DEF" w:rsidRPr="00C243D3" w:rsidRDefault="008E5DEF" w:rsidP="008E5D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1F83F42" w14:textId="77777777" w:rsidR="008E5DEF" w:rsidRPr="00313CA6" w:rsidRDefault="008E5DEF" w:rsidP="008E5D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13CA6">
        <w:rPr>
          <w:rFonts w:ascii="Arial" w:eastAsia="Arial" w:hAnsi="Arial" w:cs="Arial"/>
          <w:b/>
          <w:bCs/>
          <w:sz w:val="20"/>
          <w:szCs w:val="20"/>
        </w:rPr>
        <w:t xml:space="preserve">Инженер </w:t>
      </w:r>
      <w:proofErr w:type="gramStart"/>
      <w:r w:rsidRPr="00313CA6">
        <w:rPr>
          <w:rFonts w:ascii="Arial" w:eastAsia="Arial" w:hAnsi="Arial" w:cs="Arial"/>
          <w:b/>
          <w:bCs/>
          <w:sz w:val="20"/>
          <w:szCs w:val="20"/>
        </w:rPr>
        <w:t>Капитально</w:t>
      </w:r>
      <w:proofErr w:type="gramEnd"/>
      <w:r w:rsidRPr="00313CA6">
        <w:rPr>
          <w:rFonts w:ascii="Arial" w:eastAsia="Arial" w:hAnsi="Arial" w:cs="Arial"/>
          <w:b/>
          <w:bCs/>
          <w:sz w:val="20"/>
          <w:szCs w:val="20"/>
        </w:rPr>
        <w:t xml:space="preserve"> ремонтно-строительного Отдела </w:t>
      </w:r>
    </w:p>
    <w:p w14:paraId="4B9F8EE8" w14:textId="77777777" w:rsidR="008E5DEF" w:rsidRPr="00313CA6" w:rsidRDefault="008E5DEF" w:rsidP="008E5D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 w:rsidRPr="00313CA6"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 w:rsidRPr="00313CA6">
        <w:rPr>
          <w:rFonts w:ascii="Arial" w:eastAsia="Arial" w:hAnsi="Arial" w:cs="Arial"/>
          <w:b/>
          <w:bCs/>
          <w:sz w:val="20"/>
          <w:szCs w:val="20"/>
        </w:rPr>
        <w:t xml:space="preserve"> +994502740251</w:t>
      </w:r>
    </w:p>
    <w:p w14:paraId="433A4282" w14:textId="77777777" w:rsidR="008E5DEF" w:rsidRPr="00313CA6" w:rsidRDefault="008E5DEF" w:rsidP="008E5DEF">
      <w:pPr>
        <w:spacing w:line="240" w:lineRule="auto"/>
        <w:jc w:val="center"/>
        <w:rPr>
          <w:rStyle w:val="a3"/>
          <w:rFonts w:ascii="Lucida Sans Unicode" w:hAnsi="Lucida Sans Unicode" w:cs="Lucida Sans Unicode"/>
          <w:b/>
          <w:color w:val="auto"/>
          <w:sz w:val="20"/>
          <w:szCs w:val="20"/>
          <w:shd w:val="clear" w:color="auto" w:fill="F7F9FA"/>
          <w:lang w:val="az-Latn-AZ"/>
        </w:rPr>
      </w:pPr>
      <w:r w:rsidRPr="00313CA6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Электронная </w:t>
      </w:r>
      <w:proofErr w:type="gramStart"/>
      <w:r w:rsidRPr="00313CA6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почта:   </w:t>
      </w:r>
      <w:proofErr w:type="gramEnd"/>
      <w:r w:rsidRPr="00313CA6">
        <w:rPr>
          <w:rFonts w:ascii="Arial" w:eastAsia="Arial" w:hAnsi="Arial" w:cs="Arial"/>
          <w:b/>
          <w:sz w:val="20"/>
          <w:szCs w:val="20"/>
          <w:shd w:val="clear" w:color="auto" w:fill="FAFAFA"/>
        </w:rPr>
        <w:t>cavid.eminov@asco.az</w:t>
      </w:r>
    </w:p>
    <w:p w14:paraId="5DD1633E" w14:textId="77777777" w:rsidR="00A03C66" w:rsidRPr="00052CA0" w:rsidRDefault="00A03C66" w:rsidP="008E5D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44D922B5" w14:textId="77777777" w:rsidR="00A03C66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591543C8" w14:textId="77777777" w:rsidR="00A03C66" w:rsidRPr="00843B8C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1FD63B2E" w14:textId="77777777" w:rsidR="00A03C66" w:rsidRPr="00BB44F0" w:rsidRDefault="00A03C66" w:rsidP="00A03C66"/>
    <w:p w14:paraId="12216A18" w14:textId="77777777" w:rsidR="006D78EF" w:rsidRPr="006B34DD" w:rsidRDefault="006D78EF" w:rsidP="006D78EF"/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705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4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00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07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AB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4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42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60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5372D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73A22"/>
    <w:rsid w:val="008850A7"/>
    <w:rsid w:val="008D205F"/>
    <w:rsid w:val="008D4237"/>
    <w:rsid w:val="008E5DEF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03C66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A4A7E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2022-09-27T04:27:00Z</dcterms:modified>
</cp:coreProperties>
</file>