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67" w:rsidRPr="00E30035" w:rsidRDefault="00F80467" w:rsidP="00F8046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80467" w:rsidRPr="00E30035" w:rsidRDefault="00F80467" w:rsidP="00F8046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80467" w:rsidRPr="00E30035" w:rsidRDefault="00F80467" w:rsidP="00F8046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80467" w:rsidRPr="00E30035" w:rsidRDefault="00F80467" w:rsidP="00F8046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80467" w:rsidRPr="00E30035" w:rsidRDefault="00F80467" w:rsidP="00F8046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F226CA" wp14:editId="7EC6F52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80467" w:rsidRPr="00E2513D" w:rsidRDefault="00F80467" w:rsidP="00F80467">
      <w:pPr>
        <w:spacing w:after="0" w:line="240" w:lineRule="auto"/>
        <w:jc w:val="center"/>
        <w:rPr>
          <w:rFonts w:ascii="Arial" w:hAnsi="Arial" w:cs="Arial"/>
          <w:b/>
          <w:sz w:val="16"/>
          <w:szCs w:val="16"/>
          <w:lang w:val="az-Latn-AZ" w:eastAsia="ru-RU"/>
        </w:rPr>
      </w:pPr>
    </w:p>
    <w:p w:rsidR="00F80467" w:rsidRPr="0082409D" w:rsidRDefault="00F80467" w:rsidP="00F80467">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F80467" w:rsidRPr="0082409D" w:rsidRDefault="00F80467" w:rsidP="00F80467">
      <w:pPr>
        <w:jc w:val="center"/>
        <w:rPr>
          <w:rFonts w:ascii="Arial" w:hAnsi="Arial" w:cs="Arial"/>
          <w:b/>
          <w:sz w:val="24"/>
          <w:szCs w:val="24"/>
          <w:lang w:val="az-Latn-AZ" w:eastAsia="ru-RU"/>
        </w:rPr>
      </w:pPr>
      <w:r w:rsidRPr="00F80467">
        <w:rPr>
          <w:rFonts w:ascii="Arial" w:hAnsi="Arial" w:cs="Arial"/>
          <w:b/>
          <w:bCs/>
          <w:sz w:val="24"/>
          <w:szCs w:val="24"/>
          <w:lang w:val="az-Latn-AZ"/>
        </w:rPr>
        <w:t>ASCO-nun struktur idarlərinə tələb olunan müxtəlif kartriclərin</w:t>
      </w:r>
      <w:r w:rsidRPr="00B26956">
        <w:rPr>
          <w:rFonts w:ascii="Arial" w:hAnsi="Arial" w:cs="Arial"/>
          <w:b/>
          <w:sz w:val="24"/>
          <w:szCs w:val="24"/>
          <w:lang w:val="az-Latn-AZ"/>
        </w:rPr>
        <w:t xml:space="preserve"> 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F80467" w:rsidRPr="00C83B87" w:rsidRDefault="00F80467" w:rsidP="00F8046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w:t>
      </w:r>
      <w:r w:rsidR="005142C9">
        <w:rPr>
          <w:rFonts w:ascii="Arial" w:hAnsi="Arial" w:cs="Arial"/>
          <w:b/>
          <w:sz w:val="24"/>
          <w:szCs w:val="24"/>
          <w:lang w:val="az-Latn-AZ" w:eastAsia="ru-RU"/>
        </w:rPr>
        <w:t>43</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F80467" w:rsidRPr="00E2513D" w:rsidRDefault="00F80467" w:rsidP="00F8046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0467" w:rsidRPr="005142C9" w:rsidTr="00ED0AE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80467" w:rsidRPr="00E30035"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80467" w:rsidRPr="00E30035"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8046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046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80467" w:rsidRPr="008D423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80467" w:rsidRPr="00EB4E07" w:rsidRDefault="00F80467" w:rsidP="00ED0AEF">
            <w:pPr>
              <w:tabs>
                <w:tab w:val="left" w:pos="261"/>
              </w:tabs>
              <w:spacing w:after="0" w:line="240" w:lineRule="auto"/>
              <w:ind w:left="119"/>
              <w:jc w:val="both"/>
              <w:rPr>
                <w:rFonts w:ascii="Arial" w:hAnsi="Arial" w:cs="Arial"/>
                <w:sz w:val="20"/>
                <w:szCs w:val="20"/>
                <w:lang w:val="az-Latn-AZ" w:eastAsia="ru-RU"/>
              </w:rPr>
            </w:pPr>
          </w:p>
          <w:p w:rsidR="00F80467" w:rsidRPr="00E30035" w:rsidRDefault="00F80467" w:rsidP="00ED0AE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80467" w:rsidRPr="00E30035" w:rsidRDefault="00F80467" w:rsidP="00ED0AE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0467" w:rsidRPr="00F53E75" w:rsidRDefault="00F80467" w:rsidP="00ED0AE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80467" w:rsidRPr="00E30035" w:rsidRDefault="00F80467" w:rsidP="00ED0AEF">
            <w:pPr>
              <w:spacing w:after="0" w:line="240" w:lineRule="auto"/>
              <w:ind w:left="119"/>
              <w:jc w:val="both"/>
              <w:rPr>
                <w:rFonts w:ascii="Arial" w:hAnsi="Arial" w:cs="Arial"/>
                <w:sz w:val="16"/>
                <w:szCs w:val="16"/>
                <w:lang w:val="az-Latn-AZ" w:eastAsia="ru-RU"/>
              </w:rPr>
            </w:pPr>
          </w:p>
        </w:tc>
      </w:tr>
      <w:tr w:rsidR="00F80467" w:rsidRPr="005142C9" w:rsidTr="00ED0AE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80467" w:rsidRPr="00E30035"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80467" w:rsidRPr="00E30035" w:rsidRDefault="00F80467" w:rsidP="00ED0AEF">
            <w:pPr>
              <w:tabs>
                <w:tab w:val="left" w:pos="252"/>
                <w:tab w:val="left" w:pos="310"/>
                <w:tab w:val="left" w:pos="402"/>
              </w:tabs>
              <w:spacing w:after="0" w:line="240" w:lineRule="auto"/>
              <w:ind w:left="252"/>
              <w:jc w:val="both"/>
              <w:rPr>
                <w:rFonts w:ascii="Arial" w:hAnsi="Arial" w:cs="Arial"/>
                <w:sz w:val="20"/>
                <w:szCs w:val="20"/>
                <w:lang w:val="az-Latn-AZ" w:eastAsia="ru-RU"/>
              </w:rPr>
            </w:pPr>
          </w:p>
          <w:p w:rsidR="00F80467" w:rsidRPr="00F80467"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LOT-1  İştirak haqqı nəzərdə tutulmayıb.</w:t>
            </w:r>
          </w:p>
          <w:p w:rsidR="00F80467" w:rsidRPr="00E30035"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 xml:space="preserve">                                                         </w:t>
            </w:r>
            <w:r>
              <w:rPr>
                <w:rFonts w:ascii="Arial" w:hAnsi="Arial" w:cs="Arial"/>
                <w:b/>
                <w:sz w:val="20"/>
                <w:szCs w:val="20"/>
                <w:lang w:val="az-Latn-AZ" w:eastAsia="ru-RU"/>
              </w:rPr>
              <w:t>LOT-2  İştirak haqqı nəzərdə tutulmayıb.</w:t>
            </w:r>
          </w:p>
          <w:p w:rsidR="00F80467" w:rsidRPr="00E30035" w:rsidRDefault="00F80467" w:rsidP="00ED0AEF">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0467" w:rsidRPr="00E30035" w:rsidRDefault="00F80467" w:rsidP="00ED0AE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0467" w:rsidRPr="00E30035" w:rsidRDefault="00F80467" w:rsidP="00ED0AE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80467" w:rsidRPr="00E30035" w:rsidTr="00ED0AEF">
              <w:tc>
                <w:tcPr>
                  <w:tcW w:w="3476"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EURO</w:t>
                  </w:r>
                </w:p>
              </w:tc>
            </w:tr>
            <w:tr w:rsidR="00F80467" w:rsidRPr="00E30035" w:rsidTr="00ED0AEF">
              <w:tc>
                <w:tcPr>
                  <w:tcW w:w="3476"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F80467" w:rsidRPr="00E30035" w:rsidRDefault="00F80467" w:rsidP="00ED0AE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F80467" w:rsidRPr="00E30035" w:rsidRDefault="00F80467" w:rsidP="00ED0AE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80467" w:rsidRPr="00E30035" w:rsidRDefault="00F80467" w:rsidP="00ED0AE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80467" w:rsidRPr="00E30035" w:rsidRDefault="00F80467" w:rsidP="00ED0AE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80467" w:rsidRPr="00E30035" w:rsidRDefault="00F80467" w:rsidP="00ED0AE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80467" w:rsidRPr="00E30035" w:rsidRDefault="00F80467" w:rsidP="00ED0AE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80467" w:rsidRPr="00E30035" w:rsidRDefault="00F80467" w:rsidP="00ED0AE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0467" w:rsidRPr="00E30035" w:rsidRDefault="00F80467" w:rsidP="00ED0AE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80467" w:rsidRPr="00E30035" w:rsidRDefault="00F80467" w:rsidP="00ED0AEF">
            <w:pPr>
              <w:tabs>
                <w:tab w:val="left" w:pos="342"/>
                <w:tab w:val="left" w:pos="402"/>
              </w:tabs>
              <w:spacing w:after="0" w:line="240" w:lineRule="auto"/>
              <w:ind w:left="342"/>
              <w:jc w:val="both"/>
              <w:rPr>
                <w:rFonts w:ascii="Arial" w:hAnsi="Arial" w:cs="Arial"/>
                <w:b/>
                <w:sz w:val="20"/>
                <w:szCs w:val="20"/>
                <w:lang w:val="az-Latn-AZ" w:eastAsia="ru-RU"/>
              </w:rPr>
            </w:pPr>
          </w:p>
        </w:tc>
      </w:tr>
      <w:tr w:rsidR="00F80467" w:rsidRPr="00FD3016" w:rsidTr="00ED0AE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B64945" w:rsidRDefault="00F80467" w:rsidP="00ED0AE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80467" w:rsidRPr="00E30035" w:rsidRDefault="00F80467" w:rsidP="00ED0AE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F80467" w:rsidRPr="00E30035" w:rsidRDefault="00F80467" w:rsidP="00ED0AE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80467" w:rsidRPr="005816D7" w:rsidRDefault="00F80467" w:rsidP="00ED0AE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80467" w:rsidRPr="000C7BB8" w:rsidRDefault="00F80467" w:rsidP="00ED0AE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F80467" w:rsidRPr="005142C9" w:rsidTr="00ED0AE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Default="00F80467" w:rsidP="00ED0AE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80467" w:rsidRDefault="00F80467" w:rsidP="00ED0AE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F80467" w:rsidRDefault="00F80467" w:rsidP="00ED0AEF">
            <w:pPr>
              <w:tabs>
                <w:tab w:val="left" w:pos="261"/>
                <w:tab w:val="left" w:pos="402"/>
              </w:tabs>
              <w:spacing w:after="0" w:line="240" w:lineRule="auto"/>
              <w:ind w:left="261"/>
              <w:jc w:val="both"/>
              <w:rPr>
                <w:rFonts w:ascii="Arial" w:hAnsi="Arial" w:cs="Arial"/>
                <w:sz w:val="20"/>
                <w:szCs w:val="20"/>
                <w:lang w:val="az-Latn-AZ" w:eastAsia="ru-RU"/>
              </w:rPr>
            </w:pPr>
          </w:p>
          <w:p w:rsidR="00F80467" w:rsidRDefault="00F80467" w:rsidP="00ED0AE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F80467" w:rsidRDefault="00F80467" w:rsidP="00ED0AEF">
            <w:pPr>
              <w:pStyle w:val="ListParagraph"/>
              <w:jc w:val="both"/>
              <w:rPr>
                <w:rFonts w:ascii="Arial" w:hAnsi="Arial" w:cs="Arial"/>
                <w:sz w:val="20"/>
                <w:szCs w:val="20"/>
                <w:lang w:val="az-Latn-AZ" w:eastAsia="ru-RU"/>
              </w:rPr>
            </w:pPr>
          </w:p>
        </w:tc>
      </w:tr>
      <w:tr w:rsidR="00F80467" w:rsidRPr="005142C9" w:rsidTr="00ED0AE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80467" w:rsidRDefault="00F80467" w:rsidP="00ED0AE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80467" w:rsidRPr="00076882" w:rsidRDefault="00F80467" w:rsidP="00ED0AE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80467" w:rsidRPr="00076882" w:rsidRDefault="00F80467" w:rsidP="00ED0AE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F80467" w:rsidRPr="00076882" w:rsidRDefault="00F80467" w:rsidP="00ED0AE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80467" w:rsidRPr="00076882" w:rsidRDefault="00F80467" w:rsidP="00ED0AE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830960">
              <w:fldChar w:fldCharType="begin"/>
            </w:r>
            <w:r w:rsidR="00830960" w:rsidRPr="00830960">
              <w:rPr>
                <w:lang w:val="en-US"/>
              </w:rPr>
              <w:instrText xml:space="preserve"> HYPERLINK "mailto:vuqar.calilov@asco.az" </w:instrText>
            </w:r>
            <w:r w:rsidR="00830960">
              <w:fldChar w:fldCharType="separate"/>
            </w:r>
            <w:r w:rsidRPr="00076882">
              <w:rPr>
                <w:rStyle w:val="Hyperlink"/>
                <w:rFonts w:ascii="Arial" w:hAnsi="Arial" w:cs="Arial"/>
                <w:sz w:val="20"/>
                <w:szCs w:val="20"/>
                <w:lang w:val="az-Latn-AZ"/>
              </w:rPr>
              <w:t>vuqar.calilov@asco.az</w:t>
            </w:r>
            <w:r w:rsidR="00830960">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80467" w:rsidRDefault="00F80467" w:rsidP="00ED0AEF">
            <w:pPr>
              <w:tabs>
                <w:tab w:val="left" w:pos="261"/>
              </w:tabs>
              <w:spacing w:after="0" w:line="240" w:lineRule="auto"/>
              <w:rPr>
                <w:rFonts w:ascii="Arial" w:hAnsi="Arial" w:cs="Arial"/>
                <w:sz w:val="20"/>
                <w:szCs w:val="20"/>
                <w:lang w:val="az-Latn-AZ"/>
              </w:rPr>
            </w:pPr>
          </w:p>
          <w:p w:rsidR="00F80467" w:rsidRPr="00E30035" w:rsidRDefault="00F80467" w:rsidP="00ED0AEF">
            <w:pPr>
              <w:tabs>
                <w:tab w:val="left" w:pos="261"/>
              </w:tabs>
              <w:spacing w:after="0" w:line="240" w:lineRule="auto"/>
              <w:rPr>
                <w:rFonts w:ascii="Arial" w:hAnsi="Arial" w:cs="Arial"/>
                <w:sz w:val="20"/>
                <w:szCs w:val="20"/>
                <w:lang w:val="az-Latn-AZ"/>
              </w:rPr>
            </w:pPr>
          </w:p>
          <w:p w:rsidR="00F80467" w:rsidRPr="00E30035" w:rsidRDefault="00F80467" w:rsidP="00ED0AE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80467" w:rsidRPr="00E30035" w:rsidRDefault="00F80467" w:rsidP="00ED0AE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80467" w:rsidRPr="00E30035" w:rsidRDefault="00F80467" w:rsidP="00ED0AE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830960">
              <w:fldChar w:fldCharType="begin"/>
            </w:r>
            <w:r w:rsidR="00830960" w:rsidRPr="00830960">
              <w:rPr>
                <w:lang w:val="en-US"/>
              </w:rPr>
              <w:instrText xml:space="preserve"> HYPERLINK "mailto:tender@asco.az" </w:instrText>
            </w:r>
            <w:r w:rsidR="00830960">
              <w:fldChar w:fldCharType="separate"/>
            </w:r>
            <w:r w:rsidRPr="001A678A">
              <w:rPr>
                <w:rStyle w:val="Hyperlink"/>
                <w:rFonts w:ascii="Arial" w:hAnsi="Arial" w:cs="Arial"/>
                <w:sz w:val="20"/>
                <w:szCs w:val="20"/>
                <w:lang w:val="az-Latn-AZ"/>
              </w:rPr>
              <w:t>tender@asco.az</w:t>
            </w:r>
            <w:r w:rsidR="00830960">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80467" w:rsidRPr="005142C9" w:rsidTr="00ED0AE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Pr="00E30035" w:rsidRDefault="00F80467" w:rsidP="00ED0AE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80467" w:rsidRDefault="00F80467" w:rsidP="00ED0AE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830960">
              <w:rPr>
                <w:rFonts w:ascii="Arial" w:hAnsi="Arial" w:cs="Arial"/>
                <w:b/>
                <w:sz w:val="20"/>
                <w:szCs w:val="20"/>
                <w:lang w:val="az-Latn-AZ" w:eastAsia="ru-RU"/>
              </w:rPr>
              <w:t>19</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80467" w:rsidRPr="005142C9" w:rsidTr="00ED0AE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Pr="00E30035" w:rsidRDefault="00F80467" w:rsidP="00ED0AE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80467" w:rsidRDefault="00F80467" w:rsidP="00ED0AE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80467" w:rsidRPr="00E30035" w:rsidRDefault="00F80467" w:rsidP="00ED0AE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0467" w:rsidRPr="00E30035" w:rsidRDefault="00F80467" w:rsidP="00F80467">
      <w:pPr>
        <w:spacing w:after="0" w:line="240" w:lineRule="auto"/>
        <w:ind w:firstLine="708"/>
        <w:jc w:val="both"/>
        <w:rPr>
          <w:rFonts w:ascii="Arial" w:hAnsi="Arial" w:cs="Arial"/>
          <w:sz w:val="24"/>
          <w:szCs w:val="24"/>
          <w:lang w:val="az-Latn-AZ" w:eastAsia="ru-RU"/>
        </w:rPr>
      </w:pPr>
    </w:p>
    <w:p w:rsidR="00F80467" w:rsidRPr="00712393" w:rsidRDefault="00F80467" w:rsidP="00F80467">
      <w:pPr>
        <w:rPr>
          <w:rFonts w:ascii="Arial" w:hAnsi="Arial" w:cs="Arial"/>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80467" w:rsidRDefault="00F80467" w:rsidP="00F80467">
      <w:pPr>
        <w:spacing w:after="0" w:line="360" w:lineRule="auto"/>
        <w:rPr>
          <w:rFonts w:ascii="Arial" w:hAnsi="Arial" w:cs="Arial"/>
          <w:b/>
          <w:sz w:val="24"/>
          <w:szCs w:val="24"/>
          <w:lang w:val="az-Latn-AZ"/>
        </w:rPr>
      </w:pP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80467" w:rsidRDefault="00F80467" w:rsidP="00F80467">
      <w:pPr>
        <w:spacing w:after="0" w:line="240" w:lineRule="auto"/>
        <w:rPr>
          <w:rFonts w:ascii="Arial" w:hAnsi="Arial" w:cs="Arial"/>
          <w:bCs/>
          <w:i/>
          <w:sz w:val="24"/>
          <w:szCs w:val="24"/>
          <w:lang w:val="az-Latn-AZ" w:eastAsia="ru-RU"/>
        </w:rPr>
      </w:pPr>
    </w:p>
    <w:p w:rsidR="00F80467" w:rsidRDefault="00F80467" w:rsidP="00F8046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80467" w:rsidRDefault="00F80467" w:rsidP="00F8046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80467" w:rsidRDefault="00F80467" w:rsidP="00F80467">
      <w:pPr>
        <w:spacing w:after="0" w:line="240" w:lineRule="auto"/>
        <w:jc w:val="both"/>
        <w:rPr>
          <w:rFonts w:ascii="Arial" w:hAnsi="Arial" w:cs="Arial"/>
          <w:bCs/>
          <w:sz w:val="24"/>
          <w:szCs w:val="24"/>
          <w:lang w:val="az-Latn-AZ" w:eastAsia="ru-RU"/>
        </w:rPr>
      </w:pP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80467" w:rsidRDefault="00F80467" w:rsidP="00F8046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80467" w:rsidRDefault="00F80467" w:rsidP="00F80467">
      <w:pPr>
        <w:spacing w:after="0"/>
        <w:jc w:val="both"/>
        <w:rPr>
          <w:rFonts w:ascii="Arial" w:hAnsi="Arial" w:cs="Arial"/>
          <w:sz w:val="24"/>
          <w:szCs w:val="24"/>
          <w:lang w:val="az-Latn-AZ"/>
        </w:rPr>
      </w:pP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80467" w:rsidRPr="00923D30" w:rsidRDefault="00F80467" w:rsidP="00F8046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80467" w:rsidRDefault="00F80467" w:rsidP="00F80467">
      <w:pPr>
        <w:spacing w:after="0" w:line="360" w:lineRule="auto"/>
        <w:rPr>
          <w:rFonts w:ascii="Arial" w:hAnsi="Arial" w:cs="Arial"/>
          <w:b/>
          <w:sz w:val="24"/>
          <w:szCs w:val="24"/>
          <w:lang w:val="az-Latn-AZ"/>
        </w:rPr>
      </w:pPr>
    </w:p>
    <w:p w:rsidR="00F80467" w:rsidRDefault="00F80467" w:rsidP="00F8046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80467" w:rsidRDefault="00F80467" w:rsidP="00F8046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80467" w:rsidRDefault="00F80467" w:rsidP="00F80467">
      <w:pPr>
        <w:spacing w:after="0" w:line="240" w:lineRule="auto"/>
        <w:contextualSpacing/>
        <w:rPr>
          <w:rFonts w:ascii="Arial" w:hAnsi="Arial" w:cs="Arial"/>
          <w:i/>
          <w:sz w:val="24"/>
          <w:szCs w:val="24"/>
          <w:lang w:val="az-Latn-AZ"/>
        </w:rPr>
      </w:pPr>
    </w:p>
    <w:p w:rsidR="00F80467" w:rsidRDefault="00F80467" w:rsidP="00F80467">
      <w:pPr>
        <w:spacing w:after="0" w:line="240" w:lineRule="auto"/>
        <w:contextualSpacing/>
        <w:rPr>
          <w:rFonts w:ascii="Arial" w:hAnsi="Arial" w:cs="Arial"/>
          <w:i/>
          <w:sz w:val="24"/>
          <w:szCs w:val="24"/>
          <w:lang w:val="az-Latn-AZ"/>
        </w:rPr>
      </w:pPr>
    </w:p>
    <w:p w:rsidR="00F80467" w:rsidRDefault="00F80467" w:rsidP="00F8046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0467" w:rsidRDefault="00F80467" w:rsidP="00F8046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80467" w:rsidRDefault="00F80467" w:rsidP="00F8046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0467" w:rsidRDefault="00F80467" w:rsidP="00F8046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 xml:space="preserve">                                                                          </w:t>
      </w:r>
    </w:p>
    <w:p w:rsidR="00F80467" w:rsidRPr="00923D30" w:rsidRDefault="00F80467" w:rsidP="00F8046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80467" w:rsidRDefault="00F80467" w:rsidP="00F80467">
      <w:pPr>
        <w:rPr>
          <w:rFonts w:ascii="Arial" w:hAnsi="Arial" w:cs="Arial"/>
          <w:b/>
          <w:sz w:val="10"/>
          <w:lang w:val="az-Latn-AZ"/>
        </w:rPr>
      </w:pPr>
    </w:p>
    <w:p w:rsidR="00F80467" w:rsidRDefault="00F80467" w:rsidP="00F80467">
      <w:pPr>
        <w:rPr>
          <w:rFonts w:ascii="Arial" w:hAnsi="Arial" w:cs="Arial"/>
          <w:b/>
          <w:sz w:val="10"/>
          <w:lang w:val="az-Latn-AZ"/>
        </w:rPr>
      </w:pPr>
    </w:p>
    <w:p w:rsidR="00F80467" w:rsidRDefault="00F80467" w:rsidP="00F80467">
      <w:pPr>
        <w:rPr>
          <w:rFonts w:ascii="Arial" w:hAnsi="Arial" w:cs="Arial"/>
          <w:b/>
          <w:sz w:val="10"/>
          <w:lang w:val="az-Latn-AZ"/>
        </w:rPr>
      </w:pPr>
    </w:p>
    <w:p w:rsidR="00F80467" w:rsidRDefault="00F80467" w:rsidP="00F8046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80467" w:rsidRDefault="00F80467" w:rsidP="00F80467">
      <w:pPr>
        <w:rPr>
          <w:rFonts w:ascii="Arial" w:hAnsi="Arial" w:cs="Arial"/>
          <w:sz w:val="24"/>
          <w:szCs w:val="24"/>
          <w:lang w:val="az-Latn-AZ"/>
        </w:rPr>
      </w:pPr>
      <w:r>
        <w:rPr>
          <w:rFonts w:ascii="Arial" w:hAnsi="Arial" w:cs="Arial"/>
          <w:sz w:val="24"/>
          <w:szCs w:val="24"/>
          <w:lang w:val="az-Latn-AZ"/>
        </w:rPr>
        <w:lastRenderedPageBreak/>
        <w:t xml:space="preserve">                                               </w:t>
      </w:r>
    </w:p>
    <w:p w:rsidR="00F80467" w:rsidRDefault="00F80467" w:rsidP="00F80467">
      <w:pPr>
        <w:jc w:val="center"/>
        <w:rPr>
          <w:rFonts w:ascii="Arial" w:hAnsi="Arial" w:cs="Arial"/>
          <w:b/>
          <w:sz w:val="24"/>
          <w:szCs w:val="24"/>
          <w:lang w:val="az-Latn-AZ"/>
        </w:rPr>
      </w:pPr>
      <w:r w:rsidRPr="00923D30">
        <w:rPr>
          <w:rFonts w:ascii="Arial" w:hAnsi="Arial" w:cs="Arial"/>
          <w:b/>
          <w:sz w:val="24"/>
          <w:szCs w:val="24"/>
          <w:lang w:val="az-Latn-AZ"/>
        </w:rPr>
        <w:t>MALLARIN SİYAHISI:</w:t>
      </w:r>
    </w:p>
    <w:p w:rsidR="00F80467" w:rsidRDefault="00F80467" w:rsidP="00F80467">
      <w:pPr>
        <w:jc w:val="center"/>
        <w:rPr>
          <w:rFonts w:ascii="Arial" w:hAnsi="Arial" w:cs="Arial"/>
          <w:b/>
          <w:sz w:val="24"/>
          <w:szCs w:val="24"/>
          <w:lang w:val="az-Latn-AZ"/>
        </w:rPr>
      </w:pPr>
    </w:p>
    <w:tbl>
      <w:tblPr>
        <w:tblW w:w="9661" w:type="dxa"/>
        <w:tblLook w:val="04A0" w:firstRow="1" w:lastRow="0" w:firstColumn="1" w:lastColumn="0" w:noHBand="0" w:noVBand="1"/>
      </w:tblPr>
      <w:tblGrid>
        <w:gridCol w:w="560"/>
        <w:gridCol w:w="7237"/>
        <w:gridCol w:w="992"/>
        <w:gridCol w:w="872"/>
      </w:tblGrid>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Default="00F80467" w:rsidP="00ED0AEF">
            <w:pPr>
              <w:spacing w:after="0" w:line="240" w:lineRule="auto"/>
              <w:rPr>
                <w:rFonts w:ascii="Arial" w:hAnsi="Arial" w:cs="Arial"/>
                <w:bCs/>
                <w:lang w:val="az-Latn-AZ"/>
              </w:rPr>
            </w:pPr>
            <w:r>
              <w:rPr>
                <w:rFonts w:ascii="Arial" w:hAnsi="Arial" w:cs="Arial"/>
                <w:bCs/>
                <w:lang w:val="az-Latn-AZ"/>
              </w:rPr>
              <w:t xml:space="preserve">   </w:t>
            </w:r>
          </w:p>
          <w:p w:rsidR="00F80467" w:rsidRDefault="00F80467" w:rsidP="00ED0AEF">
            <w:pPr>
              <w:spacing w:after="0" w:line="240" w:lineRule="auto"/>
              <w:rPr>
                <w:rFonts w:ascii="Arial" w:hAnsi="Arial" w:cs="Arial"/>
                <w:bCs/>
                <w:lang w:val="az-Latn-AZ"/>
              </w:rPr>
            </w:pPr>
          </w:p>
          <w:p w:rsidR="00F80467" w:rsidRPr="00150A57" w:rsidRDefault="00F80467" w:rsidP="00ED0AEF">
            <w:pPr>
              <w:spacing w:after="0" w:line="240" w:lineRule="auto"/>
              <w:rPr>
                <w:rFonts w:ascii="Times New Roman" w:eastAsia="Times New Roman" w:hAnsi="Times New Roman" w:cs="Times New Roman"/>
                <w:sz w:val="24"/>
                <w:szCs w:val="24"/>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LOT-1</w:t>
            </w: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w:t>
            </w:r>
          </w:p>
        </w:tc>
        <w:tc>
          <w:tcPr>
            <w:tcW w:w="7237"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Malın adı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Ölçü vahidi</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Sayı</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60 black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60 color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78A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83A 1-pack Black Original LaserJet Toner Cartridges</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33A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38-ml Black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Cyan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Magenta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Yellow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17A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53A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932 Black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Cyan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Magenta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lastRenderedPageBreak/>
              <w:t>44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Yellow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85A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 xml:space="preserve">HP 16A Black Original LaserJet Toner Cartridge </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63 black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63 color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57</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29X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3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05A 1-pack Black Original LaserJet Toner Cartridges</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60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 xml:space="preserve">HP 19A Black Original LaserJet Toner Cartridge </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color w:val="000000"/>
                <w:sz w:val="20"/>
                <w:szCs w:val="20"/>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LOT-2</w:t>
            </w: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w:t>
            </w:r>
          </w:p>
        </w:tc>
        <w:tc>
          <w:tcPr>
            <w:tcW w:w="7237" w:type="dxa"/>
            <w:tcBorders>
              <w:top w:val="single" w:sz="4" w:space="0" w:color="auto"/>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Malın adı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Ölçü vahidi</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Miqdar</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FX -10</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C-EXV 14</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H</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EP-22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725</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125</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728</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C-EXV33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FX-8</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737</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303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PFI-107MBK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703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EP-27</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719</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T6641</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T6644</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bl>
    <w:p w:rsidR="00F80467" w:rsidRDefault="00F80467" w:rsidP="00F80467">
      <w:pPr>
        <w:spacing w:line="240" w:lineRule="auto"/>
        <w:ind w:left="360"/>
        <w:jc w:val="both"/>
        <w:rPr>
          <w:rFonts w:ascii="Arial" w:hAnsi="Arial" w:cs="Arial"/>
          <w:b/>
          <w:bCs/>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8080"/>
        <w:gridCol w:w="1560"/>
      </w:tblGrid>
      <w:tr w:rsidR="00F80467" w:rsidRPr="00285783" w:rsidTr="00ED0AEF">
        <w:trPr>
          <w:trHeight w:hRule="exact" w:val="636"/>
        </w:trPr>
        <w:tc>
          <w:tcPr>
            <w:tcW w:w="425" w:type="dxa"/>
            <w:shd w:val="clear" w:color="auto" w:fill="FFFFFF"/>
          </w:tcPr>
          <w:p w:rsidR="00F80467" w:rsidRPr="00285783" w:rsidRDefault="00F80467" w:rsidP="00ED0AEF">
            <w:pPr>
              <w:shd w:val="clear" w:color="auto" w:fill="FFFFFF"/>
              <w:rPr>
                <w:rFonts w:ascii="Arial" w:hAnsi="Arial" w:cs="Arial"/>
                <w:sz w:val="20"/>
                <w:szCs w:val="20"/>
                <w:lang w:val="az-Latn-AZ"/>
              </w:rPr>
            </w:pPr>
            <w:r w:rsidRPr="00285783">
              <w:rPr>
                <w:rFonts w:ascii="Arial" w:hAnsi="Arial" w:cs="Arial"/>
                <w:sz w:val="20"/>
                <w:szCs w:val="20"/>
              </w:rPr>
              <w:lastRenderedPageBreak/>
              <w:t>№</w:t>
            </w:r>
          </w:p>
        </w:tc>
        <w:tc>
          <w:tcPr>
            <w:tcW w:w="8080" w:type="dxa"/>
            <w:shd w:val="clear" w:color="auto" w:fill="FFFFFF"/>
          </w:tcPr>
          <w:p w:rsidR="00F80467" w:rsidRPr="00285783" w:rsidRDefault="00F80467" w:rsidP="00ED0AEF">
            <w:pPr>
              <w:shd w:val="clear" w:color="auto" w:fill="FFFFFF"/>
              <w:jc w:val="center"/>
              <w:rPr>
                <w:rFonts w:ascii="Arial" w:hAnsi="Arial" w:cs="Arial"/>
                <w:sz w:val="20"/>
                <w:szCs w:val="20"/>
                <w:lang w:val="az-Latn-AZ"/>
              </w:rPr>
            </w:pPr>
            <w:r w:rsidRPr="00285783">
              <w:rPr>
                <w:rFonts w:ascii="Arial" w:hAnsi="Arial" w:cs="Arial"/>
                <w:sz w:val="20"/>
                <w:szCs w:val="20"/>
                <w:lang w:val="az-Latn-AZ"/>
              </w:rPr>
              <w:t>Kəmiyyətlə qiymətləndirilən meyarların adı</w:t>
            </w:r>
          </w:p>
        </w:tc>
        <w:tc>
          <w:tcPr>
            <w:tcW w:w="1560" w:type="dxa"/>
            <w:shd w:val="clear" w:color="auto" w:fill="FFFFFF"/>
          </w:tcPr>
          <w:p w:rsidR="00F80467" w:rsidRPr="00285783" w:rsidRDefault="00F80467" w:rsidP="00ED0AEF">
            <w:pPr>
              <w:shd w:val="clear" w:color="auto" w:fill="FFFFFF"/>
              <w:spacing w:line="281" w:lineRule="exact"/>
              <w:ind w:left="101" w:right="130"/>
              <w:jc w:val="center"/>
              <w:rPr>
                <w:rFonts w:ascii="Arial" w:hAnsi="Arial" w:cs="Arial"/>
                <w:sz w:val="20"/>
                <w:szCs w:val="20"/>
                <w:lang w:val="az-Latn-AZ"/>
              </w:rPr>
            </w:pPr>
            <w:r w:rsidRPr="00285783">
              <w:rPr>
                <w:rFonts w:ascii="Arial" w:hAnsi="Arial" w:cs="Arial"/>
                <w:sz w:val="20"/>
                <w:szCs w:val="20"/>
                <w:lang w:val="az-Latn-AZ"/>
              </w:rPr>
              <w:t>Meyarın nisbi qiyməti</w:t>
            </w:r>
          </w:p>
        </w:tc>
      </w:tr>
      <w:tr w:rsidR="00F80467" w:rsidRPr="00285783" w:rsidTr="00ED0AEF">
        <w:trPr>
          <w:trHeight w:hRule="exact" w:val="357"/>
        </w:trPr>
        <w:tc>
          <w:tcPr>
            <w:tcW w:w="425" w:type="dxa"/>
            <w:shd w:val="clear" w:color="auto" w:fill="FFFFFF"/>
          </w:tcPr>
          <w:p w:rsidR="00F80467" w:rsidRPr="00285783" w:rsidRDefault="00F80467" w:rsidP="00ED0AEF">
            <w:pPr>
              <w:shd w:val="clear" w:color="auto" w:fill="FFFFFF"/>
              <w:ind w:left="22"/>
              <w:jc w:val="center"/>
              <w:rPr>
                <w:rFonts w:ascii="Arial" w:hAnsi="Arial" w:cs="Arial"/>
                <w:b/>
                <w:sz w:val="20"/>
                <w:szCs w:val="20"/>
                <w:lang w:val="az-Latn-AZ"/>
              </w:rPr>
            </w:pPr>
            <w:r w:rsidRPr="00285783">
              <w:rPr>
                <w:rFonts w:ascii="Arial" w:hAnsi="Arial" w:cs="Arial"/>
                <w:sz w:val="20"/>
                <w:szCs w:val="20"/>
                <w:lang w:val="az-Latn-AZ"/>
              </w:rPr>
              <w:t>1</w:t>
            </w:r>
          </w:p>
        </w:tc>
        <w:tc>
          <w:tcPr>
            <w:tcW w:w="8080" w:type="dxa"/>
            <w:shd w:val="clear" w:color="auto" w:fill="FFFFFF"/>
          </w:tcPr>
          <w:p w:rsidR="00F80467" w:rsidRPr="00285783" w:rsidRDefault="00F80467" w:rsidP="00ED0AEF">
            <w:pPr>
              <w:shd w:val="clear" w:color="auto" w:fill="FFFFFF"/>
              <w:rPr>
                <w:rFonts w:ascii="Arial" w:hAnsi="Arial" w:cs="Arial"/>
                <w:b/>
                <w:sz w:val="20"/>
                <w:szCs w:val="20"/>
                <w:lang w:val="az-Latn-AZ"/>
              </w:rPr>
            </w:pPr>
            <w:r w:rsidRPr="00285783">
              <w:rPr>
                <w:rFonts w:ascii="Arial" w:hAnsi="Arial" w:cs="Arial"/>
                <w:sz w:val="20"/>
                <w:szCs w:val="20"/>
                <w:lang w:val="az-Latn-AZ"/>
              </w:rPr>
              <w:t>Müsabiqə təklifinin dəyəri ən aşağı qiymət təklif etmiş iddiaçı üçün</w:t>
            </w:r>
          </w:p>
        </w:tc>
        <w:tc>
          <w:tcPr>
            <w:tcW w:w="1560" w:type="dxa"/>
            <w:shd w:val="clear" w:color="auto" w:fill="FFFFFF"/>
          </w:tcPr>
          <w:p w:rsidR="00F80467" w:rsidRPr="00285783" w:rsidRDefault="00F80467" w:rsidP="00ED0AEF">
            <w:pPr>
              <w:shd w:val="clear" w:color="auto" w:fill="FFFFFF"/>
              <w:jc w:val="center"/>
              <w:rPr>
                <w:rFonts w:ascii="Arial" w:hAnsi="Arial" w:cs="Arial"/>
                <w:b/>
                <w:sz w:val="20"/>
                <w:szCs w:val="20"/>
                <w:lang w:val="az-Latn-AZ"/>
              </w:rPr>
            </w:pPr>
            <w:r>
              <w:rPr>
                <w:rFonts w:ascii="Arial" w:hAnsi="Arial" w:cs="Arial"/>
                <w:sz w:val="20"/>
                <w:szCs w:val="20"/>
                <w:lang w:val="az-Latn-AZ"/>
              </w:rPr>
              <w:t>10</w:t>
            </w:r>
            <w:r w:rsidRPr="00285783">
              <w:rPr>
                <w:rFonts w:ascii="Arial" w:hAnsi="Arial" w:cs="Arial"/>
                <w:sz w:val="20"/>
                <w:szCs w:val="20"/>
                <w:lang w:val="az-Latn-AZ"/>
              </w:rPr>
              <w:t>0</w:t>
            </w:r>
          </w:p>
        </w:tc>
      </w:tr>
    </w:tbl>
    <w:p w:rsidR="00F80467" w:rsidRDefault="00F80467" w:rsidP="00F80467">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0467" w:rsidRPr="00A425D3" w:rsidRDefault="00F80467" w:rsidP="00F80467">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təkliflər</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0467" w:rsidRDefault="00F80467" w:rsidP="00F80467">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Çatdırılma müddəti 3 - 5 gün qəbul edilir və digər </w:t>
      </w:r>
      <w:r>
        <w:rPr>
          <w:rFonts w:ascii="Arial" w:hAnsi="Arial" w:cs="Arial"/>
          <w:b/>
          <w:color w:val="000000" w:themeColor="text1"/>
          <w:lang w:val="az-Latn-AZ"/>
        </w:rPr>
        <w:t>təkliflər</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0467" w:rsidRPr="00BD0473" w:rsidRDefault="00F80467" w:rsidP="00F80467">
      <w:pPr>
        <w:spacing w:before="240" w:after="0"/>
        <w:jc w:val="center"/>
        <w:rPr>
          <w:rFonts w:ascii="Arial" w:eastAsia="Times New Roman" w:hAnsi="Arial" w:cs="Arial"/>
          <w:b/>
          <w:color w:val="222222"/>
          <w:sz w:val="24"/>
          <w:szCs w:val="24"/>
          <w:lang w:val="en-US" w:eastAsia="az-Latn-AZ"/>
        </w:rPr>
      </w:pPr>
      <w:r w:rsidRPr="00BD0473">
        <w:rPr>
          <w:rFonts w:ascii="Arial" w:eastAsia="Times New Roman" w:hAnsi="Arial" w:cs="Arial"/>
          <w:b/>
          <w:color w:val="222222"/>
          <w:sz w:val="24"/>
          <w:szCs w:val="24"/>
          <w:lang w:val="en-US" w:eastAsia="az-Latn-AZ"/>
        </w:rPr>
        <w:t xml:space="preserve">MAF (Manufacturer's Authorization Form) </w:t>
      </w:r>
      <w:proofErr w:type="spellStart"/>
      <w:r w:rsidRPr="00BD0473">
        <w:rPr>
          <w:rFonts w:ascii="Arial" w:eastAsia="Times New Roman" w:hAnsi="Arial" w:cs="Arial"/>
          <w:b/>
          <w:color w:val="222222"/>
          <w:sz w:val="24"/>
          <w:szCs w:val="24"/>
          <w:lang w:val="en-US" w:eastAsia="az-Latn-AZ"/>
        </w:rPr>
        <w:t>sənədi</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tələb</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olunur</w:t>
      </w:r>
      <w:proofErr w:type="spellEnd"/>
      <w:r w:rsidRPr="00BD0473">
        <w:rPr>
          <w:rFonts w:ascii="Arial" w:eastAsia="Times New Roman" w:hAnsi="Arial" w:cs="Arial"/>
          <w:b/>
          <w:color w:val="222222"/>
          <w:sz w:val="24"/>
          <w:szCs w:val="24"/>
          <w:lang w:val="en-US" w:eastAsia="az-Latn-AZ"/>
        </w:rPr>
        <w:t>.</w:t>
      </w:r>
    </w:p>
    <w:p w:rsidR="00F80467" w:rsidRPr="00BD0473" w:rsidRDefault="00F80467" w:rsidP="00F80467">
      <w:pPr>
        <w:spacing w:before="240" w:after="0"/>
        <w:jc w:val="center"/>
        <w:rPr>
          <w:rFonts w:ascii="Arial" w:hAnsi="Arial" w:cs="Arial"/>
          <w:b/>
          <w:color w:val="000000" w:themeColor="text1"/>
          <w:sz w:val="24"/>
          <w:szCs w:val="24"/>
          <w:lang w:val="az-Latn-AZ"/>
        </w:rPr>
      </w:pPr>
      <w:proofErr w:type="spellStart"/>
      <w:r w:rsidRPr="00BD0473">
        <w:rPr>
          <w:rFonts w:ascii="Arial" w:eastAsia="Times New Roman" w:hAnsi="Arial" w:cs="Arial"/>
          <w:b/>
          <w:color w:val="222222"/>
          <w:sz w:val="24"/>
          <w:szCs w:val="24"/>
          <w:lang w:val="en-US" w:eastAsia="az-Latn-AZ"/>
        </w:rPr>
        <w:t>Kartriclər</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yalnız</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Orjinal</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və</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istehsalçının</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hologramı</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ilə</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olması</w:t>
      </w:r>
      <w:proofErr w:type="spellEnd"/>
      <w:r w:rsidRPr="00BD0473">
        <w:rPr>
          <w:rFonts w:ascii="Arial" w:eastAsia="Times New Roman" w:hAnsi="Arial" w:cs="Arial"/>
          <w:b/>
          <w:color w:val="222222"/>
          <w:sz w:val="24"/>
          <w:szCs w:val="24"/>
          <w:lang w:val="en-US" w:eastAsia="az-Latn-AZ"/>
        </w:rPr>
        <w:t xml:space="preserve"> </w:t>
      </w:r>
      <w:proofErr w:type="spellStart"/>
      <w:r w:rsidRPr="00BD0473">
        <w:rPr>
          <w:rFonts w:ascii="Arial" w:eastAsia="Times New Roman" w:hAnsi="Arial" w:cs="Arial"/>
          <w:b/>
          <w:color w:val="222222"/>
          <w:sz w:val="24"/>
          <w:szCs w:val="24"/>
          <w:lang w:val="en-US" w:eastAsia="az-Latn-AZ"/>
        </w:rPr>
        <w:t>mütləqdir</w:t>
      </w:r>
      <w:proofErr w:type="spellEnd"/>
      <w:r w:rsidRPr="00BD0473">
        <w:rPr>
          <w:rFonts w:ascii="Arial" w:eastAsia="Times New Roman" w:hAnsi="Arial" w:cs="Arial"/>
          <w:b/>
          <w:color w:val="222222"/>
          <w:sz w:val="24"/>
          <w:szCs w:val="24"/>
          <w:lang w:val="en-US" w:eastAsia="az-Latn-AZ"/>
        </w:rPr>
        <w:t>.</w:t>
      </w:r>
    </w:p>
    <w:p w:rsidR="00F80467" w:rsidRDefault="00F80467" w:rsidP="00F80467">
      <w:pPr>
        <w:jc w:val="center"/>
        <w:rPr>
          <w:rFonts w:ascii="Arial" w:eastAsia="@Arial Unicode MS" w:hAnsi="Arial" w:cs="Arial"/>
          <w:b/>
          <w:color w:val="000000" w:themeColor="text1"/>
          <w:sz w:val="20"/>
          <w:szCs w:val="20"/>
          <w:lang w:val="az-Latn-AZ"/>
        </w:rPr>
      </w:pPr>
    </w:p>
    <w:p w:rsidR="00F80467" w:rsidRPr="00A425D3" w:rsidRDefault="00F80467" w:rsidP="00F80467">
      <w:pPr>
        <w:jc w:val="center"/>
        <w:rPr>
          <w:rFonts w:ascii="Arial" w:hAnsi="Arial" w:cs="Arial"/>
          <w:b/>
          <w:color w:val="000000" w:themeColor="text1"/>
          <w:lang w:val="az-Latn-AZ"/>
        </w:rPr>
      </w:pPr>
    </w:p>
    <w:p w:rsidR="00F80467" w:rsidRPr="00993E0B" w:rsidRDefault="00F80467" w:rsidP="00F80467">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F80467" w:rsidRPr="00497D34" w:rsidRDefault="00F80467" w:rsidP="00F8046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F80467" w:rsidRPr="00ED145E" w:rsidRDefault="00F80467" w:rsidP="00F8046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F80467" w:rsidRPr="00B26956" w:rsidRDefault="00F80467" w:rsidP="00F80467">
      <w:pPr>
        <w:rPr>
          <w:lang w:val="en-US"/>
        </w:rPr>
      </w:pPr>
    </w:p>
    <w:p w:rsidR="006668E2" w:rsidRPr="00F80467" w:rsidRDefault="006668E2">
      <w:pPr>
        <w:rPr>
          <w:lang w:val="en-US"/>
        </w:rPr>
      </w:pPr>
    </w:p>
    <w:sectPr w:rsidR="006668E2" w:rsidRPr="00F80467"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7"/>
    <w:rsid w:val="005142C9"/>
    <w:rsid w:val="006668E2"/>
    <w:rsid w:val="00830960"/>
    <w:rsid w:val="00F8046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AEE0"/>
  <w15:chartTrackingRefBased/>
  <w15:docId w15:val="{8355A9AD-9E5B-435F-B457-4E3A608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467"/>
    <w:pPr>
      <w:spacing w:line="254" w:lineRule="auto"/>
    </w:pPr>
    <w:rPr>
      <w:lang w:val="ru-RU"/>
    </w:rPr>
  </w:style>
  <w:style w:type="paragraph" w:styleId="Heading2">
    <w:name w:val="heading 2"/>
    <w:basedOn w:val="Normal"/>
    <w:next w:val="Normal"/>
    <w:link w:val="Heading2Char"/>
    <w:uiPriority w:val="9"/>
    <w:semiHidden/>
    <w:unhideWhenUsed/>
    <w:qFormat/>
    <w:rsid w:val="00F8046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046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0467"/>
    <w:rPr>
      <w:color w:val="0563C1"/>
      <w:u w:val="single"/>
    </w:rPr>
  </w:style>
  <w:style w:type="paragraph" w:styleId="ListParagraph">
    <w:name w:val="List Paragraph"/>
    <w:basedOn w:val="Normal"/>
    <w:uiPriority w:val="34"/>
    <w:qFormat/>
    <w:rsid w:val="00F80467"/>
    <w:pPr>
      <w:spacing w:after="200" w:line="276" w:lineRule="auto"/>
      <w:ind w:left="720"/>
      <w:contextualSpacing/>
    </w:pPr>
    <w:rPr>
      <w:rFonts w:eastAsia="MS Mincho"/>
    </w:rPr>
  </w:style>
  <w:style w:type="character" w:customStyle="1" w:styleId="nwt1">
    <w:name w:val="nwt1"/>
    <w:basedOn w:val="DefaultParagraphFont"/>
    <w:rsid w:val="00F80467"/>
  </w:style>
  <w:style w:type="table" w:styleId="TableGrid">
    <w:name w:val="Table Grid"/>
    <w:basedOn w:val="TableNormal"/>
    <w:uiPriority w:val="59"/>
    <w:rsid w:val="00F8046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2022-08-04T14:09:00Z</dcterms:created>
  <dcterms:modified xsi:type="dcterms:W3CDTF">2022-08-05T05:58:00Z</dcterms:modified>
</cp:coreProperties>
</file>