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A4" w:rsidRDefault="00AC0DA4" w:rsidP="00AC0DA4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5261A7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603496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21A96" w:rsidRPr="00AC0DA4" w:rsidRDefault="005261A7" w:rsidP="00AC0DA4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C0DA4">
        <w:rPr>
          <w:rFonts w:ascii="Arial" w:eastAsia="Arial" w:hAnsi="Arial" w:cs="Arial"/>
          <w:b/>
          <w:sz w:val="24"/>
          <w:szCs w:val="24"/>
        </w:rPr>
        <w:t>ЗАКРЫТОЕ АКЦИОНЕРНОЕ ОБЩЕСТВО «АЗЕРБАЙДЖАНСКОЕ КАСПИЙСКОЕ МОРСКОЕ ПАРОХОДСТВО»</w:t>
      </w:r>
      <w:r w:rsidR="00AC0DA4" w:rsidRPr="00AC0DA4">
        <w:rPr>
          <w:rFonts w:ascii="Arial" w:eastAsia="Arial" w:hAnsi="Arial" w:cs="Arial"/>
          <w:b/>
          <w:sz w:val="24"/>
          <w:szCs w:val="24"/>
        </w:rPr>
        <w:t xml:space="preserve"> </w:t>
      </w:r>
      <w:r w:rsidRPr="00AC0DA4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СТАРТЕРОВ ДВИГАТЕЛЕЙ НЕОБХОДИМЫХ ДЛЯ СУДОВ В ПОДЧИНЕНИИ АСКО</w:t>
      </w:r>
    </w:p>
    <w:p w:rsidR="00221A96" w:rsidRPr="00C83B87" w:rsidRDefault="005261A7" w:rsidP="00221A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 139/2023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6D39E7" w:rsidTr="00625CFC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5261A7" w:rsidP="00625CFC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5261A7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прилагается);</w:t>
            </w:r>
          </w:p>
          <w:p w:rsidR="00221A96" w:rsidRPr="00E30035" w:rsidRDefault="005261A7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Банковский документ об оплате взноса за участие в конкурсе;</w:t>
            </w:r>
          </w:p>
          <w:p w:rsidR="00221A96" w:rsidRDefault="005261A7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5261A7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1A96" w:rsidRPr="008D4237" w:rsidRDefault="005261A7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</w:t>
            </w:r>
          </w:p>
          <w:p w:rsidR="00221A96" w:rsidRPr="00EB4E07" w:rsidRDefault="00221A96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5261A7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подписанная и скрепленная печатью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и банковский документ об оплате взноса за участие (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за исключением конкурсного предложения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) должны быть представлены на Азербайджанском, русском или английском языках не позднее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28.11.2023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1A96" w:rsidRPr="00E30035" w:rsidRDefault="005261A7" w:rsidP="00625CFC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5261A7" w:rsidP="00625C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1A96" w:rsidRPr="00E30035" w:rsidRDefault="00221A96" w:rsidP="00625C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6D39E7" w:rsidTr="00625CFC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5261A7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RDefault="005261A7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221A96" w:rsidRPr="00E30035" w:rsidRDefault="00221A96" w:rsidP="00625CFC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5261A7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платы за участие (без НДС):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данном конкурсе не взимается.</w:t>
            </w:r>
          </w:p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5261A7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</w:t>
            </w:r>
          </w:p>
          <w:p w:rsidR="00221A96" w:rsidRPr="00E30035" w:rsidRDefault="005261A7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6D39E7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5261A7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5261A7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5261A7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6D39E7" w:rsidRPr="009A324D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5261A7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Наименование: Международный Банк Азербайджана</w:t>
                  </w:r>
                </w:p>
                <w:p w:rsidR="00221A96" w:rsidRPr="00E30035" w:rsidRDefault="005261A7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АМБ –Департамент Клиентского Обслуживания</w:t>
                  </w:r>
                </w:p>
                <w:p w:rsidR="00221A96" w:rsidRPr="00E30035" w:rsidRDefault="005261A7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5261A7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5261A7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5261A7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SWIFT: IBAZAZ2X</w:t>
                  </w:r>
                </w:p>
                <w:p w:rsidR="00221A96" w:rsidRPr="00E30035" w:rsidRDefault="005261A7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C0DA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AZARB.XAZAR DANIZ GAMICILIYI QSC</w:t>
                  </w:r>
                </w:p>
                <w:p w:rsidR="00221A96" w:rsidRPr="00E30035" w:rsidRDefault="005261A7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5261A7" w:rsidP="00625CFC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5261A7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C0DA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</w:t>
                  </w:r>
                </w:p>
                <w:p w:rsidR="00221A96" w:rsidRPr="00E30035" w:rsidRDefault="005261A7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C0DA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5261A7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C0DA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5261A7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C0DA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5261A7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C0DA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 - Customer Service Department</w:t>
                  </w:r>
                </w:p>
                <w:p w:rsidR="00221A96" w:rsidRPr="00E30035" w:rsidRDefault="005261A7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C0DA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:rsidR="00221A96" w:rsidRPr="00E30035" w:rsidRDefault="005261A7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AC0DA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AC0DA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AC0DA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br/>
                    <w:t xml:space="preserve"> Beneficiary:   AZARB.XAZAR DANIZ GAMICILIYI QSC</w:t>
                  </w:r>
                </w:p>
                <w:p w:rsidR="00221A96" w:rsidRPr="00AC0DA4" w:rsidRDefault="005261A7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C0DA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AC0DA4" w:rsidRDefault="005261A7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AC0DA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5261A7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C0DA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1A96" w:rsidRPr="00E30035" w:rsidRDefault="005261A7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C0DA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5261A7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C0DA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5261A7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C0DA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5261A7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C0DA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5261A7" w:rsidP="00625CFC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AC0DA4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:rsidR="00221A96" w:rsidRPr="00E30035" w:rsidRDefault="005261A7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AC0DA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AC0DA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AC0DA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br/>
                    <w:t xml:space="preserve"> Beneficiary: Azerbaijan Caspian Shipping CJSC</w:t>
                  </w:r>
                </w:p>
                <w:p w:rsidR="00221A96" w:rsidRPr="00AC0DA4" w:rsidRDefault="005261A7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C0DA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AC0DA4" w:rsidRDefault="005261A7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AC0DA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   AZ06IBAZ38150019781115341120</w:t>
                  </w:r>
                </w:p>
              </w:tc>
            </w:tr>
          </w:tbl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5261A7" w:rsidP="00625CFC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221A96" w:rsidRPr="00E30035" w:rsidRDefault="00221A96" w:rsidP="00625CFC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6D39E7" w:rsidTr="00625CFC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5261A7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5261A7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5261A7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1A96" w:rsidRPr="00E30035" w:rsidRDefault="005261A7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5261A7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1A96" w:rsidRPr="00E30035" w:rsidRDefault="005261A7" w:rsidP="00625CFC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5261A7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21A96" w:rsidRPr="005816D7" w:rsidRDefault="005261A7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221A96" w:rsidRPr="000C7BB8" w:rsidRDefault="005261A7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В связи с острой востребованностью товаров, срок поставки товаров предусматривается в течение 10 дней.</w:t>
            </w:r>
          </w:p>
          <w:p w:rsidR="00221A96" w:rsidRPr="000C7BB8" w:rsidRDefault="00221A96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6D39E7" w:rsidTr="00625CFC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5261A7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1A96" w:rsidRDefault="005261A7" w:rsidP="00625CFC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AC0DA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="009A324D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bookmarkStart w:id="0" w:name="_GoBack"/>
            <w:bookmarkEnd w:id="0"/>
            <w:r w:rsidRPr="00AC0DA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AC0DA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</w:t>
            </w:r>
            <w:r w:rsidR="009A324D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4</w:t>
            </w:r>
            <w:r w:rsidRPr="00AC0DA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декабря 2023 года.</w:t>
            </w:r>
          </w:p>
          <w:p w:rsidR="00221A96" w:rsidRDefault="00221A96" w:rsidP="00625CFC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5261A7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6D39E7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5261A7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5261A7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Азербайджанская Республика, город Баку AZ1003 (индекс), Ул. Микаила Усейнова 2, Комитет по Закупкам АСКО.</w:t>
            </w:r>
          </w:p>
          <w:p w:rsidR="00221A96" w:rsidRPr="00E30035" w:rsidRDefault="005261A7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лицо :</w:t>
            </w:r>
          </w:p>
          <w:p w:rsidR="00221A96" w:rsidRPr="00076882" w:rsidRDefault="005261A7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Эмиль Гасанов</w:t>
            </w:r>
          </w:p>
          <w:p w:rsidR="00221A96" w:rsidRPr="00076882" w:rsidRDefault="005261A7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B06016" w:rsidRPr="00E943C5" w:rsidRDefault="005261A7" w:rsidP="00B06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+99450 422 00 11</w:t>
            </w:r>
          </w:p>
          <w:p w:rsidR="00B06016" w:rsidRDefault="005261A7" w:rsidP="00B06016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21A96" w:rsidRPr="00E30035" w:rsidRDefault="00221A96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5261A7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221A96" w:rsidRPr="00E30035" w:rsidRDefault="005261A7" w:rsidP="00625C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5261A7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D39E7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5261A7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5261A7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="009A324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="009A324D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Pr="00AC0DA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</w:t>
            </w:r>
            <w:r w:rsidRPr="00AC0DA4">
              <w:rPr>
                <w:rFonts w:ascii="Arial" w:eastAsia="Arial" w:hAnsi="Arial" w:cs="Arial"/>
                <w:sz w:val="20"/>
                <w:szCs w:val="20"/>
                <w:lang w:eastAsia="ru-RU"/>
              </w:rPr>
              <w:t>)</w:t>
            </w:r>
            <w:r w:rsidRPr="00AC0DA4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04 декабря 2023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адресу, указанному в разделе V. </w:t>
            </w:r>
          </w:p>
          <w:p w:rsidR="00221A96" w:rsidRPr="00E30035" w:rsidRDefault="005261A7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6D39E7" w:rsidTr="00625CFC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5261A7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5261A7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5261A7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5261A7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21A96" w:rsidRDefault="005261A7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221A96" w:rsidRDefault="005261A7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5261A7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“___”_________20___года</w:t>
      </w:r>
    </w:p>
    <w:p w:rsidR="00221A96" w:rsidRDefault="005261A7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5261A7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5261A7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5261A7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</w:t>
      </w:r>
    </w:p>
    <w:p w:rsidR="00221A96" w:rsidRDefault="005261A7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21A96" w:rsidRDefault="005261A7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полного наименования претендента-подрядчика] не является лицом, связанным с АСКО.</w:t>
      </w:r>
    </w:p>
    <w:p w:rsidR="00221A96" w:rsidRDefault="005261A7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5261A7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</w:t>
      </w:r>
    </w:p>
    <w:p w:rsidR="00221A96" w:rsidRDefault="005261A7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</w:p>
    <w:p w:rsidR="00221A96" w:rsidRPr="00923D30" w:rsidRDefault="005261A7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</w:t>
      </w:r>
    </w:p>
    <w:p w:rsidR="00221A96" w:rsidRDefault="005261A7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5261A7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5261A7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5261A7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1A96" w:rsidRDefault="005261A7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5261A7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5261A7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1A96" w:rsidRDefault="005261A7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1A96" w:rsidRPr="00923D30" w:rsidRDefault="005261A7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5261A7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AC0DA4" w:rsidRDefault="00AC0DA4" w:rsidP="00221A96">
      <w:pPr>
        <w:rPr>
          <w:rFonts w:ascii="Arial" w:hAnsi="Arial" w:cs="Arial"/>
          <w:sz w:val="24"/>
          <w:szCs w:val="24"/>
          <w:lang w:val="az-Latn-AZ"/>
        </w:rPr>
      </w:pPr>
    </w:p>
    <w:p w:rsidR="00221A96" w:rsidRDefault="005261A7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439"/>
        <w:gridCol w:w="3682"/>
        <w:gridCol w:w="1392"/>
        <w:gridCol w:w="1292"/>
        <w:gridCol w:w="1418"/>
        <w:gridCol w:w="1983"/>
      </w:tblGrid>
      <w:tr w:rsidR="006D39E7" w:rsidTr="00C208EA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8EA" w:rsidRPr="009D22F9" w:rsidRDefault="005261A7" w:rsidP="00C208E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 w:rsidRPr="009D22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  <w:t>№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8EA" w:rsidRPr="009D22F9" w:rsidRDefault="005261A7" w:rsidP="00C208E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Наименование материала и оборудования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8EA" w:rsidRPr="009D22F9" w:rsidRDefault="005261A7" w:rsidP="00C208E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8EA" w:rsidRPr="009D22F9" w:rsidRDefault="005261A7" w:rsidP="00C208E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8EA" w:rsidRPr="009D22F9" w:rsidRDefault="005261A7" w:rsidP="00C208E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Заявка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8EA" w:rsidRPr="009D22F9" w:rsidRDefault="005261A7" w:rsidP="00C208E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Назначение</w:t>
            </w:r>
          </w:p>
        </w:tc>
      </w:tr>
      <w:tr w:rsidR="006D39E7" w:rsidTr="00C208EA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9D22F9" w:rsidRDefault="005261A7" w:rsidP="00C208EA">
            <w:pPr>
              <w:spacing w:after="0"/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A" w:rsidRPr="009D22F9" w:rsidRDefault="005261A7" w:rsidP="00C208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Стартер СТ-230-Б4 12в 1,5кВ 9 зубьев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9D22F9" w:rsidRDefault="005261A7" w:rsidP="00AC0D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AC0DA4" w:rsidRDefault="005261A7" w:rsidP="00AC0DA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AC0DA4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9D22F9" w:rsidRDefault="005261A7" w:rsidP="00C208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10072361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9D22F9" w:rsidRDefault="005261A7" w:rsidP="00AC0D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Каспийский Морской Нефтяной Флот "Зардаб - 4"</w:t>
            </w:r>
          </w:p>
        </w:tc>
      </w:tr>
      <w:tr w:rsidR="006D39E7" w:rsidTr="00C208EA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9D22F9" w:rsidRDefault="005261A7" w:rsidP="00C208EA">
            <w:pPr>
              <w:spacing w:after="0"/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A" w:rsidRPr="009D22F9" w:rsidRDefault="005261A7" w:rsidP="00C208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Стартер СТ-722, 24 В, 11 к Вт, 15 л.с., 5500-7500 об/мин, 11 зубьев, 480 х 178 мм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9D22F9" w:rsidRDefault="005261A7" w:rsidP="00AC0D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AC0DA4" w:rsidRDefault="005261A7" w:rsidP="00AC0DA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AC0DA4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9D22F9" w:rsidRDefault="005261A7" w:rsidP="00C208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10072927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9D22F9" w:rsidRDefault="005261A7" w:rsidP="00AC0D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Каспийский Морской Нефтяной Флот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Абшеронская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"</w:t>
            </w:r>
          </w:p>
        </w:tc>
      </w:tr>
      <w:tr w:rsidR="006D39E7" w:rsidTr="00C208EA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9D22F9" w:rsidRDefault="005261A7" w:rsidP="00C208EA">
            <w:pPr>
              <w:spacing w:after="0"/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A" w:rsidRPr="009D22F9" w:rsidRDefault="005261A7" w:rsidP="00C208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Стартер МТЗ, СТ-212, =24 В / ПТ; 3,5 кВт; 10-зубьев, для запуска вспомогательного двигателя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9D22F9" w:rsidRDefault="005261A7" w:rsidP="00AC0D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AC0DA4" w:rsidRDefault="005261A7" w:rsidP="00AC0DA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AC0DA4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9D22F9" w:rsidRDefault="005261A7" w:rsidP="00C208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10075046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9D22F9" w:rsidRDefault="005261A7" w:rsidP="00AC0D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Каспийский Морской Нефтяной Флот - "Орион -23"</w:t>
            </w:r>
          </w:p>
        </w:tc>
      </w:tr>
      <w:tr w:rsidR="006D39E7" w:rsidTr="00C208EA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9D22F9" w:rsidRDefault="005261A7" w:rsidP="00C208EA">
            <w:pPr>
              <w:spacing w:after="0"/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A" w:rsidRPr="009D22F9" w:rsidRDefault="005261A7" w:rsidP="00C208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Стартер КАТЭК СТ 212 A,  T 12 В  4.8 ЛС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9D22F9" w:rsidRDefault="005261A7" w:rsidP="00AC0D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AC0DA4" w:rsidRDefault="005261A7" w:rsidP="00AC0DA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AC0DA4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9D22F9" w:rsidRDefault="005261A7" w:rsidP="00C208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10065115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9D22F9" w:rsidRDefault="005261A7" w:rsidP="00AC0D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Каспийский Морской Нефтяной Флот "Г.А.Шыхлински"</w:t>
            </w:r>
          </w:p>
        </w:tc>
      </w:tr>
      <w:tr w:rsidR="006D39E7" w:rsidTr="00C208EA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9D22F9" w:rsidRDefault="005261A7" w:rsidP="00C208EA">
            <w:pPr>
              <w:spacing w:after="0"/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A" w:rsidRPr="009D22F9" w:rsidRDefault="005261A7" w:rsidP="00C208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Стартер Bosch 6,6 кВт, 24 В постоянного тока, 9 зубьев, для запуска вспомогательного двигателя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9D22F9" w:rsidRDefault="005261A7" w:rsidP="00AC0D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AC0DA4" w:rsidRDefault="005261A7" w:rsidP="00AC0DA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AC0DA4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9D22F9" w:rsidRDefault="005261A7" w:rsidP="00C208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10065374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9D22F9" w:rsidRDefault="005261A7" w:rsidP="00AC0D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Морской Транспортный Флот - "През. Г.Алиев"</w:t>
            </w:r>
          </w:p>
        </w:tc>
      </w:tr>
      <w:tr w:rsidR="006D39E7" w:rsidTr="00C208EA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9D22F9" w:rsidRDefault="005261A7" w:rsidP="00C208EA">
            <w:pPr>
              <w:spacing w:after="0"/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A" w:rsidRPr="009D22F9" w:rsidRDefault="005261A7" w:rsidP="00C208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Стартер СТ-722, 24 В, 11 кВт, 15 л.с., 5500-7500 об/мин, 11 зубьев, 480 х 178 мм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9D22F9" w:rsidRDefault="005261A7" w:rsidP="00AC0D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AC0DA4" w:rsidRDefault="005261A7" w:rsidP="00AC0DA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AC0DA4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9D22F9" w:rsidRDefault="005261A7" w:rsidP="00C208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10069483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9D22F9" w:rsidRDefault="005261A7" w:rsidP="00AC0D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Морской Транспортный Флот -"Ф. Амиров"</w:t>
            </w:r>
          </w:p>
        </w:tc>
      </w:tr>
      <w:tr w:rsidR="006D39E7" w:rsidTr="00C208EA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9D22F9" w:rsidRDefault="005261A7" w:rsidP="00C208EA">
            <w:pPr>
              <w:spacing w:after="0"/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A" w:rsidRPr="009D22F9" w:rsidRDefault="005261A7" w:rsidP="00C208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Стартер Bosch 6,6 кВт, 24 В постоянного тока, 9 зубьев, для запуска вспомогательного двигателя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9D22F9" w:rsidRDefault="005261A7" w:rsidP="00AC0D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AC0DA4" w:rsidRDefault="005261A7" w:rsidP="00AC0DA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AC0DA4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9D22F9" w:rsidRDefault="005261A7" w:rsidP="00C208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10068634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9D22F9" w:rsidRDefault="005261A7" w:rsidP="00AC0D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Морской Транспортный Флот - "Кероглы"</w:t>
            </w:r>
          </w:p>
        </w:tc>
      </w:tr>
      <w:tr w:rsidR="006D39E7" w:rsidTr="00C208EA">
        <w:trPr>
          <w:trHeight w:val="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9D22F9" w:rsidRDefault="005261A7" w:rsidP="00C208EA">
            <w:pPr>
              <w:spacing w:after="0"/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A" w:rsidRPr="009D22F9" w:rsidRDefault="005261A7" w:rsidP="00C208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Стартер Bosch 6,6 кВт, 24 В постоянного тока, 9 зубьев, для запуска вспомогательного двигателя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9D22F9" w:rsidRDefault="005261A7" w:rsidP="00AC0D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AC0DA4" w:rsidRDefault="005261A7" w:rsidP="00AC0DA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AC0DA4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9D22F9" w:rsidRDefault="005261A7" w:rsidP="00C208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10071508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EA" w:rsidRPr="009D22F9" w:rsidRDefault="005261A7" w:rsidP="00AC0D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Морской Транспортный Флот - "През. Г.Алиев"</w:t>
            </w:r>
          </w:p>
        </w:tc>
      </w:tr>
    </w:tbl>
    <w:p w:rsidR="00625CFC" w:rsidRDefault="00625CFC" w:rsidP="00221A96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</w:p>
    <w:p w:rsidR="00D130E0" w:rsidRPr="00AC0DA4" w:rsidRDefault="005261A7" w:rsidP="00AC0DA4">
      <w:pPr>
        <w:spacing w:line="36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Условие оплаты принимается только «по факту», предложения </w:t>
      </w:r>
      <w:proofErr w:type="gramStart"/>
      <w:r>
        <w:rPr>
          <w:rFonts w:ascii="Arial" w:eastAsia="Arial" w:hAnsi="Arial" w:cs="Arial"/>
          <w:b/>
          <w:bCs/>
          <w:sz w:val="24"/>
          <w:szCs w:val="24"/>
          <w:highlight w:val="yellow"/>
        </w:rPr>
        <w:t>участников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 предложивших аванс будут исключены.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625CFC" w:rsidRPr="00E829AD" w:rsidRDefault="005261A7" w:rsidP="00AC0DA4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  <w:highlight w:val="yellow"/>
        </w:rPr>
        <w:t>Требуется наличие сертификата происхождения и соответствия поставляемого товара.</w:t>
      </w:r>
    </w:p>
    <w:p w:rsidR="00625CFC" w:rsidRPr="00E829AD" w:rsidRDefault="005261A7" w:rsidP="00AC0DA4">
      <w:pPr>
        <w:spacing w:line="276" w:lineRule="auto"/>
        <w:jc w:val="both"/>
        <w:rPr>
          <w:b/>
          <w:sz w:val="28"/>
          <w:szCs w:val="28"/>
          <w:highlight w:val="yellow"/>
          <w:lang w:val="az-Latn-AZ"/>
        </w:rPr>
      </w:pPr>
      <w:r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 xml:space="preserve"> 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Другие условия поставки не принимаются. </w:t>
      </w:r>
    </w:p>
    <w:p w:rsidR="00E829AD" w:rsidRDefault="00E829AD" w:rsidP="00E829A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E829AD" w:rsidRPr="00C243D3" w:rsidRDefault="005261A7" w:rsidP="00E829A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:rsidR="00E829AD" w:rsidRPr="001231FA" w:rsidRDefault="005261A7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lastRenderedPageBreak/>
        <w:t>Департамент Закупок АСКО</w:t>
      </w:r>
    </w:p>
    <w:p w:rsidR="00E829AD" w:rsidRPr="001231FA" w:rsidRDefault="005261A7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 xml:space="preserve">Эмиль Гасанов - ведущий специалист Департамента Закупок АСКО </w:t>
      </w:r>
    </w:p>
    <w:p w:rsidR="00E829AD" w:rsidRPr="001231FA" w:rsidRDefault="00E829AD" w:rsidP="00E829AD">
      <w:pPr>
        <w:tabs>
          <w:tab w:val="left" w:pos="26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az-Latn-AZ" w:eastAsia="ru-RU"/>
        </w:rPr>
      </w:pPr>
    </w:p>
    <w:p w:rsidR="00E829AD" w:rsidRPr="001231FA" w:rsidRDefault="005261A7" w:rsidP="00E829AD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color w:val="292929"/>
          <w:kern w:val="0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0"/>
        </w:rPr>
        <w:t>Телефон :</w:t>
      </w:r>
      <w:r>
        <w:rPr>
          <w:rFonts w:ascii="Arial" w:eastAsia="Arial" w:hAnsi="Arial" w:cs="Arial"/>
          <w:color w:val="292929"/>
          <w:szCs w:val="24"/>
        </w:rPr>
        <w:t>+994 504220011</w:t>
      </w:r>
    </w:p>
    <w:p w:rsidR="00E829AD" w:rsidRPr="00AC0DA4" w:rsidRDefault="005261A7" w:rsidP="00E829AD">
      <w:pPr>
        <w:spacing w:line="240" w:lineRule="auto"/>
        <w:jc w:val="center"/>
        <w:rPr>
          <w:rFonts w:ascii="Lucida Sans Unicode" w:hAnsi="Lucida Sans Unicode" w:cs="Lucida Sans Unicode"/>
          <w:sz w:val="24"/>
          <w:szCs w:val="24"/>
          <w:shd w:val="clear" w:color="auto" w:fill="F7F9FA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Адрес электронной почты: </w:t>
      </w:r>
      <w:r>
        <w:rPr>
          <w:rFonts w:ascii="Arial" w:eastAsia="Arial" w:hAnsi="Arial" w:cs="Arial"/>
          <w:color w:val="000000"/>
          <w:sz w:val="20"/>
          <w:szCs w:val="20"/>
        </w:rPr>
        <w:t>: emil.hasanov@asco.az</w:t>
      </w:r>
      <w:r>
        <w:rPr>
          <w:rFonts w:ascii="Lucida Sans Unicode" w:eastAsia="Lucida Sans Unicode" w:hAnsi="Lucida Sans Unicode" w:cs="Lucida Sans Unicode"/>
          <w:sz w:val="24"/>
          <w:szCs w:val="24"/>
          <w:shd w:val="clear" w:color="auto" w:fill="F7F9FA"/>
        </w:rPr>
        <w:t xml:space="preserve"> </w:t>
      </w: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begin"/>
      </w: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instrText xml:space="preserve"> HYPERLINK "mailto:</w:instrText>
      </w:r>
    </w:p>
    <w:p w:rsidR="00E829AD" w:rsidRPr="001231FA" w:rsidRDefault="005261A7" w:rsidP="00E829AD">
      <w:pPr>
        <w:spacing w:line="240" w:lineRule="auto"/>
        <w:jc w:val="center"/>
        <w:rPr>
          <w:rStyle w:val="a3"/>
          <w:rFonts w:ascii="Lucida Sans Unicode" w:hAnsi="Lucida Sans Unicode" w:cs="Lucida Sans Unicode"/>
          <w:color w:val="auto"/>
          <w:sz w:val="24"/>
          <w:szCs w:val="24"/>
          <w:shd w:val="clear" w:color="auto" w:fill="F7F9FA"/>
          <w:lang w:val="az-Latn-AZ"/>
        </w:rPr>
      </w:pP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instrText xml:space="preserve">elshad.m.abdullayev@acsc.az" </w:instrText>
      </w: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separate"/>
      </w:r>
    </w:p>
    <w:p w:rsidR="00221A96" w:rsidRDefault="005261A7" w:rsidP="00E829AD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end"/>
      </w:r>
      <w:r w:rsidRPr="00993E0B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  <w:r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</w:p>
    <w:p w:rsidR="00221A96" w:rsidRPr="00993E0B" w:rsidRDefault="005261A7" w:rsidP="00221A96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221A96" w:rsidRPr="00497D34" w:rsidRDefault="005261A7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21A96" w:rsidRPr="00497D34" w:rsidRDefault="005261A7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1A96" w:rsidRPr="00497D34" w:rsidRDefault="005261A7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RDefault="005261A7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является юридическим лицом</w:t>
      </w:r>
    </w:p>
    <w:p w:rsidR="00221A96" w:rsidRPr="00497D34" w:rsidRDefault="005261A7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221A96" w:rsidRPr="00AC0DA4" w:rsidRDefault="005261A7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</w:t>
      </w:r>
      <w:proofErr w:type="gramStart"/>
      <w:r>
        <w:rPr>
          <w:rFonts w:ascii="Arial" w:eastAsia="Arial" w:hAnsi="Arial" w:cs="Arial"/>
          <w:sz w:val="18"/>
          <w:szCs w:val="18"/>
        </w:rPr>
        <w:t>аудитором  баланс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</w:t>
      </w:r>
    </w:p>
    <w:p w:rsidR="00221A96" w:rsidRPr="00497D34" w:rsidRDefault="005261A7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AC0DA4" w:rsidRDefault="005261A7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21A96" w:rsidRPr="00AC0DA4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221A96" w:rsidRPr="00AC0DA4" w:rsidRDefault="005261A7" w:rsidP="00221A96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18"/>
          <w:szCs w:val="18"/>
        </w:rPr>
        <w:t>с компаниями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</w:t>
      </w:r>
    </w:p>
    <w:p w:rsidR="004A65DC" w:rsidRPr="00AC0DA4" w:rsidRDefault="004A65DC"/>
    <w:sectPr w:rsidR="004A65DC" w:rsidRPr="00AC0DA4" w:rsidSect="00625C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A7" w:rsidRDefault="005261A7" w:rsidP="00720556">
      <w:pPr>
        <w:spacing w:after="0" w:line="240" w:lineRule="auto"/>
      </w:pPr>
      <w:r>
        <w:separator/>
      </w:r>
    </w:p>
  </w:endnote>
  <w:endnote w:type="continuationSeparator" w:id="0">
    <w:p w:rsidR="005261A7" w:rsidRDefault="005261A7" w:rsidP="0072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56" w:rsidRDefault="0072055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56" w:rsidRDefault="0072055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56" w:rsidRDefault="0072055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A7" w:rsidRDefault="005261A7" w:rsidP="00720556">
      <w:pPr>
        <w:spacing w:after="0" w:line="240" w:lineRule="auto"/>
      </w:pPr>
      <w:r>
        <w:separator/>
      </w:r>
    </w:p>
  </w:footnote>
  <w:footnote w:type="continuationSeparator" w:id="0">
    <w:p w:rsidR="005261A7" w:rsidRDefault="005261A7" w:rsidP="0072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56" w:rsidRDefault="0072055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56" w:rsidRDefault="0072055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56" w:rsidRDefault="0072055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27F"/>
    <w:multiLevelType w:val="hybridMultilevel"/>
    <w:tmpl w:val="D1683618"/>
    <w:lvl w:ilvl="0" w:tplc="4E825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1A7E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40F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48E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409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605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2B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001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F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5EE296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4211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E86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EB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A91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26B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E9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42A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A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9CC6CDBC">
      <w:start w:val="1"/>
      <w:numFmt w:val="upperRoman"/>
      <w:lvlText w:val="%1."/>
      <w:lvlJc w:val="right"/>
      <w:pPr>
        <w:ind w:left="720" w:hanging="360"/>
      </w:pPr>
    </w:lvl>
    <w:lvl w:ilvl="1" w:tplc="3EC0CD92">
      <w:start w:val="1"/>
      <w:numFmt w:val="lowerLetter"/>
      <w:lvlText w:val="%2."/>
      <w:lvlJc w:val="left"/>
      <w:pPr>
        <w:ind w:left="1440" w:hanging="360"/>
      </w:pPr>
    </w:lvl>
    <w:lvl w:ilvl="2" w:tplc="D74071CA">
      <w:start w:val="1"/>
      <w:numFmt w:val="lowerRoman"/>
      <w:lvlText w:val="%3."/>
      <w:lvlJc w:val="right"/>
      <w:pPr>
        <w:ind w:left="2160" w:hanging="180"/>
      </w:pPr>
    </w:lvl>
    <w:lvl w:ilvl="3" w:tplc="C2EA3168">
      <w:start w:val="1"/>
      <w:numFmt w:val="decimal"/>
      <w:lvlText w:val="%4."/>
      <w:lvlJc w:val="left"/>
      <w:pPr>
        <w:ind w:left="2880" w:hanging="360"/>
      </w:pPr>
    </w:lvl>
    <w:lvl w:ilvl="4" w:tplc="B5169B0E">
      <w:start w:val="1"/>
      <w:numFmt w:val="lowerLetter"/>
      <w:lvlText w:val="%5."/>
      <w:lvlJc w:val="left"/>
      <w:pPr>
        <w:ind w:left="3600" w:hanging="360"/>
      </w:pPr>
    </w:lvl>
    <w:lvl w:ilvl="5" w:tplc="14682A84">
      <w:start w:val="1"/>
      <w:numFmt w:val="lowerRoman"/>
      <w:lvlText w:val="%6."/>
      <w:lvlJc w:val="right"/>
      <w:pPr>
        <w:ind w:left="4320" w:hanging="180"/>
      </w:pPr>
    </w:lvl>
    <w:lvl w:ilvl="6" w:tplc="79CA9874">
      <w:start w:val="1"/>
      <w:numFmt w:val="decimal"/>
      <w:lvlText w:val="%7."/>
      <w:lvlJc w:val="left"/>
      <w:pPr>
        <w:ind w:left="5040" w:hanging="360"/>
      </w:pPr>
    </w:lvl>
    <w:lvl w:ilvl="7" w:tplc="12164A96">
      <w:start w:val="1"/>
      <w:numFmt w:val="lowerLetter"/>
      <w:lvlText w:val="%8."/>
      <w:lvlJc w:val="left"/>
      <w:pPr>
        <w:ind w:left="5760" w:hanging="360"/>
      </w:pPr>
    </w:lvl>
    <w:lvl w:ilvl="8" w:tplc="BA5E332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236E8B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58225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A67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E7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81C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5A3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2E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0DA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468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5F387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6A02A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504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8A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64A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60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0B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43A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E2E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0338C8BE">
      <w:start w:val="1"/>
      <w:numFmt w:val="decimal"/>
      <w:lvlText w:val="%1."/>
      <w:lvlJc w:val="left"/>
      <w:pPr>
        <w:ind w:left="720" w:hanging="360"/>
      </w:pPr>
    </w:lvl>
    <w:lvl w:ilvl="1" w:tplc="94086C46">
      <w:start w:val="1"/>
      <w:numFmt w:val="lowerLetter"/>
      <w:lvlText w:val="%2."/>
      <w:lvlJc w:val="left"/>
      <w:pPr>
        <w:ind w:left="1440" w:hanging="360"/>
      </w:pPr>
    </w:lvl>
    <w:lvl w:ilvl="2" w:tplc="15E2EFE2">
      <w:start w:val="1"/>
      <w:numFmt w:val="lowerRoman"/>
      <w:lvlText w:val="%3."/>
      <w:lvlJc w:val="right"/>
      <w:pPr>
        <w:ind w:left="2160" w:hanging="180"/>
      </w:pPr>
    </w:lvl>
    <w:lvl w:ilvl="3" w:tplc="64627104">
      <w:start w:val="1"/>
      <w:numFmt w:val="decimal"/>
      <w:lvlText w:val="%4."/>
      <w:lvlJc w:val="left"/>
      <w:pPr>
        <w:ind w:left="2880" w:hanging="360"/>
      </w:pPr>
    </w:lvl>
    <w:lvl w:ilvl="4" w:tplc="15C6BEC6">
      <w:start w:val="1"/>
      <w:numFmt w:val="lowerLetter"/>
      <w:lvlText w:val="%5."/>
      <w:lvlJc w:val="left"/>
      <w:pPr>
        <w:ind w:left="3600" w:hanging="360"/>
      </w:pPr>
    </w:lvl>
    <w:lvl w:ilvl="5" w:tplc="4468D428">
      <w:start w:val="1"/>
      <w:numFmt w:val="lowerRoman"/>
      <w:lvlText w:val="%6."/>
      <w:lvlJc w:val="right"/>
      <w:pPr>
        <w:ind w:left="4320" w:hanging="180"/>
      </w:pPr>
    </w:lvl>
    <w:lvl w:ilvl="6" w:tplc="A5D42CF0">
      <w:start w:val="1"/>
      <w:numFmt w:val="decimal"/>
      <w:lvlText w:val="%7."/>
      <w:lvlJc w:val="left"/>
      <w:pPr>
        <w:ind w:left="5040" w:hanging="360"/>
      </w:pPr>
    </w:lvl>
    <w:lvl w:ilvl="7" w:tplc="52F4D15C">
      <w:start w:val="1"/>
      <w:numFmt w:val="lowerLetter"/>
      <w:lvlText w:val="%8."/>
      <w:lvlJc w:val="left"/>
      <w:pPr>
        <w:ind w:left="5760" w:hanging="360"/>
      </w:pPr>
    </w:lvl>
    <w:lvl w:ilvl="8" w:tplc="76B224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76882"/>
    <w:rsid w:val="000C7BB8"/>
    <w:rsid w:val="001231FA"/>
    <w:rsid w:val="0013593D"/>
    <w:rsid w:val="001430E7"/>
    <w:rsid w:val="00221A96"/>
    <w:rsid w:val="002652BD"/>
    <w:rsid w:val="002F72CB"/>
    <w:rsid w:val="003B2C7B"/>
    <w:rsid w:val="003E1382"/>
    <w:rsid w:val="004133F7"/>
    <w:rsid w:val="00497D34"/>
    <w:rsid w:val="004A65DC"/>
    <w:rsid w:val="005261A7"/>
    <w:rsid w:val="00530DA2"/>
    <w:rsid w:val="005529CC"/>
    <w:rsid w:val="005816D7"/>
    <w:rsid w:val="00625CFC"/>
    <w:rsid w:val="006D39E7"/>
    <w:rsid w:val="00712393"/>
    <w:rsid w:val="00720556"/>
    <w:rsid w:val="007B07AA"/>
    <w:rsid w:val="008D0121"/>
    <w:rsid w:val="008D38CE"/>
    <w:rsid w:val="008D4237"/>
    <w:rsid w:val="00913DED"/>
    <w:rsid w:val="00923D30"/>
    <w:rsid w:val="00981A6C"/>
    <w:rsid w:val="00993E0B"/>
    <w:rsid w:val="009A2B54"/>
    <w:rsid w:val="009A324D"/>
    <w:rsid w:val="009D22F9"/>
    <w:rsid w:val="00A03334"/>
    <w:rsid w:val="00AC0DA4"/>
    <w:rsid w:val="00B06016"/>
    <w:rsid w:val="00B539FC"/>
    <w:rsid w:val="00B64945"/>
    <w:rsid w:val="00C208EA"/>
    <w:rsid w:val="00C243D3"/>
    <w:rsid w:val="00C83B87"/>
    <w:rsid w:val="00C9450F"/>
    <w:rsid w:val="00CF0AE4"/>
    <w:rsid w:val="00CF624E"/>
    <w:rsid w:val="00D130E0"/>
    <w:rsid w:val="00E2513D"/>
    <w:rsid w:val="00E30035"/>
    <w:rsid w:val="00E63734"/>
    <w:rsid w:val="00E829AD"/>
    <w:rsid w:val="00E943C5"/>
    <w:rsid w:val="00EA504B"/>
    <w:rsid w:val="00EA50CF"/>
    <w:rsid w:val="00EB4E07"/>
    <w:rsid w:val="00F53E7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61FF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96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221A9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221A96"/>
  </w:style>
  <w:style w:type="table" w:styleId="a5">
    <w:name w:val="Table Grid"/>
    <w:basedOn w:val="a1"/>
    <w:uiPriority w:val="5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21A96"/>
    <w:rPr>
      <w:rFonts w:ascii="Segoe UI" w:hAnsi="Segoe UI" w:cs="Segoe UI"/>
      <w:sz w:val="18"/>
      <w:szCs w:val="18"/>
      <w:lang w:val="en-US"/>
    </w:rPr>
  </w:style>
  <w:style w:type="paragraph" w:customStyle="1" w:styleId="Paint">
    <w:name w:val="Paint"/>
    <w:basedOn w:val="a8"/>
    <w:rsid w:val="00E829AD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829A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29AD"/>
    <w:rPr>
      <w:lang w:val="ru-RU"/>
    </w:rPr>
  </w:style>
  <w:style w:type="character" w:customStyle="1" w:styleId="bumpedfont15">
    <w:name w:val="bumpedfont15"/>
    <w:basedOn w:val="a0"/>
    <w:rsid w:val="003E1382"/>
  </w:style>
  <w:style w:type="paragraph" w:styleId="aa">
    <w:name w:val="header"/>
    <w:basedOn w:val="a"/>
    <w:link w:val="ab"/>
    <w:uiPriority w:val="99"/>
    <w:unhideWhenUsed/>
    <w:rsid w:val="00720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0556"/>
    <w:rPr>
      <w:lang w:val="ru-RU"/>
    </w:rPr>
  </w:style>
  <w:style w:type="paragraph" w:styleId="ac">
    <w:name w:val="footer"/>
    <w:basedOn w:val="a"/>
    <w:link w:val="ad"/>
    <w:uiPriority w:val="99"/>
    <w:unhideWhenUsed/>
    <w:rsid w:val="00720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055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1710</Words>
  <Characters>9750</Characters>
  <Application>Microsoft Office Word</Application>
  <DocSecurity>0</DocSecurity>
  <Lines>81</Lines>
  <Paragraphs>22</Paragraphs>
  <ScaleCrop>false</ScaleCrop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2023-11-22T05:43:00Z</dcterms:created>
  <dcterms:modified xsi:type="dcterms:W3CDTF">2023-12-01T07:22:00Z</dcterms:modified>
</cp:coreProperties>
</file>