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D2" w:rsidRDefault="002A3ED2" w:rsidP="002A3ED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A3ED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2981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2A3ED2" w:rsidRDefault="002A3ED2" w:rsidP="002A3ED2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A3ED2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СТРУКТКУРНЫХ УПРАВЛЕНИИ АСКО</w:t>
      </w:r>
    </w:p>
    <w:p w:rsidR="00221A96" w:rsidRPr="00C83B87" w:rsidRDefault="002A3ED2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№AM101/2023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45179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A3ED2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A3ED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A3ED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A3ED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A3ED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A3ED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A3ED2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19.06.2023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2A3ED2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A3ED2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45179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A3ED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45179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45179" w:rsidRPr="00107DA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2A3ED2" w:rsidRDefault="002A3ED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A3ED2" w:rsidRDefault="002A3ED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2A3ED2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A3ED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2A3ED2" w:rsidRDefault="002A3ED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A3ED2" w:rsidRDefault="002A3ED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A3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A3ED2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45179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A3ED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2A3ED2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2A3ED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2A3ED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2A3ED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A45179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A3ED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2A3ED2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A3ED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45179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A3ED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A3ED2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2A3ED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2A3ED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2A3ED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2A3ED2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2A3ED2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2A3ED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2A3ED2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2A3ED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45179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A3ED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A3ED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A3ED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221A96" w:rsidRPr="00E30035" w:rsidRDefault="002A3ED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45179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A3ED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A3ED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A3ED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A3ED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2A3ED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2A3ED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A3ED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A3ED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A3ED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A3ED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A3ED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A3ED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2A3ED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A3ED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A3ED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2A3ED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A3ED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A3ED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A3ED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A3ED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A3ED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2A3ED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2A3ED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A3ED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2A3ED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A3ED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A3ED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2A3ED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4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370"/>
        <w:gridCol w:w="1367"/>
        <w:gridCol w:w="1222"/>
        <w:gridCol w:w="1134"/>
        <w:gridCol w:w="1816"/>
      </w:tblGrid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2A3ED2" w:rsidRDefault="002A3ED2" w:rsidP="00BB34D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  <w:t>№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2A3ED2" w:rsidRDefault="002A3ED2" w:rsidP="00BB34D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az-Latn-AZ"/>
              </w:rPr>
              <w:t xml:space="preserve">Наименование товара 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2A3ED2" w:rsidRDefault="002A3ED2" w:rsidP="00BB34D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az-Latn-AZ"/>
              </w:rPr>
              <w:t xml:space="preserve">Количество  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BB34D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2950" w:type="dxa"/>
            <w:gridSpan w:val="2"/>
            <w:shd w:val="clear" w:color="000000" w:fill="FFFFFF"/>
            <w:hideMark/>
          </w:tcPr>
          <w:p w:rsidR="00BB34D4" w:rsidRPr="002A3ED2" w:rsidRDefault="002A3ED2" w:rsidP="00BB34D4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az-Latn-AZ"/>
              </w:rPr>
              <w:t>Наименование структурных управлении и заявок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Лампочка "ARMADA" от "Brayton" 10 Вт  220 В 3000 K spotlux BT25-00102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10065074</w:t>
            </w:r>
          </w:p>
        </w:tc>
        <w:tc>
          <w:tcPr>
            <w:tcW w:w="1816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Дроссель X6 - 105M062, 220 В, выход 38 - 62В, AC85 - 265, IP 67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Дроссель LPHC - 18 - 700  220 В, AC / DC Светодиодный, 6 - 25В, 0.7 А, 17.5 Вт,  IP 67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Модуль STRADA", консоль М-2, 190 Вт M Mlight CC M2 - 190 - Вт 190 Энергопотребление -K - R - 4K - Sh - 67 - M Световой поток - 29 450 Лм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Светодиодный светильник  Led Axis Mini Strada: 3000 К, 900 Лм, 12 В, белый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Светодиодная спотовая лампочка  ASPT - 07 ,DL - 1,220 - 230 В, 50 Гц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Дроссель TRİDONOC LCA: 10 Вт, 150 - 400 mA Один на 4 SC PRE OUT 60 В в 220 - 240 В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Светодиодный светильник  белого цвета: диаметр 16 см, толщина 9 см 4000К 15 Вт (потолочный)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Лампочка светодиодная спотовая: 14 Вт, 3000 К, ASPT - 02, DL - 2 белая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Дроссель</w:t>
            </w: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Eagle Rise LS - 15 - 350Rİ: 220 - 240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</w:t>
            </w: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, 50 - 60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Гц</w:t>
            </w: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, 0,12 A, DC - 350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</w:t>
            </w:r>
            <w:r w:rsidRPr="002A3ED2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>A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10064799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Центральный офис АСКО </w: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4" name="Прямоугольник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4" o:spid="_x0000_s102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3" name="Прямоугольник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3" o:spid="_x0000_s102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BB34D4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 w:rsidRPr="00BB34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AULMO белого цвета, простая, 16А (Одиночная глубокая розетка)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10066141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2" name="Прямоугольник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2" o:spid="_x0000_s102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1" name="Прямоугольник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1" o:spid="_x0000_s102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80" name="Прямоугольник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0" o:spid="_x0000_s1029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79" name="Прямоугольник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9" o:spid="_x0000_s1030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10066141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3-х розеточный, 2 х 0,75 мм² (5 метровый) 220 В,  EN 61242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10066141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Центральный офис АСКО </w: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8" name="Прямоугольник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8" o:spid="_x0000_s103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7" name="Прямоугольник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7" o:spid="_x0000_s103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76" name="Прямоугольник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6" o:spid="_x0000_s1033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75" name="Прямоугольник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5" o:spid="_x0000_s1034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74" name="Прямоугольник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4" o:spid="_x0000_s1035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73" name="Прямоугольник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3" o:spid="_x0000_s1036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304800" cy="304800"/>
                      <wp:effectExtent l="0" t="0" r="0" b="0"/>
                      <wp:wrapNone/>
                      <wp:docPr id="172" name="Прямоугольник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2" o:spid="_x0000_s1037" style="width:24pt;height:24pt;margin-top:3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304800" cy="304800"/>
                      <wp:effectExtent l="0" t="0" r="0" b="0"/>
                      <wp:wrapNone/>
                      <wp:docPr id="171" name="Прямоугольник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1" o:spid="_x0000_s1038" style="width:24pt;height:24pt;margin-top:3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685800</wp:posOffset>
                      </wp:positionV>
                      <wp:extent cx="304800" cy="304800"/>
                      <wp:effectExtent l="0" t="0" r="0" b="0"/>
                      <wp:wrapNone/>
                      <wp:docPr id="170" name="Прямоугольник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0" o:spid="_x0000_s1039" style="width:24pt;height:24pt;margin-top:5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685800</wp:posOffset>
                      </wp:positionV>
                      <wp:extent cx="304800" cy="304800"/>
                      <wp:effectExtent l="0" t="0" r="0" b="0"/>
                      <wp:wrapNone/>
                      <wp:docPr id="169" name="Прямоугольник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9" o:spid="_x0000_s1040" style="width:24pt;height:24pt;margin-top:5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304800" cy="304800"/>
                      <wp:effectExtent l="0" t="0" r="0" b="0"/>
                      <wp:wrapNone/>
                      <wp:docPr id="168" name="Прямоугольник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8" o:spid="_x0000_s1041" style="width:24pt;height:24pt;margin-top:1in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304800" cy="304800"/>
                      <wp:effectExtent l="0" t="0" r="0" b="0"/>
                      <wp:wrapNone/>
                      <wp:docPr id="167" name="Прямоугольник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7" o:spid="_x0000_s1042" style="width:24pt;height:24pt;margin-top:1in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1143000</wp:posOffset>
                      </wp:positionV>
                      <wp:extent cx="304800" cy="304800"/>
                      <wp:effectExtent l="0" t="0" r="0" b="0"/>
                      <wp:wrapNone/>
                      <wp:docPr id="166" name="Прямоугольник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6" o:spid="_x0000_s1043" style="width:24pt;height:24pt;margin-top:90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1143000</wp:posOffset>
                      </wp:positionV>
                      <wp:extent cx="304800" cy="304800"/>
                      <wp:effectExtent l="0" t="0" r="0" b="0"/>
                      <wp:wrapNone/>
                      <wp:docPr id="165" name="Прямоугольник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5" o:spid="_x0000_s1044" style="width:24pt;height:24pt;margin-top:90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1143000</wp:posOffset>
                      </wp:positionV>
                      <wp:extent cx="304800" cy="304800"/>
                      <wp:effectExtent l="0" t="0" r="0" b="0"/>
                      <wp:wrapNone/>
                      <wp:docPr id="164" name="Прямоугольник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4" o:spid="_x0000_s1045" style="width:24pt;height:24pt;margin-top:90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1143000</wp:posOffset>
                      </wp:positionV>
                      <wp:extent cx="304800" cy="304800"/>
                      <wp:effectExtent l="0" t="0" r="0" b="0"/>
                      <wp:wrapNone/>
                      <wp:docPr id="163" name="Прямоугольник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3" o:spid="_x0000_s1046" style="width:24pt;height:24pt;margin-top:90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304800" cy="304800"/>
                      <wp:effectExtent l="0" t="0" r="0" b="0"/>
                      <wp:wrapNone/>
                      <wp:docPr id="162" name="Прямоугольник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2" o:spid="_x0000_s1047" style="width:24pt;height:24pt;margin-top:10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304800" cy="304800"/>
                      <wp:effectExtent l="0" t="0" r="0" b="0"/>
                      <wp:wrapNone/>
                      <wp:docPr id="161" name="Прямоугольник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1" o:spid="_x0000_s1048" style="width:24pt;height:24pt;margin-top:10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304800" cy="304800"/>
                      <wp:effectExtent l="0" t="0" r="0" b="0"/>
                      <wp:wrapNone/>
                      <wp:docPr id="160" name="Прямоугольник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0" o:spid="_x0000_s1049" style="width:24pt;height:24pt;margin-top:10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304800" cy="304800"/>
                      <wp:effectExtent l="0" t="0" r="0" b="0"/>
                      <wp:wrapNone/>
                      <wp:docPr id="159" name="Прямоугольник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9" o:spid="_x0000_s1050" style="width:24pt;height:24pt;margin-top:10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304800" cy="304800"/>
                      <wp:effectExtent l="0" t="0" r="0" b="0"/>
                      <wp:wrapNone/>
                      <wp:docPr id="158" name="Прямоугольник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8" o:spid="_x0000_s1051" style="width:24pt;height:24pt;margin-top:12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251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304800" cy="304800"/>
                      <wp:effectExtent l="0" t="0" r="0" b="0"/>
                      <wp:wrapNone/>
                      <wp:docPr id="157" name="Прямоугольник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7" o:spid="_x0000_s1052" style="width:24pt;height:24pt;margin-top:12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304800" cy="304800"/>
                      <wp:effectExtent l="0" t="0" r="0" b="0"/>
                      <wp:wrapNone/>
                      <wp:docPr id="156" name="Прямоугольник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6" o:spid="_x0000_s1053" style="width:24pt;height:24pt;margin-top:12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304800" cy="304800"/>
                      <wp:effectExtent l="0" t="0" r="0" b="0"/>
                      <wp:wrapNone/>
                      <wp:docPr id="155" name="Прямоугольник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5" o:spid="_x0000_s1054" style="width:24pt;height:24pt;margin-top:12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BB34D4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с 5 розетками, 2 Х 0,75 мм²,  5 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10066141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3-х розеточный, 2 х 0,75 мм² (5 метровый) 220 В,  EN 61242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10060611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Центральный офис АСКО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Хомут пластиковый, 5 x 350 мм (черного цвета) EAN 2003880287002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 а ч к 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10064323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Выключатель электрический "Aulmo" 220В №1 (настенный, с цоколем).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10064323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Вилка электрическая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10064323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Коробка электромонтажная (86 х 86 х 33 мм) Viko 240 В 60 Гц.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10064323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Хомут пластиковый 4 х 100 мм. Черного цвета (1 x 100 шт.) EAN 4012092746342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 а ч к 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10066421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Хомут пластиковый, 5 x 350 мм (черного цвета) EAN 2003880287002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 а ч к 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10066421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4" name="Прямоугольник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4" o:spid="_x0000_s105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3" name="Прямоугольник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3" o:spid="_x0000_s105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2" name="Прямоугольник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2" o:spid="_x0000_s105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1" name="Прямоугольник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1" o:spid="_x0000_s105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50" name="Прямоугольник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0" o:spid="_x0000_s1059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49" name="Прямоугольник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9" o:spid="_x0000_s1060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48" name="Прямоугольник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8" o:spid="_x0000_s1061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47" name="Прямоугольник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7" o:spid="_x0000_s1062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46" name="Прямоугольник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6" o:spid="_x0000_s1063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145" name="Прямоугольник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5" o:spid="_x0000_s1064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электрический ESKA 525.220. 2А, 250 В перем. тока, 5 x 250 мм, I = 80 А, Код TME: ZKMD - 2A, тип: стекло, масса брутто 1,162 гр.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10065956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ESKA 25 x 5мм,(L x Ø) 1 А, 250 В, Трубка стеклянная, прозрачная, быстродействующая -F, DIN 41576 - 1 EN 60068 - 2 - 20.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4" name="Прямоугольник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4" o:spid="_x0000_s106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3" name="Прямоугольник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3" o:spid="_x0000_s106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2" name="Прямоугольник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2" o:spid="_x0000_s106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1" name="Прямоугольник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1" o:spid="_x0000_s106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0" name="Прямоугольник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0" o:spid="_x0000_s106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9" name="Прямоугольник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39" o:spid="_x0000_s107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BB34D4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ESKA 25 x 5мм,(L x Ø) 6,3 А, 250 В, Трубка стеклянная, прозрачная, быстродействующая -F, DIN 41576 - 1 EN 60068 - 2 - 20.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 w:rsidRPr="00BB34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SIBA 5 x 25 мм (Ø x L), 4 А, 250 В, керамический, серийный номер GZ, скорость предохранителя F.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8" name="Прямоугольник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8" o:spid="_x0000_s107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347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7" name="Прямоугольник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7" o:spid="_x0000_s107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552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6" name="Прямоугольник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6" o:spid="_x0000_s107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756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" name="Прямоугольник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5" o:spid="_x0000_s107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961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4" name="Прямоугольник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4" o:spid="_x0000_s107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3" name="Прямоугольник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3" o:spid="_x0000_s107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2" name="Прямоугольник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2" o:spid="_x0000_s107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1" name="Прямоугольник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1" o:spid="_x0000_s107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0" name="Прямоугольник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0" o:spid="_x0000_s107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9" name="Прямоугольник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9" o:spid="_x0000_s108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BB34D4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ESKA 25 x 5мм,(L x Ø) 3,15A, 250 В, Трубка стеклянная, прозрачная, быстродействующая -F, DIN 41576 - 1 EN 60068 - 2 - 20.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8" name="Прямоугольник 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8" o:spid="_x0000_s108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7" name="Прямоугольник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7" o:spid="_x0000_s108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6" name="Прямоугольник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6" o:spid="_x0000_s108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5" name="Прямоугольник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5" o:spid="_x0000_s108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4" name="Прямоугольник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4" o:spid="_x0000_s108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3" name="Прямоугольник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3" o:spid="_x0000_s108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2" name="Прямоугольник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2" o:spid="_x0000_s108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624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1" name="Прямоугольник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1" o:spid="_x0000_s108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828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0" name="Прямоугольник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0" o:spid="_x0000_s108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033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" name="Прямоугольник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8" o:spid="_x0000_s109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238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" name="Прямоугольник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7" o:spid="_x0000_s109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443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" name="Прямоугольник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6" o:spid="_x0000_s109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648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" name="Прямоугольник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5" o:spid="_x0000_s109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852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" name="Прямоугольник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4" o:spid="_x0000_s109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057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" name="Прямоугольник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3" o:spid="_x0000_s109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262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" name="Прямоугольник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2" o:spid="_x0000_s109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4672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BB34D4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Патрон для ламп типа GY16, 230В, 50Гц, материал - керамика, 5 кВт, Max J - 20 A, вес - 0,121 гр, DX - 4208, M - 420 A, T - 25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10065824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" name="Прямоугольник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1" o:spid="_x0000_s109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672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" name="Прямоугольник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0" o:spid="_x0000_s109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8768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9" name="Прямоугольник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9" o:spid="_x0000_s109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081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8" name="Прямоугольник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8" o:spid="_x0000_s110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286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7" name="Прямоугольник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2A5BE-548C-439D-B0B0-59701B5018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7" o:spid="_x0000_s110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4912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" name="Прямоугольник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6" o:spid="_x0000_s110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6960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 w:rsidRPr="00BB34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10056390</w:t>
            </w:r>
          </w:p>
        </w:tc>
        <w:tc>
          <w:tcPr>
            <w:tcW w:w="1816" w:type="dxa"/>
            <w:shd w:val="clear" w:color="auto" w:fill="auto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Губадлы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Патрон электрический  35012 VS G23 M3, Vossloh-Schwabe, 108898.01, 220 В, 50 Гц, материал пластик, цвет белый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10062975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- "И. Гусейнов"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Хомут пластиковый, 5 x 350 мм (черного цвета) EAN 2003880287002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 а ч к 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10064290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Шахдаг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медный 150 мм2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10063652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16 мм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10064003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СЛВ 411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Вилка электрическая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10064122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Мардакян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10064122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Мардакян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GEWISS (GW 40225TB) 8 - модульная коробка предохранителей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10064122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Мардакян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медный 150 мм2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10064750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 З. Гаджиев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медный 120 x 12 мм²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10064750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 З. Гаджиев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Зажимы пластиковые (тайрап - пластик) 5 x 500 мм (100 шт)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 а ч к 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10064755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"А. Шихлинский"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Наконечник медный  50 мм (Медь, длинный)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10064755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"А. Шихлинский"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10065616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"Иргиз"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10065616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"Иргиз"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Электрический удлинитель (с 4 розетками,  3-метровый) 220 В, 16А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Электрический удлинитель (с 4 розетками,  10-метровый) 220 В, 16А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с 5 розетками, 2 X 0,75 мм², 5-метровый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10066383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"А.Шихлинский"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Электрическая розетка "Клипсал" (с подставкой и заземлением)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10066383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"А. Шихлинский"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Светодиодный светильник 200 х 200 мм 220 В,  25 Вт,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10066383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"А.Шихлинский"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Светодиодный светильник 300 х 300 мм 220 В,  25 Вт,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10066280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"Ширван"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Лампа сигнальная  AD22 - 22DS 220 В  зеленого цвета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10066280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3" o:spid="_x0000_s110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9008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"Ширван"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 - 30 метровый,  с кабелем 3 * 2,5 мм, 220 В 16А на катушке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10065155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"Кунарчай"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Выключатель электрический  Clipsal 250 В 16А (типа Аристон, в комплекте с подкладкой)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10064978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"K. Агасиев"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(белая) Clipsal  220 В, 16А (с заземлением, глубокая)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10064978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"K. Агасиев"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Автоматический предохранитель 500 В 160 А с цоколем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10064978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"K. Агасиев"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5 розеточный, 2 х 0,75 мм² (3 метровый) 220 В,  EN 61242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10061496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"Зиря"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наконечник SG 10 x 6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10062048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  Геофизик-3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наконечник SG 10 x 12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10062048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  Геофизик-3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Арматура сигнальная АД22-ДС свето - звуковой сигнал, 24 В, DC, Ø 22 мм, зеленого цвета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10064452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"Вагиф Джафаров"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10065593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"PSK - 51"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10065636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10065649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"СЛВ -  363"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10065652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"СЛВ - 370"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10065654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"СЛВ - 411"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10065655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 - "Хазяр-1"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10065657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"Хазяр-3"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10065658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"Булаг"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10065656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"Хазяр-2"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5370" w:type="dxa"/>
            <w:shd w:val="clear" w:color="000000" w:fill="FFFFFF"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Мультиметр "Тестер" 0 - 1000 В пост. тока, NAC 20 А Амперметр, Вольтметр, 200 x 96 x 57 мм</w:t>
            </w:r>
          </w:p>
        </w:tc>
        <w:tc>
          <w:tcPr>
            <w:tcW w:w="1297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10065592</w:t>
            </w:r>
          </w:p>
        </w:tc>
        <w:tc>
          <w:tcPr>
            <w:tcW w:w="1816" w:type="dxa"/>
            <w:shd w:val="clear" w:color="000000" w:fill="FFFFFF"/>
            <w:noWrap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"PSK - 38"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3-х розеточный, 2 х 0,75 мм² (5 метровый) 220 В,  EN 61242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10065206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304800" cy="304800"/>
                      <wp:effectExtent l="0" t="0" r="0" b="0"/>
                      <wp:wrapNone/>
                      <wp:docPr id="4" name="Прямоугольник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4" o:spid="_x0000_s1104" style="width:24pt;height:24pt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1056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304800" cy="304800"/>
                      <wp:effectExtent l="0" t="0" r="0" b="0"/>
                      <wp:wrapNone/>
                      <wp:docPr id="5" name="Прямоугольник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5" o:spid="_x0000_s1105" style="width:24pt;height:24pt;margin-top:3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3104" filled="f" stroked="f">
                      <o:lock v:ext="edit" aspectratio="t"/>
                    </v:rect>
                  </w:pict>
                </mc:Fallback>
              </mc:AlternateContent>
            </w:r>
            <w:r w:rsidRPr="002A3ED2">
              <w:rPr>
                <w:rFonts w:ascii="Arial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" name="Прямоугольник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0B581-AF66-4BBB-8434-4ACC5CE58A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Прямоугольник 1" o:spid="_x0000_s110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5152" filled="f" stroked="f">
                      <o:lock v:ext="edit" aspectratio="t"/>
                    </v:rect>
                  </w:pict>
                </mc:Fallback>
              </mc:AlternateContent>
            </w:r>
          </w:p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Кабельный ныконечник 8 x 16 (медный)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10065281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Кабельный ныконечник 10 x 70 (медный)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10065281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Кабельный ныконечник 95 x 12 (медный)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10065281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Удлинитель электрический с 5 розетками, кабелью 2 х 0,75 мм, 220 В 16А 5 - 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10065596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Удлинитель электрический с 3 розетками, кабель 2 х 0,75 мм, 220 В 16А 3 - 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10065596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CAT 6E UTP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СТ - 500 6 х 1,5 мм, 300 - 500 В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Удлинитель электрический с 4 розетками, кабель 2 х 0,75 мм, 220 В 16А 3 - 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Труба кабельная изоляционная ПВХ - гофрированная Ø 38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канал пластиковый 25 х 25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канал пластиковый 10 х 15 мм (ПВХ)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10064587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наконечник SG 6 x 6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10064320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10062994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Вилка электрическая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10062080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Судоремонтно - строительный Завод “Зых”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95 мм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10064064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 "М.Али"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3-х розеточный, 2 х 0,75 мм² (3 метровый)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10064110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 Шуша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Клемник МРК - 2,5,  2,5 мм²,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10064721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Вилка электрическая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10064070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"Шаир Сабир"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Электрическая кнопка Пуск / Останов  (для электрощита) 220 В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10064070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"Шаир Сабир"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10064604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"Зарифа Алиева"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Вилка электрическая 220 В, 16 А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10061704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"Зарифа Алиева"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Электропредохранитель 500 В 10 А (бочковидный) 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10061704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"Зарифа Алиева"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Электропредохранитель 500 В 16 А (бочковидный) 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10061704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"Зарифа Алиева"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Электропредохранитель 500 В 20 А (бочковидный) </w:t>
            </w:r>
          </w:p>
        </w:tc>
        <w:tc>
          <w:tcPr>
            <w:tcW w:w="1297" w:type="dxa"/>
            <w:shd w:val="clear" w:color="000000" w:fill="FFFFFF"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10061704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"Зарифа Алиева"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Патрон для лампы ЛБ: G13 101791, тип: 048 - 485, макс. темп.-110 °C, H - 25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10065773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AULMO 220В 16А (с заземлением, с цоколем))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10065348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"Н. Нариманов"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Выключатель электрический "Clipsal" №2 (с цоколем) 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10065348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"Н. Нариманов"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93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термостойкий 1 х 4 (РКГМ), 660 В переменного тока, 68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термостойкий 1 х 2.5 мм² (РКГМ), 660 В переменного тока, 54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МКЭШ 5 Х 0,75, 500 В переменного тока, Ø 8,7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"Меркури-1"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 КНР 15 x 1,5 мм², 690 В переменного тока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"Меркурий - 1"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Удлинитель электрический с 5 розетками, кабелью 2 х 0,75 мм, 220 В, 16А, 5 - 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10058709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 - "П. Азиз Алиев"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Удлинитель электрический с 4 розетками, кабель 2 х 0,75 мм, 220 В, 16А, 3 - метровый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10058709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 - "П. Азиз Алиев"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патрон E - 27 (керамический)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10065800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"Н. Нариманов"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электрический WT - 1/T 100 А, 500 В, "Apena"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10065315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"Меркурий - 1"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электрический WT - 1/T 63 А, 500 В, 003343, "Apena"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10065315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"Меркурий - 1"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5370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электрический WT - 1/T 100 А, 500 В, "Apena"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10063757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"Г. Халилбейли"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Предохранитель электрический WT - 1/T 63 А, 500 В, 003343, "Apena"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10063757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"Г. Халилбейли"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10062380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"Деде Горгуд"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10062249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 Шуша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10062036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"Кероглы"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107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Токоизмерительные клещи  Habotest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10061905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Морской Транспортный Флот - "Зангезур"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35 мм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50 мм²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95 мм²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111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120 мм²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Кабельный ныконечник Ø 150 мм² (медный)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Кабельные наконечники Медь, 70 мм²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10065928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Коробка электрическая пластиковая "Legrand" на 6 выключателей  200 x 165 x 116 мм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10065987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10063968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Электрический удлинитель - 50 метровый, с кабелем 3 * 2,5 мм, 220 В 16А на катушке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10066396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Судоремонтный Завод “Биби-Эйбат”</w:t>
            </w:r>
          </w:p>
        </w:tc>
      </w:tr>
      <w:tr w:rsidR="00A45179" w:rsidTr="002A3ED2">
        <w:trPr>
          <w:trHeight w:val="20"/>
        </w:trPr>
        <w:tc>
          <w:tcPr>
            <w:tcW w:w="584" w:type="dxa"/>
            <w:shd w:val="clear" w:color="000000" w:fill="FFFFFF"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117</w:t>
            </w:r>
          </w:p>
        </w:tc>
        <w:tc>
          <w:tcPr>
            <w:tcW w:w="5370" w:type="dxa"/>
            <w:shd w:val="clear" w:color="000000" w:fill="FFFFFF"/>
            <w:noWrap/>
            <w:hideMark/>
          </w:tcPr>
          <w:p w:rsidR="00BB34D4" w:rsidRPr="00BB34D4" w:rsidRDefault="002A3ED2" w:rsidP="00BB34D4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Розетка электрическая (глубокая, настенный) с заземлением 220 В, 16 А</w:t>
            </w:r>
          </w:p>
        </w:tc>
        <w:tc>
          <w:tcPr>
            <w:tcW w:w="1297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B34D4" w:rsidRPr="00BB34D4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10066392</w:t>
            </w: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B34D4" w:rsidRPr="002A3ED2" w:rsidRDefault="002A3ED2" w:rsidP="002A3ED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A3ED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ССД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BB34D4" w:rsidRPr="00E829AD" w:rsidRDefault="002A3ED2" w:rsidP="00BB34D4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Требуется наличие сертификата происхождения и соответствия поставляемого товара.</w:t>
      </w:r>
    </w:p>
    <w:p w:rsidR="00BB34D4" w:rsidRPr="00E829AD" w:rsidRDefault="002A3ED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Pr="00C243D3" w:rsidRDefault="002A3ED2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2A3ED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2A3ED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2A3ED2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2A3ED2" w:rsidRDefault="002A3ED2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2A3ED2" w:rsidP="00E829AD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2A3ED2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2A3ED2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A3ED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2A3ED2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2A3ED2" w:rsidRDefault="002A3ED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2A3ED2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2A3ED2" w:rsidRDefault="002A3ED2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2A3ED2" w:rsidRDefault="004A65DC"/>
    <w:sectPr w:rsidR="004A65DC" w:rsidRPr="002A3ED2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52" w:rsidRDefault="00280652" w:rsidP="00107DAA">
      <w:pPr>
        <w:spacing w:after="0" w:line="240" w:lineRule="auto"/>
      </w:pPr>
      <w:r>
        <w:separator/>
      </w:r>
    </w:p>
  </w:endnote>
  <w:endnote w:type="continuationSeparator" w:id="0">
    <w:p w:rsidR="00280652" w:rsidRDefault="00280652" w:rsidP="001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52" w:rsidRDefault="00280652" w:rsidP="00107DAA">
      <w:pPr>
        <w:spacing w:after="0" w:line="240" w:lineRule="auto"/>
      </w:pPr>
      <w:r>
        <w:separator/>
      </w:r>
    </w:p>
  </w:footnote>
  <w:footnote w:type="continuationSeparator" w:id="0">
    <w:p w:rsidR="00280652" w:rsidRDefault="00280652" w:rsidP="001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A" w:rsidRDefault="00107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04CC449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AA1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F78B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2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C0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70817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4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85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8B6E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25A2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21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E5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A8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8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C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01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CA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0920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821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24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3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25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6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02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518CDB14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11541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4C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E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B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28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3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A0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7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F9002E1E">
      <w:start w:val="1"/>
      <w:numFmt w:val="upperRoman"/>
      <w:lvlText w:val="%1."/>
      <w:lvlJc w:val="right"/>
      <w:pPr>
        <w:ind w:left="720" w:hanging="360"/>
      </w:pPr>
    </w:lvl>
    <w:lvl w:ilvl="1" w:tplc="84309390">
      <w:start w:val="1"/>
      <w:numFmt w:val="lowerLetter"/>
      <w:lvlText w:val="%2."/>
      <w:lvlJc w:val="left"/>
      <w:pPr>
        <w:ind w:left="1440" w:hanging="360"/>
      </w:pPr>
    </w:lvl>
    <w:lvl w:ilvl="2" w:tplc="90D02328">
      <w:start w:val="1"/>
      <w:numFmt w:val="lowerRoman"/>
      <w:lvlText w:val="%3."/>
      <w:lvlJc w:val="right"/>
      <w:pPr>
        <w:ind w:left="2160" w:hanging="180"/>
      </w:pPr>
    </w:lvl>
    <w:lvl w:ilvl="3" w:tplc="F982A444">
      <w:start w:val="1"/>
      <w:numFmt w:val="decimal"/>
      <w:lvlText w:val="%4."/>
      <w:lvlJc w:val="left"/>
      <w:pPr>
        <w:ind w:left="2880" w:hanging="360"/>
      </w:pPr>
    </w:lvl>
    <w:lvl w:ilvl="4" w:tplc="6722F386">
      <w:start w:val="1"/>
      <w:numFmt w:val="lowerLetter"/>
      <w:lvlText w:val="%5."/>
      <w:lvlJc w:val="left"/>
      <w:pPr>
        <w:ind w:left="3600" w:hanging="360"/>
      </w:pPr>
    </w:lvl>
    <w:lvl w:ilvl="5" w:tplc="EA6A879A">
      <w:start w:val="1"/>
      <w:numFmt w:val="lowerRoman"/>
      <w:lvlText w:val="%6."/>
      <w:lvlJc w:val="right"/>
      <w:pPr>
        <w:ind w:left="4320" w:hanging="180"/>
      </w:pPr>
    </w:lvl>
    <w:lvl w:ilvl="6" w:tplc="A154AC4E">
      <w:start w:val="1"/>
      <w:numFmt w:val="decimal"/>
      <w:lvlText w:val="%7."/>
      <w:lvlJc w:val="left"/>
      <w:pPr>
        <w:ind w:left="5040" w:hanging="360"/>
      </w:pPr>
    </w:lvl>
    <w:lvl w:ilvl="7" w:tplc="B108FEA6">
      <w:start w:val="1"/>
      <w:numFmt w:val="lowerLetter"/>
      <w:lvlText w:val="%8."/>
      <w:lvlJc w:val="left"/>
      <w:pPr>
        <w:ind w:left="5760" w:hanging="360"/>
      </w:pPr>
    </w:lvl>
    <w:lvl w:ilvl="8" w:tplc="CCDA68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64D4A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325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A3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C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4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0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0E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0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8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6E505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84D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06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86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69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E6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89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4DD2020C">
      <w:start w:val="1"/>
      <w:numFmt w:val="decimal"/>
      <w:lvlText w:val="%1."/>
      <w:lvlJc w:val="left"/>
      <w:pPr>
        <w:ind w:left="720" w:hanging="360"/>
      </w:pPr>
    </w:lvl>
    <w:lvl w:ilvl="1" w:tplc="EF867EC8">
      <w:start w:val="1"/>
      <w:numFmt w:val="lowerLetter"/>
      <w:lvlText w:val="%2."/>
      <w:lvlJc w:val="left"/>
      <w:pPr>
        <w:ind w:left="1440" w:hanging="360"/>
      </w:pPr>
    </w:lvl>
    <w:lvl w:ilvl="2" w:tplc="50D8D4CE">
      <w:start w:val="1"/>
      <w:numFmt w:val="lowerRoman"/>
      <w:lvlText w:val="%3."/>
      <w:lvlJc w:val="right"/>
      <w:pPr>
        <w:ind w:left="2160" w:hanging="180"/>
      </w:pPr>
    </w:lvl>
    <w:lvl w:ilvl="3" w:tplc="89C825F4">
      <w:start w:val="1"/>
      <w:numFmt w:val="decimal"/>
      <w:lvlText w:val="%4."/>
      <w:lvlJc w:val="left"/>
      <w:pPr>
        <w:ind w:left="2880" w:hanging="360"/>
      </w:pPr>
    </w:lvl>
    <w:lvl w:ilvl="4" w:tplc="47A6FD06">
      <w:start w:val="1"/>
      <w:numFmt w:val="lowerLetter"/>
      <w:lvlText w:val="%5."/>
      <w:lvlJc w:val="left"/>
      <w:pPr>
        <w:ind w:left="3600" w:hanging="360"/>
      </w:pPr>
    </w:lvl>
    <w:lvl w:ilvl="5" w:tplc="812E35BC">
      <w:start w:val="1"/>
      <w:numFmt w:val="lowerRoman"/>
      <w:lvlText w:val="%6."/>
      <w:lvlJc w:val="right"/>
      <w:pPr>
        <w:ind w:left="4320" w:hanging="180"/>
      </w:pPr>
    </w:lvl>
    <w:lvl w:ilvl="6" w:tplc="FC6A0DD2">
      <w:start w:val="1"/>
      <w:numFmt w:val="decimal"/>
      <w:lvlText w:val="%7."/>
      <w:lvlJc w:val="left"/>
      <w:pPr>
        <w:ind w:left="5040" w:hanging="360"/>
      </w:pPr>
    </w:lvl>
    <w:lvl w:ilvl="7" w:tplc="AAEEE4E8">
      <w:start w:val="1"/>
      <w:numFmt w:val="lowerLetter"/>
      <w:lvlText w:val="%8."/>
      <w:lvlJc w:val="left"/>
      <w:pPr>
        <w:ind w:left="5760" w:hanging="360"/>
      </w:pPr>
    </w:lvl>
    <w:lvl w:ilvl="8" w:tplc="25E887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07DAA"/>
    <w:rsid w:val="001231FA"/>
    <w:rsid w:val="00221A96"/>
    <w:rsid w:val="00280652"/>
    <w:rsid w:val="002A3ED2"/>
    <w:rsid w:val="002F72CB"/>
    <w:rsid w:val="003B2C7B"/>
    <w:rsid w:val="003E1382"/>
    <w:rsid w:val="004133F7"/>
    <w:rsid w:val="00497D34"/>
    <w:rsid w:val="004A65DC"/>
    <w:rsid w:val="005529CC"/>
    <w:rsid w:val="005816D7"/>
    <w:rsid w:val="00625CFC"/>
    <w:rsid w:val="00712393"/>
    <w:rsid w:val="007B07AA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A30BA2"/>
    <w:rsid w:val="00A45179"/>
    <w:rsid w:val="00AB0554"/>
    <w:rsid w:val="00B06016"/>
    <w:rsid w:val="00B539FC"/>
    <w:rsid w:val="00B64945"/>
    <w:rsid w:val="00BB34D4"/>
    <w:rsid w:val="00C243D3"/>
    <w:rsid w:val="00C66A0E"/>
    <w:rsid w:val="00C83B87"/>
    <w:rsid w:val="00CA1C68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A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0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A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3878</Words>
  <Characters>22111</Characters>
  <Application>Microsoft Office Word</Application>
  <DocSecurity>0</DocSecurity>
  <Lines>184</Lines>
  <Paragraphs>51</Paragraphs>
  <ScaleCrop>false</ScaleCrop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2023-06-09T12:14:00Z</dcterms:created>
  <dcterms:modified xsi:type="dcterms:W3CDTF">2023-06-09T12:14:00Z</dcterms:modified>
</cp:coreProperties>
</file>