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C3" w:rsidRPr="00E30035" w:rsidRDefault="005D52C3" w:rsidP="005D52C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D52C3" w:rsidRPr="00E30035" w:rsidRDefault="005D52C3" w:rsidP="005D52C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D52C3" w:rsidRPr="00E30035" w:rsidRDefault="005D52C3" w:rsidP="005D52C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D52C3" w:rsidRPr="00E30035" w:rsidRDefault="005D52C3" w:rsidP="005D52C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D52C3" w:rsidRPr="00E30035" w:rsidRDefault="005D52C3" w:rsidP="005D52C3">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1E33A09" wp14:editId="053612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D52C3" w:rsidRPr="00E2513D" w:rsidRDefault="005D52C3" w:rsidP="005D52C3">
      <w:pPr>
        <w:spacing w:after="0" w:line="240" w:lineRule="auto"/>
        <w:jc w:val="center"/>
        <w:rPr>
          <w:rFonts w:ascii="Arial" w:hAnsi="Arial" w:cs="Arial"/>
          <w:b/>
          <w:sz w:val="16"/>
          <w:szCs w:val="16"/>
          <w:lang w:val="az-Latn-AZ" w:eastAsia="ru-RU"/>
        </w:rPr>
      </w:pPr>
    </w:p>
    <w:p w:rsidR="005D52C3" w:rsidRPr="005D52C3" w:rsidRDefault="005D52C3" w:rsidP="005D52C3">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w:t>
      </w:r>
      <w:r w:rsidRPr="005D52C3">
        <w:rPr>
          <w:rFonts w:ascii="Arial" w:hAnsi="Arial" w:cs="Arial"/>
          <w:b/>
          <w:sz w:val="24"/>
          <w:szCs w:val="24"/>
          <w:lang w:val="az-Latn-AZ" w:eastAsia="ru-RU"/>
        </w:rPr>
        <w:t xml:space="preserve">“Azərbaycan Xəzər Dəniz Gəmiçiliyi” Qapalı Səhmdar Cəmiyyəti   </w:t>
      </w:r>
    </w:p>
    <w:p w:rsidR="005D52C3" w:rsidRPr="0082409D" w:rsidRDefault="005D52C3" w:rsidP="00AA1B14">
      <w:pPr>
        <w:pStyle w:val="NoSpacing"/>
        <w:jc w:val="center"/>
        <w:rPr>
          <w:rFonts w:ascii="Arial" w:hAnsi="Arial" w:cs="Arial"/>
          <w:b/>
          <w:sz w:val="24"/>
          <w:szCs w:val="24"/>
          <w:lang w:val="az-Latn-AZ" w:eastAsia="ru-RU"/>
        </w:rPr>
      </w:pPr>
      <w:r w:rsidRPr="005D52C3">
        <w:rPr>
          <w:rFonts w:ascii="Arial" w:hAnsi="Arial" w:cs="Arial"/>
          <w:b/>
          <w:sz w:val="24"/>
          <w:szCs w:val="24"/>
          <w:lang w:val="az-Latn-AZ"/>
        </w:rPr>
        <w:t>S</w:t>
      </w:r>
      <w:r w:rsidRPr="005D52C3">
        <w:rPr>
          <w:rFonts w:ascii="Arial" w:hAnsi="Arial" w:cs="Arial"/>
          <w:b/>
          <w:sz w:val="24"/>
          <w:szCs w:val="24"/>
          <w:lang w:val="az-Latn-AZ"/>
        </w:rPr>
        <w:t>truktur obyektləri üzrə yanğın xəbərverici sistemlərinə texniki tapşıqların hazırlanması xidməti</w:t>
      </w:r>
      <w:r w:rsidRPr="005D52C3">
        <w:rPr>
          <w:rFonts w:ascii="Arial" w:hAnsi="Arial" w:cs="Arial"/>
          <w:b/>
          <w:sz w:val="24"/>
          <w:szCs w:val="24"/>
          <w:lang w:val="az-Latn-AZ"/>
        </w:rPr>
        <w:t>nin</w:t>
      </w:r>
      <w:r w:rsidRPr="005D52C3">
        <w:rPr>
          <w:rFonts w:ascii="Arial" w:hAnsi="Arial" w:cs="Arial"/>
          <w:b/>
          <w:sz w:val="24"/>
          <w:szCs w:val="24"/>
          <w:lang w:val="az-Latn-AZ"/>
        </w:rPr>
        <w:t xml:space="preserve"> sat</w:t>
      </w:r>
      <w:r w:rsidRPr="005D52C3">
        <w:rPr>
          <w:rFonts w:ascii="Arial" w:hAnsi="Arial" w:cs="Arial"/>
          <w:b/>
          <w:sz w:val="24"/>
          <w:szCs w:val="24"/>
          <w:lang w:val="az-Latn-AZ" w:eastAsia="ru-RU"/>
        </w:rPr>
        <w:t>alınması</w:t>
      </w:r>
      <w:r w:rsidR="00AA1B14">
        <w:rPr>
          <w:rFonts w:ascii="Arial" w:hAnsi="Arial" w:cs="Arial"/>
          <w:b/>
          <w:sz w:val="24"/>
          <w:szCs w:val="24"/>
          <w:lang w:val="az-Latn-AZ" w:eastAsia="ru-RU"/>
        </w:rPr>
        <w:t xml:space="preserve"> </w:t>
      </w:r>
      <w:bookmarkStart w:id="0" w:name="_GoBack"/>
      <w:bookmarkEnd w:id="0"/>
      <w:r w:rsidRPr="0082409D">
        <w:rPr>
          <w:rFonts w:ascii="Arial" w:hAnsi="Arial" w:cs="Arial"/>
          <w:b/>
          <w:sz w:val="24"/>
          <w:szCs w:val="24"/>
          <w:lang w:val="az-Latn-AZ" w:eastAsia="ru-RU"/>
        </w:rPr>
        <w:t>məqsədilə açıq müsabiqə elan edir:</w:t>
      </w:r>
    </w:p>
    <w:p w:rsidR="005D52C3" w:rsidRPr="00C83B87" w:rsidRDefault="005D52C3" w:rsidP="005D52C3">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08</w:t>
      </w:r>
      <w:r>
        <w:rPr>
          <w:rFonts w:ascii="Arial" w:hAnsi="Arial" w:cs="Arial"/>
          <w:b/>
          <w:sz w:val="24"/>
          <w:szCs w:val="24"/>
          <w:lang w:val="az-Latn-AZ" w:eastAsia="ru-RU"/>
        </w:rPr>
        <w:t>7</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5D52C3" w:rsidRPr="00E2513D" w:rsidRDefault="005D52C3" w:rsidP="005D52C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D52C3" w:rsidRPr="005D52C3" w:rsidTr="0065277A">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D52C3" w:rsidRPr="00E30035" w:rsidRDefault="005D52C3" w:rsidP="0065277A">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D52C3" w:rsidRPr="00E30035"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D52C3" w:rsidRPr="00E30035"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D52C3"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D52C3"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D52C3" w:rsidRPr="008D4237" w:rsidRDefault="005D52C3" w:rsidP="0065277A">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D52C3" w:rsidRPr="00EB4E07" w:rsidRDefault="005D52C3" w:rsidP="0065277A">
            <w:pPr>
              <w:tabs>
                <w:tab w:val="left" w:pos="261"/>
              </w:tabs>
              <w:spacing w:after="0" w:line="240" w:lineRule="auto"/>
              <w:ind w:left="119"/>
              <w:jc w:val="both"/>
              <w:rPr>
                <w:rFonts w:ascii="Arial" w:hAnsi="Arial" w:cs="Arial"/>
                <w:sz w:val="20"/>
                <w:szCs w:val="20"/>
                <w:lang w:val="az-Latn-AZ" w:eastAsia="ru-RU"/>
              </w:rPr>
            </w:pPr>
          </w:p>
          <w:p w:rsidR="005D52C3" w:rsidRPr="00E30035" w:rsidRDefault="005D52C3" w:rsidP="0065277A">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12</w:t>
            </w:r>
            <w:r>
              <w:rPr>
                <w:rFonts w:ascii="Arial" w:hAnsi="Arial" w:cs="Arial"/>
                <w:b/>
                <w:sz w:val="20"/>
                <w:szCs w:val="20"/>
                <w:lang w:val="az-Latn-AZ" w:eastAsia="ru-RU"/>
              </w:rPr>
              <w:t xml:space="preserve"> May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D52C3" w:rsidRPr="00E30035" w:rsidRDefault="005D52C3" w:rsidP="0065277A">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D52C3" w:rsidRPr="00F53E75" w:rsidRDefault="005D52C3" w:rsidP="0065277A">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D52C3" w:rsidRPr="00E30035" w:rsidRDefault="005D52C3" w:rsidP="0065277A">
            <w:pPr>
              <w:spacing w:after="0" w:line="240" w:lineRule="auto"/>
              <w:ind w:left="119"/>
              <w:jc w:val="both"/>
              <w:rPr>
                <w:rFonts w:ascii="Arial" w:hAnsi="Arial" w:cs="Arial"/>
                <w:sz w:val="16"/>
                <w:szCs w:val="16"/>
                <w:lang w:val="az-Latn-AZ" w:eastAsia="ru-RU"/>
              </w:rPr>
            </w:pPr>
          </w:p>
        </w:tc>
      </w:tr>
      <w:tr w:rsidR="005D52C3" w:rsidRPr="005D52C3" w:rsidTr="0065277A">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52C3" w:rsidRPr="00E30035" w:rsidRDefault="005D52C3" w:rsidP="0065277A">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D52C3" w:rsidRPr="00E30035" w:rsidRDefault="005D52C3" w:rsidP="0065277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D52C3" w:rsidRPr="00E30035" w:rsidRDefault="005D52C3" w:rsidP="0065277A">
            <w:pPr>
              <w:tabs>
                <w:tab w:val="left" w:pos="252"/>
                <w:tab w:val="left" w:pos="310"/>
                <w:tab w:val="left" w:pos="402"/>
              </w:tabs>
              <w:spacing w:after="0" w:line="240" w:lineRule="auto"/>
              <w:ind w:left="252"/>
              <w:jc w:val="both"/>
              <w:rPr>
                <w:rFonts w:ascii="Arial" w:hAnsi="Arial" w:cs="Arial"/>
                <w:sz w:val="20"/>
                <w:szCs w:val="20"/>
                <w:lang w:val="az-Latn-AZ" w:eastAsia="ru-RU"/>
              </w:rPr>
            </w:pPr>
          </w:p>
          <w:p w:rsidR="005D52C3" w:rsidRDefault="005D52C3" w:rsidP="0065277A">
            <w:pPr>
              <w:tabs>
                <w:tab w:val="left" w:pos="261"/>
                <w:tab w:val="left" w:pos="402"/>
                <w:tab w:val="left" w:pos="544"/>
              </w:tabs>
              <w:spacing w:after="0" w:line="240" w:lineRule="auto"/>
              <w:ind w:left="261"/>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5D52C3" w:rsidRPr="00E30035" w:rsidRDefault="005D52C3" w:rsidP="0065277A">
            <w:pPr>
              <w:tabs>
                <w:tab w:val="left" w:pos="261"/>
                <w:tab w:val="left" w:pos="402"/>
                <w:tab w:val="left" w:pos="544"/>
              </w:tabs>
              <w:spacing w:after="0" w:line="240" w:lineRule="auto"/>
              <w:ind w:left="261"/>
              <w:jc w:val="both"/>
              <w:rPr>
                <w:rFonts w:ascii="Arial" w:hAnsi="Arial" w:cs="Arial"/>
                <w:sz w:val="20"/>
                <w:szCs w:val="20"/>
                <w:lang w:val="az-Latn-AZ" w:eastAsia="ru-RU"/>
              </w:rPr>
            </w:pPr>
          </w:p>
          <w:p w:rsidR="005D52C3" w:rsidRPr="00E30035" w:rsidRDefault="005D52C3" w:rsidP="0065277A">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D52C3" w:rsidRPr="00E30035" w:rsidRDefault="005D52C3" w:rsidP="0065277A">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D52C3" w:rsidRPr="00E30035" w:rsidTr="0065277A">
              <w:tc>
                <w:tcPr>
                  <w:tcW w:w="3476"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jc w:val="center"/>
                    <w:rPr>
                      <w:rFonts w:ascii="Arial" w:hAnsi="Arial" w:cs="Arial"/>
                      <w:sz w:val="20"/>
                      <w:szCs w:val="20"/>
                    </w:rPr>
                  </w:pPr>
                  <w:r w:rsidRPr="00E30035">
                    <w:rPr>
                      <w:rFonts w:ascii="Arial" w:hAnsi="Arial" w:cs="Arial"/>
                      <w:sz w:val="20"/>
                      <w:szCs w:val="20"/>
                    </w:rPr>
                    <w:t>EURO</w:t>
                  </w:r>
                </w:p>
              </w:tc>
            </w:tr>
            <w:tr w:rsidR="005D52C3" w:rsidRPr="00E30035" w:rsidTr="0065277A">
              <w:tc>
                <w:tcPr>
                  <w:tcW w:w="3476"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5D52C3" w:rsidRPr="00E30035" w:rsidRDefault="005D52C3" w:rsidP="0065277A">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5D52C3" w:rsidRPr="00E30035" w:rsidRDefault="005D52C3" w:rsidP="0065277A">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D52C3" w:rsidRPr="00E30035" w:rsidRDefault="005D52C3" w:rsidP="0065277A">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D52C3" w:rsidRPr="00E30035" w:rsidRDefault="005D52C3" w:rsidP="0065277A">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D52C3" w:rsidRPr="00E30035" w:rsidRDefault="005D52C3" w:rsidP="0065277A">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D52C3" w:rsidRPr="00E30035" w:rsidRDefault="005D52C3" w:rsidP="0065277A">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D52C3" w:rsidRPr="00E30035" w:rsidRDefault="005D52C3" w:rsidP="0065277A">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D52C3" w:rsidRPr="00E30035" w:rsidRDefault="005D52C3" w:rsidP="0065277A">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D52C3" w:rsidRPr="00E30035" w:rsidRDefault="005D52C3" w:rsidP="0065277A">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D52C3" w:rsidRPr="00E30035" w:rsidRDefault="005D52C3" w:rsidP="0065277A">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D52C3" w:rsidRPr="00E30035" w:rsidRDefault="005D52C3" w:rsidP="0065277A">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D52C3" w:rsidRPr="00E30035" w:rsidRDefault="005D52C3" w:rsidP="0065277A">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D52C3" w:rsidRPr="00E30035" w:rsidRDefault="005D52C3" w:rsidP="0065277A">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D52C3" w:rsidRPr="00E30035" w:rsidRDefault="005D52C3" w:rsidP="0065277A">
            <w:pPr>
              <w:tabs>
                <w:tab w:val="left" w:pos="342"/>
                <w:tab w:val="left" w:pos="402"/>
              </w:tabs>
              <w:spacing w:after="0" w:line="240" w:lineRule="auto"/>
              <w:ind w:left="342"/>
              <w:jc w:val="both"/>
              <w:rPr>
                <w:rFonts w:ascii="Arial" w:hAnsi="Arial" w:cs="Arial"/>
                <w:b/>
                <w:sz w:val="20"/>
                <w:szCs w:val="20"/>
                <w:lang w:val="az-Latn-AZ" w:eastAsia="ru-RU"/>
              </w:rPr>
            </w:pPr>
          </w:p>
        </w:tc>
      </w:tr>
      <w:tr w:rsidR="005D52C3" w:rsidRPr="005D52C3" w:rsidTr="0065277A">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52C3" w:rsidRPr="00B64945" w:rsidRDefault="005D52C3" w:rsidP="0065277A">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D52C3" w:rsidRPr="00E30035" w:rsidRDefault="005D52C3" w:rsidP="0065277A">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D52C3" w:rsidRPr="00E30035" w:rsidRDefault="005D52C3" w:rsidP="0065277A">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5D52C3" w:rsidRPr="00E30035" w:rsidRDefault="005D52C3" w:rsidP="0065277A">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D52C3" w:rsidRPr="000C7BB8" w:rsidRDefault="005D52C3" w:rsidP="00EB18F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D52C3" w:rsidRPr="005D52C3" w:rsidTr="0065277A">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52C3" w:rsidRDefault="005D52C3" w:rsidP="0065277A">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D52C3" w:rsidRDefault="005D52C3" w:rsidP="0065277A">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167B15">
              <w:rPr>
                <w:rFonts w:ascii="Arial" w:hAnsi="Arial" w:cs="Arial"/>
                <w:b/>
                <w:sz w:val="20"/>
                <w:szCs w:val="20"/>
                <w:lang w:val="az-Latn-AZ" w:eastAsia="ru-RU"/>
              </w:rPr>
              <w:t>1</w:t>
            </w:r>
            <w:r>
              <w:rPr>
                <w:rFonts w:ascii="Arial" w:hAnsi="Arial" w:cs="Arial"/>
                <w:b/>
                <w:sz w:val="20"/>
                <w:szCs w:val="20"/>
                <w:lang w:val="az-Latn-AZ" w:eastAsia="ru-RU"/>
              </w:rPr>
              <w:t>9</w:t>
            </w:r>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D52C3" w:rsidRDefault="005D52C3" w:rsidP="0065277A">
            <w:pPr>
              <w:tabs>
                <w:tab w:val="left" w:pos="261"/>
                <w:tab w:val="left" w:pos="402"/>
              </w:tabs>
              <w:spacing w:after="0" w:line="240" w:lineRule="auto"/>
              <w:ind w:left="261"/>
              <w:jc w:val="both"/>
              <w:rPr>
                <w:rFonts w:ascii="Arial" w:hAnsi="Arial" w:cs="Arial"/>
                <w:sz w:val="20"/>
                <w:szCs w:val="20"/>
                <w:lang w:val="az-Latn-AZ" w:eastAsia="ru-RU"/>
              </w:rPr>
            </w:pPr>
          </w:p>
          <w:p w:rsidR="005D52C3" w:rsidRDefault="005D52C3" w:rsidP="0065277A">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D52C3" w:rsidRPr="006618E2" w:rsidTr="0065277A">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52C3" w:rsidRPr="00E30035" w:rsidRDefault="005D52C3" w:rsidP="0065277A">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D52C3" w:rsidRDefault="005D52C3" w:rsidP="0065277A">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5D52C3" w:rsidRPr="00E30035" w:rsidRDefault="005D52C3" w:rsidP="0065277A">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D52C3" w:rsidRPr="00076882" w:rsidRDefault="005D52C3" w:rsidP="0065277A">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D52C3" w:rsidRPr="00076882" w:rsidRDefault="005D52C3" w:rsidP="0065277A">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5D52C3" w:rsidRPr="00076882" w:rsidRDefault="005D52C3" w:rsidP="0065277A">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D52C3" w:rsidRPr="00076882" w:rsidRDefault="005D52C3" w:rsidP="0065277A">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5D52C3" w:rsidRDefault="005D52C3" w:rsidP="0065277A">
            <w:pPr>
              <w:tabs>
                <w:tab w:val="left" w:pos="261"/>
              </w:tabs>
              <w:spacing w:after="0" w:line="240" w:lineRule="auto"/>
              <w:rPr>
                <w:rFonts w:ascii="Arial" w:hAnsi="Arial" w:cs="Arial"/>
                <w:sz w:val="20"/>
                <w:szCs w:val="20"/>
                <w:lang w:val="az-Latn-AZ"/>
              </w:rPr>
            </w:pPr>
          </w:p>
          <w:p w:rsidR="00EB18F7" w:rsidRPr="00EB18F7" w:rsidRDefault="00EB18F7" w:rsidP="00EB18F7">
            <w:pPr>
              <w:spacing w:after="0"/>
              <w:rPr>
                <w:rFonts w:ascii="Arial" w:hAnsi="Arial" w:cs="Arial"/>
                <w:b/>
                <w:color w:val="000000"/>
                <w:sz w:val="20"/>
                <w:szCs w:val="20"/>
                <w:highlight w:val="lightGray"/>
                <w:lang w:val="az-Latn-AZ"/>
              </w:rPr>
            </w:pPr>
            <w:r w:rsidRPr="00EB18F7">
              <w:rPr>
                <w:rFonts w:ascii="Arial" w:hAnsi="Arial" w:cs="Arial"/>
                <w:b/>
                <w:color w:val="000000"/>
                <w:sz w:val="20"/>
                <w:szCs w:val="20"/>
                <w:highlight w:val="lightGray"/>
                <w:lang w:val="az-Latn-AZ"/>
              </w:rPr>
              <w:t>Texniki suallarla bağlı</w:t>
            </w:r>
          </w:p>
          <w:p w:rsidR="00EB18F7" w:rsidRPr="00EB18F7" w:rsidRDefault="00EB18F7" w:rsidP="00EB18F7">
            <w:pPr>
              <w:spacing w:after="0"/>
              <w:rPr>
                <w:rFonts w:ascii="Arial" w:hAnsi="Arial" w:cs="Arial"/>
                <w:color w:val="000000" w:themeColor="text1"/>
                <w:spacing w:val="3"/>
                <w:sz w:val="20"/>
                <w:szCs w:val="20"/>
                <w:highlight w:val="lightGray"/>
                <w:shd w:val="clear" w:color="auto" w:fill="FFFFFF"/>
                <w:lang w:val="az-Latn-AZ"/>
              </w:rPr>
            </w:pPr>
            <w:r w:rsidRPr="00EB18F7">
              <w:rPr>
                <w:rFonts w:ascii="Arial" w:hAnsi="Arial" w:cs="Arial"/>
                <w:color w:val="000000" w:themeColor="text1"/>
                <w:sz w:val="20"/>
                <w:szCs w:val="20"/>
                <w:highlight w:val="lightGray"/>
                <w:shd w:val="clear" w:color="auto" w:fill="FAFAFA"/>
                <w:lang w:val="az-Latn-AZ"/>
              </w:rPr>
              <w:t>Elçin Bayramov,</w:t>
            </w:r>
            <w:r w:rsidRPr="00EB18F7">
              <w:rPr>
                <w:rFonts w:ascii="Arial" w:hAnsi="Arial" w:cs="Arial"/>
                <w:color w:val="000000" w:themeColor="text1"/>
                <w:sz w:val="20"/>
                <w:szCs w:val="20"/>
                <w:highlight w:val="lightGray"/>
                <w:lang w:val="az-Latn-AZ"/>
              </w:rPr>
              <w:t xml:space="preserve"> </w:t>
            </w:r>
            <w:r w:rsidRPr="00EB18F7">
              <w:rPr>
                <w:rFonts w:ascii="Arial" w:hAnsi="Arial" w:cs="Arial"/>
                <w:color w:val="000000" w:themeColor="text1"/>
                <w:spacing w:val="3"/>
                <w:sz w:val="20"/>
                <w:szCs w:val="20"/>
                <w:highlight w:val="lightGray"/>
                <w:shd w:val="clear" w:color="auto" w:fill="FFFFFF"/>
                <w:lang w:val="az-Latn-AZ"/>
              </w:rPr>
              <w:t>Keyfiyyət, sağlamlıq, əməyin təhlükəsizliyi və ətraf mühitin</w:t>
            </w:r>
          </w:p>
          <w:p w:rsidR="00EB18F7" w:rsidRPr="00EB18F7" w:rsidRDefault="00EB18F7" w:rsidP="00EB18F7">
            <w:pPr>
              <w:spacing w:after="0"/>
              <w:rPr>
                <w:rFonts w:ascii="Arial" w:hAnsi="Arial" w:cs="Arial"/>
                <w:color w:val="000000" w:themeColor="text1"/>
                <w:spacing w:val="3"/>
                <w:sz w:val="20"/>
                <w:szCs w:val="20"/>
                <w:shd w:val="clear" w:color="auto" w:fill="FFFFFF"/>
                <w:lang w:val="az-Latn-AZ"/>
              </w:rPr>
            </w:pPr>
            <w:r w:rsidRPr="00EB18F7">
              <w:rPr>
                <w:rFonts w:ascii="Arial" w:hAnsi="Arial" w:cs="Arial"/>
                <w:color w:val="000000" w:themeColor="text1"/>
                <w:spacing w:val="3"/>
                <w:sz w:val="20"/>
                <w:szCs w:val="20"/>
                <w:highlight w:val="lightGray"/>
                <w:shd w:val="clear" w:color="auto" w:fill="FFFFFF"/>
                <w:lang w:val="az-Latn-AZ"/>
              </w:rPr>
              <w:t>mühafizəsi departamentinin Aparıcı mühəndisi (Yanğın təhlükəsizliyi üzrə)</w:t>
            </w:r>
          </w:p>
          <w:p w:rsidR="00EB18F7" w:rsidRPr="00EB18F7" w:rsidRDefault="00EB18F7" w:rsidP="00EB18F7">
            <w:pPr>
              <w:rPr>
                <w:rFonts w:ascii="Arial" w:hAnsi="Arial" w:cs="Arial"/>
                <w:color w:val="000000"/>
                <w:sz w:val="20"/>
                <w:szCs w:val="20"/>
                <w:highlight w:val="lightGray"/>
                <w:lang w:val="az-Latn-AZ"/>
              </w:rPr>
            </w:pPr>
            <w:r w:rsidRPr="00EB18F7">
              <w:rPr>
                <w:rFonts w:ascii="Arial" w:hAnsi="Arial" w:cs="Arial"/>
                <w:color w:val="000000"/>
                <w:sz w:val="20"/>
                <w:szCs w:val="20"/>
                <w:highlight w:val="lightGray"/>
                <w:lang w:val="az-Latn-AZ"/>
              </w:rPr>
              <w:t>Tel: +99451 250 82 30</w:t>
            </w:r>
          </w:p>
          <w:p w:rsidR="00EB18F7" w:rsidRDefault="00EB18F7" w:rsidP="00EB18F7">
            <w:pPr>
              <w:rPr>
                <w:rStyle w:val="Hyperlink"/>
                <w:rFonts w:ascii="Arial" w:hAnsi="Arial" w:cs="Arial"/>
                <w:b/>
                <w:spacing w:val="3"/>
                <w:shd w:val="clear" w:color="auto" w:fill="FFFFFF"/>
                <w:lang w:val="en-US"/>
              </w:rPr>
            </w:pPr>
            <w:r w:rsidRPr="00EB18F7">
              <w:rPr>
                <w:rFonts w:ascii="Arial" w:hAnsi="Arial" w:cs="Arial"/>
                <w:sz w:val="20"/>
                <w:szCs w:val="20"/>
                <w:highlight w:val="lightGray"/>
                <w:shd w:val="clear" w:color="auto" w:fill="FAFAFA"/>
                <w:lang w:val="az-Latn-AZ"/>
              </w:rPr>
              <w:t>E-mail:</w:t>
            </w:r>
            <w:r w:rsidRPr="00EB18F7">
              <w:rPr>
                <w:rFonts w:ascii="Arial" w:hAnsi="Arial" w:cs="Arial"/>
                <w:sz w:val="20"/>
                <w:szCs w:val="20"/>
                <w:highlight w:val="lightGray"/>
                <w:lang w:val="en-US"/>
              </w:rPr>
              <w:t xml:space="preserve"> </w:t>
            </w:r>
            <w:hyperlink r:id="rId7" w:tgtFrame="_top" w:history="1">
              <w:r w:rsidRPr="00EB18F7">
                <w:rPr>
                  <w:rStyle w:val="Hyperlink"/>
                  <w:rFonts w:ascii="Arial" w:hAnsi="Arial" w:cs="Arial"/>
                  <w:spacing w:val="3"/>
                  <w:sz w:val="20"/>
                  <w:szCs w:val="20"/>
                  <w:highlight w:val="lightGray"/>
                  <w:shd w:val="clear" w:color="auto" w:fill="FFFFFF"/>
                  <w:lang w:val="en-US"/>
                </w:rPr>
                <w:t>elchin.bayramov@asco.az</w:t>
              </w:r>
            </w:hyperlink>
          </w:p>
          <w:p w:rsidR="005D52C3" w:rsidRPr="00EB18F7" w:rsidRDefault="005D52C3" w:rsidP="0065277A">
            <w:pPr>
              <w:tabs>
                <w:tab w:val="left" w:pos="261"/>
              </w:tabs>
              <w:spacing w:after="0" w:line="240" w:lineRule="auto"/>
              <w:rPr>
                <w:rFonts w:ascii="Arial" w:hAnsi="Arial" w:cs="Arial"/>
                <w:sz w:val="20"/>
                <w:szCs w:val="20"/>
                <w:lang w:val="en-US"/>
              </w:rPr>
            </w:pPr>
          </w:p>
          <w:p w:rsidR="005D52C3" w:rsidRPr="00E30035" w:rsidRDefault="005D52C3" w:rsidP="0065277A">
            <w:pPr>
              <w:tabs>
                <w:tab w:val="left" w:pos="261"/>
              </w:tabs>
              <w:spacing w:after="0" w:line="240" w:lineRule="auto"/>
              <w:rPr>
                <w:rFonts w:ascii="Arial" w:hAnsi="Arial" w:cs="Arial"/>
                <w:sz w:val="20"/>
                <w:szCs w:val="20"/>
                <w:lang w:val="az-Latn-AZ"/>
              </w:rPr>
            </w:pPr>
          </w:p>
          <w:p w:rsidR="005D52C3" w:rsidRPr="00E30035" w:rsidRDefault="005D52C3" w:rsidP="0065277A">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5D52C3" w:rsidRPr="00E30035" w:rsidRDefault="005D52C3" w:rsidP="0065277A">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D52C3" w:rsidRPr="00E30035" w:rsidRDefault="005D52C3" w:rsidP="0065277A">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D52C3" w:rsidRPr="005D52C3" w:rsidTr="0065277A">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52C3" w:rsidRPr="00E30035" w:rsidRDefault="005D52C3" w:rsidP="0065277A">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D52C3" w:rsidRDefault="005D52C3" w:rsidP="0065277A">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20</w:t>
            </w:r>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Pr>
                <w:rFonts w:ascii="Arial" w:hAnsi="Arial" w:cs="Arial"/>
                <w:b/>
                <w:sz w:val="20"/>
                <w:szCs w:val="20"/>
                <w:lang w:val="az-Latn-AZ" w:eastAsia="ru-RU"/>
              </w:rPr>
              <w:t>5</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D52C3" w:rsidRPr="00E30035" w:rsidRDefault="005D52C3" w:rsidP="0065277A">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D52C3" w:rsidRPr="005D52C3" w:rsidTr="0065277A">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52C3" w:rsidRPr="00E30035" w:rsidRDefault="005D52C3" w:rsidP="0065277A">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52C3" w:rsidRPr="00E30035" w:rsidRDefault="005D52C3" w:rsidP="0065277A">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D52C3" w:rsidRDefault="005D52C3" w:rsidP="0065277A">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D52C3" w:rsidRPr="00E30035" w:rsidRDefault="005D52C3" w:rsidP="0065277A">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D52C3" w:rsidRPr="00E30035" w:rsidRDefault="005D52C3" w:rsidP="005D52C3">
      <w:pPr>
        <w:spacing w:after="0" w:line="240" w:lineRule="auto"/>
        <w:ind w:firstLine="708"/>
        <w:jc w:val="both"/>
        <w:rPr>
          <w:rFonts w:ascii="Arial" w:hAnsi="Arial" w:cs="Arial"/>
          <w:sz w:val="24"/>
          <w:szCs w:val="24"/>
          <w:lang w:val="az-Latn-AZ" w:eastAsia="ru-RU"/>
        </w:rPr>
      </w:pPr>
    </w:p>
    <w:p w:rsidR="005D52C3" w:rsidRPr="00712393" w:rsidRDefault="005D52C3" w:rsidP="005D52C3">
      <w:pPr>
        <w:rPr>
          <w:rFonts w:ascii="Arial" w:hAnsi="Arial" w:cs="Arial"/>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Pr="0071239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rPr>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p>
    <w:p w:rsidR="005D52C3" w:rsidRDefault="005D52C3" w:rsidP="005D52C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D52C3" w:rsidRDefault="005D52C3" w:rsidP="005D52C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D52C3" w:rsidRDefault="005D52C3" w:rsidP="005D52C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D52C3" w:rsidRDefault="005D52C3" w:rsidP="005D52C3">
      <w:pPr>
        <w:spacing w:after="0" w:line="360" w:lineRule="auto"/>
        <w:rPr>
          <w:rFonts w:ascii="Arial" w:hAnsi="Arial" w:cs="Arial"/>
          <w:b/>
          <w:sz w:val="24"/>
          <w:szCs w:val="24"/>
          <w:lang w:val="az-Latn-AZ"/>
        </w:rPr>
      </w:pPr>
    </w:p>
    <w:p w:rsidR="005D52C3" w:rsidRDefault="005D52C3" w:rsidP="005D52C3">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D52C3" w:rsidRDefault="005D52C3" w:rsidP="005D52C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D52C3" w:rsidRDefault="005D52C3" w:rsidP="005D52C3">
      <w:pPr>
        <w:spacing w:after="0" w:line="240" w:lineRule="auto"/>
        <w:rPr>
          <w:rFonts w:ascii="Arial" w:hAnsi="Arial" w:cs="Arial"/>
          <w:bCs/>
          <w:i/>
          <w:sz w:val="24"/>
          <w:szCs w:val="24"/>
          <w:lang w:val="az-Latn-AZ" w:eastAsia="ru-RU"/>
        </w:rPr>
      </w:pPr>
    </w:p>
    <w:p w:rsidR="005D52C3" w:rsidRDefault="005D52C3" w:rsidP="005D52C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D52C3" w:rsidRDefault="005D52C3" w:rsidP="005D52C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D52C3" w:rsidRDefault="005D52C3" w:rsidP="005D52C3">
      <w:pPr>
        <w:spacing w:after="0" w:line="240" w:lineRule="auto"/>
        <w:jc w:val="both"/>
        <w:rPr>
          <w:rFonts w:ascii="Arial" w:hAnsi="Arial" w:cs="Arial"/>
          <w:bCs/>
          <w:sz w:val="24"/>
          <w:szCs w:val="24"/>
          <w:lang w:val="az-Latn-AZ" w:eastAsia="ru-RU"/>
        </w:rPr>
      </w:pPr>
    </w:p>
    <w:p w:rsidR="005D52C3" w:rsidRDefault="005D52C3" w:rsidP="005D52C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D52C3" w:rsidRDefault="005D52C3" w:rsidP="005D52C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D52C3" w:rsidRDefault="005D52C3" w:rsidP="005D52C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D52C3" w:rsidRDefault="005D52C3" w:rsidP="005D52C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D52C3" w:rsidRDefault="005D52C3" w:rsidP="005D52C3">
      <w:pPr>
        <w:spacing w:after="0"/>
        <w:jc w:val="both"/>
        <w:rPr>
          <w:rFonts w:ascii="Arial" w:hAnsi="Arial" w:cs="Arial"/>
          <w:sz w:val="24"/>
          <w:szCs w:val="24"/>
          <w:lang w:val="az-Latn-AZ"/>
        </w:rPr>
      </w:pPr>
    </w:p>
    <w:p w:rsidR="005D52C3" w:rsidRDefault="005D52C3" w:rsidP="005D52C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D52C3" w:rsidRDefault="005D52C3" w:rsidP="005D52C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D52C3" w:rsidRPr="00923D30" w:rsidRDefault="005D52C3" w:rsidP="005D52C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D52C3" w:rsidRDefault="005D52C3" w:rsidP="005D52C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D52C3" w:rsidRDefault="005D52C3" w:rsidP="005D52C3">
      <w:pPr>
        <w:spacing w:after="0" w:line="360" w:lineRule="auto"/>
        <w:rPr>
          <w:rFonts w:ascii="Arial" w:hAnsi="Arial" w:cs="Arial"/>
          <w:b/>
          <w:sz w:val="24"/>
          <w:szCs w:val="24"/>
          <w:lang w:val="az-Latn-AZ"/>
        </w:rPr>
      </w:pPr>
    </w:p>
    <w:p w:rsidR="005D52C3" w:rsidRDefault="005D52C3" w:rsidP="005D52C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D52C3" w:rsidRDefault="005D52C3" w:rsidP="005D52C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D52C3" w:rsidRDefault="005D52C3" w:rsidP="005D52C3">
      <w:pPr>
        <w:spacing w:after="0" w:line="240" w:lineRule="auto"/>
        <w:contextualSpacing/>
        <w:rPr>
          <w:rFonts w:ascii="Arial" w:hAnsi="Arial" w:cs="Arial"/>
          <w:i/>
          <w:sz w:val="24"/>
          <w:szCs w:val="24"/>
          <w:lang w:val="az-Latn-AZ"/>
        </w:rPr>
      </w:pPr>
    </w:p>
    <w:p w:rsidR="005D52C3" w:rsidRDefault="005D52C3" w:rsidP="005D52C3">
      <w:pPr>
        <w:spacing w:after="0" w:line="240" w:lineRule="auto"/>
        <w:contextualSpacing/>
        <w:rPr>
          <w:rFonts w:ascii="Arial" w:hAnsi="Arial" w:cs="Arial"/>
          <w:i/>
          <w:sz w:val="24"/>
          <w:szCs w:val="24"/>
          <w:lang w:val="az-Latn-AZ"/>
        </w:rPr>
      </w:pPr>
    </w:p>
    <w:p w:rsidR="005D52C3" w:rsidRDefault="005D52C3" w:rsidP="005D52C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D52C3" w:rsidRDefault="005D52C3" w:rsidP="005D52C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D52C3" w:rsidRDefault="005D52C3" w:rsidP="005D52C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D52C3" w:rsidRDefault="005D52C3" w:rsidP="005D52C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D52C3" w:rsidRDefault="005D52C3" w:rsidP="005D52C3">
      <w:pPr>
        <w:rPr>
          <w:rFonts w:ascii="Arial" w:hAnsi="Arial" w:cs="Arial"/>
          <w:sz w:val="24"/>
          <w:szCs w:val="24"/>
          <w:lang w:val="az-Latn-AZ" w:eastAsia="ru-RU"/>
        </w:rPr>
      </w:pPr>
      <w:r>
        <w:rPr>
          <w:rFonts w:ascii="Arial" w:hAnsi="Arial" w:cs="Arial"/>
          <w:sz w:val="24"/>
          <w:szCs w:val="24"/>
          <w:lang w:val="az-Latn-AZ" w:eastAsia="ru-RU"/>
        </w:rPr>
        <w:t xml:space="preserve">                                                                          </w:t>
      </w:r>
    </w:p>
    <w:p w:rsidR="005D52C3" w:rsidRPr="00923D30" w:rsidRDefault="005D52C3" w:rsidP="005D52C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D52C3" w:rsidRDefault="005D52C3" w:rsidP="005D52C3">
      <w:pPr>
        <w:rPr>
          <w:rFonts w:ascii="Arial" w:hAnsi="Arial" w:cs="Arial"/>
          <w:b/>
          <w:sz w:val="10"/>
          <w:lang w:val="az-Latn-AZ"/>
        </w:rPr>
      </w:pPr>
    </w:p>
    <w:p w:rsidR="005D52C3" w:rsidRDefault="005D52C3" w:rsidP="005D52C3">
      <w:pPr>
        <w:rPr>
          <w:rFonts w:ascii="Arial" w:hAnsi="Arial" w:cs="Arial"/>
          <w:b/>
          <w:sz w:val="10"/>
          <w:lang w:val="az-Latn-AZ"/>
        </w:rPr>
      </w:pPr>
    </w:p>
    <w:p w:rsidR="005D52C3" w:rsidRDefault="005D52C3" w:rsidP="005D52C3">
      <w:pPr>
        <w:rPr>
          <w:rFonts w:ascii="Arial" w:hAnsi="Arial" w:cs="Arial"/>
          <w:b/>
          <w:sz w:val="10"/>
          <w:lang w:val="az-Latn-AZ"/>
        </w:rPr>
      </w:pPr>
    </w:p>
    <w:p w:rsidR="005D52C3" w:rsidRDefault="005D52C3" w:rsidP="005D52C3">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5D52C3" w:rsidRDefault="005D52C3" w:rsidP="005D52C3">
      <w:pPr>
        <w:rPr>
          <w:rFonts w:ascii="Arial" w:hAnsi="Arial" w:cs="Arial"/>
          <w:sz w:val="24"/>
          <w:szCs w:val="24"/>
          <w:lang w:val="az-Latn-AZ"/>
        </w:rPr>
      </w:pPr>
      <w:r>
        <w:rPr>
          <w:rFonts w:ascii="Arial" w:hAnsi="Arial" w:cs="Arial"/>
          <w:sz w:val="24"/>
          <w:szCs w:val="24"/>
          <w:lang w:val="az-Latn-AZ"/>
        </w:rPr>
        <w:t xml:space="preserve">                                               </w:t>
      </w:r>
    </w:p>
    <w:p w:rsidR="005D52C3" w:rsidRDefault="005D52C3" w:rsidP="005D52C3">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AA1B14" w:rsidRDefault="00AA1B14" w:rsidP="005D52C3">
      <w:pPr>
        <w:rPr>
          <w:rFonts w:ascii="Arial" w:hAnsi="Arial" w:cs="Arial"/>
          <w:b/>
          <w:sz w:val="24"/>
          <w:szCs w:val="24"/>
          <w:lang w:val="az-Latn-AZ"/>
        </w:rPr>
      </w:pPr>
    </w:p>
    <w:tbl>
      <w:tblPr>
        <w:tblW w:w="10916" w:type="dxa"/>
        <w:tblInd w:w="-856" w:type="dxa"/>
        <w:tblLook w:val="04A0" w:firstRow="1" w:lastRow="0" w:firstColumn="1" w:lastColumn="0" w:noHBand="0" w:noVBand="1"/>
      </w:tblPr>
      <w:tblGrid>
        <w:gridCol w:w="567"/>
        <w:gridCol w:w="9073"/>
        <w:gridCol w:w="1276"/>
      </w:tblGrid>
      <w:tr w:rsidR="005D52C3" w:rsidRPr="00376E28" w:rsidTr="00EB18F7">
        <w:trPr>
          <w:trHeight w:val="6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İdarənin adı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Obyektin sahəsi  (kv.m)</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en-US"/>
              </w:rPr>
              <w:t> </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Dəniz</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Nəqliyyatı</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Donanması</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6390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Anbarlar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3857</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Qazanxana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Kömrük məntəqəsi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Təmirdən çıxmış köhnə yeməkxana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540</w:t>
            </w:r>
          </w:p>
        </w:tc>
      </w:tr>
      <w:tr w:rsidR="005D52C3" w:rsidRPr="00376E28" w:rsidTr="0065277A">
        <w:trPr>
          <w:trHeight w:val="27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Xəzər</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Dəniz</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Neft</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Donanması</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 (kadrlar)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420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Əsas inzibati bina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2246</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Keçid inzibati bina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Anbarlar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1924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Radioquraşdırıcıların sahəsi Nobel pr. 68</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1240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Qaradağ sahəsi inzibati bina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Qaradağ sahəsi yeməkxana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147</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xml:space="preserve">Damba körpüsündə inzibati bina </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Xilasetmə avadanlıqlarının təmiri sexi (əbilov 25)</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674</w:t>
            </w:r>
          </w:p>
        </w:tc>
      </w:tr>
      <w:tr w:rsidR="005D52C3" w:rsidRPr="00376E28" w:rsidTr="0065277A">
        <w:trPr>
          <w:trHeight w:val="1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“Qızıl gül” restoranı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Bibiheybət</w:t>
            </w:r>
            <w:proofErr w:type="spellEnd"/>
            <w:r w:rsidRPr="00376E28">
              <w:rPr>
                <w:rFonts w:ascii="Arial" w:hAnsi="Arial" w:cs="Arial"/>
                <w:b/>
                <w:bCs/>
                <w:color w:val="000000"/>
                <w:sz w:val="20"/>
                <w:szCs w:val="20"/>
                <w:lang w:val="en-US"/>
              </w:rPr>
              <w:t xml:space="preserve"> GTZ</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 -  1,2-ci mərtəbəsi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Gövdə qaynaq sexi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159</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Mexaniki sex</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19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Boru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Tərsanə sahəsinin xidməti otaqları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Elektrik quraşdırılma sexinin xidməti otaqları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Mərkəzi anbar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850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Anbar(kimyavi yuyucu maddələr)</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72</w:t>
            </w:r>
          </w:p>
        </w:tc>
      </w:tr>
      <w:tr w:rsidR="005D52C3" w:rsidRPr="00376E28" w:rsidTr="00AA1B1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Xidməti bina – 1,2,3-cü mərtəbələri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4236</w:t>
            </w:r>
          </w:p>
        </w:tc>
      </w:tr>
      <w:tr w:rsidR="005D52C3" w:rsidRPr="00376E28" w:rsidTr="00AA1B14">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lastRenderedPageBreak/>
              <w:t>25</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Enerji mexaniki sahə 4 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63</w:t>
            </w:r>
          </w:p>
        </w:tc>
      </w:tr>
      <w:tr w:rsidR="005D52C3" w:rsidRPr="00376E28" w:rsidTr="00AA1B1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26</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Gövdə qaynağ bölməsi -  1,2-ci mərtəbələrindəki soyunma-geyinmə otağları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292</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27</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Elektrik quraşdırma bolməsi, KİP avtomatika sahəsi- 2 otaq, dəhliz, sarğı sahəsi- 1 otaq</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138</w:t>
            </w:r>
          </w:p>
        </w:tc>
      </w:tr>
      <w:tr w:rsidR="005D52C3" w:rsidRPr="00376E28" w:rsidTr="00EB18F7">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28</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Mexaniki təmir bölməsi, soyunma-geyinmə otaqları- 3 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280</w:t>
            </w:r>
          </w:p>
        </w:tc>
      </w:tr>
      <w:tr w:rsidR="005D52C3" w:rsidRPr="00376E28" w:rsidTr="00EB18F7">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29</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Təmizləmə rəngləmə bölməsi, xidmət otaqları- 3 otaq, soyunma-geyinmə otağı-2otaq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230</w:t>
            </w:r>
          </w:p>
        </w:tc>
      </w:tr>
      <w:tr w:rsidR="005D52C3" w:rsidRPr="00376E28" w:rsidTr="0065277A">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30</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Tərsanə bölməsi, soyunma-geyinmə otaqı -2 otaq</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70</w:t>
            </w:r>
          </w:p>
        </w:tc>
      </w:tr>
      <w:tr w:rsidR="005D52C3" w:rsidRPr="00376E28" w:rsidTr="0065277A">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31</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Ağac emalı sahəsi,  sexin özündə, xidməti otaq, soyunma-geyinmə otağ 1otaq</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88</w:t>
            </w:r>
          </w:p>
        </w:tc>
      </w:tr>
      <w:tr w:rsidR="005D52C3" w:rsidRPr="00376E28" w:rsidTr="0065277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32</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Tökmə sahəsi, xidməti otaq- 5 otaq, soyunma-geyinmə otağ 1 otaq</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208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Xidməti binada yerləşən mexaniki labaratoriya 1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45</w:t>
            </w:r>
          </w:p>
        </w:tc>
      </w:tr>
      <w:tr w:rsidR="005D52C3" w:rsidRPr="00376E28" w:rsidTr="0065277A">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Yanğından Muhafizə Xidmətinin otaqları 1,2-ci mərtəbə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64</w:t>
            </w:r>
          </w:p>
        </w:tc>
      </w:tr>
      <w:tr w:rsidR="005D52C3" w:rsidRPr="00376E28" w:rsidTr="0065277A">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Enerji mexaniki sahə, xidməti otaq 1 otaq, soyunma-geyinmə otaq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90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Xidməti bina,personalı idarəetmə şöbəsi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73</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Zavod klubu</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162</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Oksigen stansiyası- 3 otaq</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1№ li sahə, boya istehsal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76</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 xidməti otaq, rəng anbarı, kabel anbarı 1-ci sahə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633</w:t>
            </w:r>
          </w:p>
        </w:tc>
      </w:tr>
      <w:tr w:rsidR="005D52C3" w:rsidRPr="005D52C3"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az-Latn-AZ"/>
              </w:rPr>
              <w:t>Zığ Gəmi Təmiri və Tikintisi Zavodu</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3200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Anbar binası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1080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Yeməkxana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580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Məişət binası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288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Tökmə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2160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Elektrik quraşdırma bölməsi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Dəzgah və alət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Çilingər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1440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49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Enerji mexaniki xidmət sahəsi, Boruquraşdırma sahəsi, Takellaj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1260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50</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Ağac emalı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323</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51</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Yardımçı inzibati bina (sərhədçilərin binası)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747</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Tərsanə bölməsi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1463</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Kompressor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226</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Gövdə-qaynaq bölməsi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4050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Qazanxana</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108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Dəmirçi sexi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216</w:t>
            </w:r>
          </w:p>
        </w:tc>
      </w:tr>
      <w:tr w:rsidR="005D52C3" w:rsidRPr="00376E28" w:rsidTr="00AA1B1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Detalların yuylması məntəqəsi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180</w:t>
            </w:r>
          </w:p>
        </w:tc>
      </w:tr>
      <w:tr w:rsidR="005D52C3" w:rsidRPr="00376E28" w:rsidTr="00AA1B14">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lastRenderedPageBreak/>
              <w:t> </w:t>
            </w:r>
          </w:p>
        </w:tc>
        <w:tc>
          <w:tcPr>
            <w:tcW w:w="9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İstehsalat</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Xidmətləri</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İdarəsi</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AA1B14">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58</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İnzibati bina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810</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59</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İnformasiya texnoloqiyası xidməti şöbəsi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450</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60</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Tikiş sahəsi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72</w:t>
            </w:r>
          </w:p>
        </w:tc>
      </w:tr>
      <w:tr w:rsidR="005D52C3" w:rsidRPr="00376E28" w:rsidTr="00EB18F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61</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“Xəzər” uşaq bağçası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1019</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62</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“Dalğa”uşaq bağçası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548</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63</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“Dənizçi” istirahət mərkəzi   Xudat ş.</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3454</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64</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Dənizçilırin səfərlərarasi yataqxanası</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910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r w:rsidRPr="00376E28">
              <w:rPr>
                <w:rFonts w:ascii="Arial" w:hAnsi="Arial" w:cs="Arial"/>
                <w:b/>
                <w:bCs/>
                <w:color w:val="000000"/>
                <w:sz w:val="20"/>
                <w:szCs w:val="20"/>
                <w:lang w:val="en-US"/>
              </w:rPr>
              <w:t xml:space="preserve">ASCO </w:t>
            </w:r>
            <w:proofErr w:type="spellStart"/>
            <w:r w:rsidRPr="00376E28">
              <w:rPr>
                <w:rFonts w:ascii="Arial" w:hAnsi="Arial" w:cs="Arial"/>
                <w:b/>
                <w:bCs/>
                <w:color w:val="000000"/>
                <w:sz w:val="20"/>
                <w:szCs w:val="20"/>
                <w:lang w:val="en-US"/>
              </w:rPr>
              <w:t>Nəqliyyat</w:t>
            </w:r>
            <w:proofErr w:type="spellEnd"/>
            <w:r w:rsidRPr="00376E28">
              <w:rPr>
                <w:rFonts w:ascii="Arial" w:hAnsi="Arial" w:cs="Arial"/>
                <w:b/>
                <w:bCs/>
                <w:color w:val="000000"/>
                <w:sz w:val="20"/>
                <w:szCs w:val="20"/>
                <w:lang w:val="en-US"/>
              </w:rPr>
              <w:t xml:space="preserve"> MMC</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AA1B14">
        <w:trPr>
          <w:trHeight w:val="22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65</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Təmir sahəsi</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3460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 </w:t>
            </w:r>
          </w:p>
        </w:tc>
        <w:tc>
          <w:tcPr>
            <w:tcW w:w="9073"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jc w:val="center"/>
              <w:rPr>
                <w:rFonts w:ascii="Arial" w:hAnsi="Arial" w:cs="Arial"/>
                <w:b/>
                <w:bCs/>
                <w:color w:val="000000"/>
                <w:sz w:val="20"/>
                <w:szCs w:val="20"/>
                <w:lang w:val="en-US"/>
              </w:rPr>
            </w:pPr>
            <w:proofErr w:type="spellStart"/>
            <w:r w:rsidRPr="00376E28">
              <w:rPr>
                <w:rFonts w:ascii="Arial" w:hAnsi="Arial" w:cs="Arial"/>
                <w:b/>
                <w:bCs/>
                <w:color w:val="000000"/>
                <w:sz w:val="20"/>
                <w:szCs w:val="20"/>
                <w:lang w:val="en-US"/>
              </w:rPr>
              <w:t>Yaxt</w:t>
            </w:r>
            <w:proofErr w:type="spellEnd"/>
            <w:r w:rsidRPr="00376E28">
              <w:rPr>
                <w:rFonts w:ascii="Arial" w:hAnsi="Arial" w:cs="Arial"/>
                <w:b/>
                <w:bCs/>
                <w:color w:val="000000"/>
                <w:sz w:val="20"/>
                <w:szCs w:val="20"/>
                <w:lang w:val="en-US"/>
              </w:rPr>
              <w:t xml:space="preserve"> </w:t>
            </w:r>
            <w:proofErr w:type="spellStart"/>
            <w:r w:rsidRPr="00376E28">
              <w:rPr>
                <w:rFonts w:ascii="Arial" w:hAnsi="Arial" w:cs="Arial"/>
                <w:b/>
                <w:bCs/>
                <w:color w:val="000000"/>
                <w:sz w:val="20"/>
                <w:szCs w:val="20"/>
                <w:lang w:val="en-US"/>
              </w:rPr>
              <w:t>klub</w:t>
            </w:r>
            <w:proofErr w:type="spellEnd"/>
            <w:r w:rsidRPr="00376E28">
              <w:rPr>
                <w:rFonts w:ascii="Arial" w:hAnsi="Arial" w:cs="Arial"/>
                <w:b/>
                <w:bCs/>
                <w:color w:val="000000"/>
                <w:sz w:val="20"/>
                <w:szCs w:val="20"/>
                <w:lang w:val="en-US"/>
              </w:rPr>
              <w:t xml:space="preserve"> MMC</w:t>
            </w:r>
          </w:p>
        </w:tc>
        <w:tc>
          <w:tcPr>
            <w:tcW w:w="1276" w:type="dxa"/>
            <w:tcBorders>
              <w:top w:val="nil"/>
              <w:left w:val="nil"/>
              <w:bottom w:val="single" w:sz="4" w:space="0" w:color="auto"/>
              <w:right w:val="single" w:sz="4" w:space="0" w:color="auto"/>
            </w:tcBorders>
            <w:shd w:val="clear" w:color="000000" w:fill="FFFFFF"/>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en-US"/>
              </w:rPr>
              <w:t> </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66</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1-ci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1200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67</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2-ci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68</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3-cü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r w:rsidR="005D52C3" w:rsidRPr="00376E28" w:rsidTr="0065277A">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en-US"/>
              </w:rPr>
              <w:t>69</w:t>
            </w:r>
          </w:p>
        </w:tc>
        <w:tc>
          <w:tcPr>
            <w:tcW w:w="9073"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rPr>
                <w:rFonts w:ascii="Arial" w:hAnsi="Arial" w:cs="Arial"/>
                <w:color w:val="000000"/>
                <w:sz w:val="20"/>
                <w:szCs w:val="20"/>
                <w:lang w:val="en-US"/>
              </w:rPr>
            </w:pPr>
            <w:r w:rsidRPr="00376E28">
              <w:rPr>
                <w:rFonts w:ascii="Arial" w:hAnsi="Arial" w:cs="Arial"/>
                <w:color w:val="000000"/>
                <w:sz w:val="20"/>
                <w:szCs w:val="20"/>
                <w:lang w:val="az-Latn-AZ"/>
              </w:rPr>
              <w:t>4-ci mərtəbə</w:t>
            </w:r>
          </w:p>
        </w:tc>
        <w:tc>
          <w:tcPr>
            <w:tcW w:w="1276" w:type="dxa"/>
            <w:tcBorders>
              <w:top w:val="nil"/>
              <w:left w:val="nil"/>
              <w:bottom w:val="single" w:sz="4" w:space="0" w:color="auto"/>
              <w:right w:val="single" w:sz="4" w:space="0" w:color="auto"/>
            </w:tcBorders>
            <w:shd w:val="clear" w:color="auto" w:fill="auto"/>
            <w:vAlign w:val="center"/>
            <w:hideMark/>
          </w:tcPr>
          <w:p w:rsidR="005D52C3" w:rsidRPr="00376E28" w:rsidRDefault="005D52C3" w:rsidP="0065277A">
            <w:pPr>
              <w:jc w:val="center"/>
              <w:rPr>
                <w:rFonts w:ascii="Arial" w:hAnsi="Arial" w:cs="Arial"/>
                <w:color w:val="000000"/>
                <w:sz w:val="20"/>
                <w:szCs w:val="20"/>
                <w:lang w:val="en-US"/>
              </w:rPr>
            </w:pPr>
            <w:r w:rsidRPr="00376E28">
              <w:rPr>
                <w:rFonts w:ascii="Arial" w:hAnsi="Arial" w:cs="Arial"/>
                <w:color w:val="000000"/>
                <w:sz w:val="20"/>
                <w:szCs w:val="20"/>
                <w:lang w:val="az-Latn-AZ"/>
              </w:rPr>
              <w:t>500</w:t>
            </w:r>
          </w:p>
        </w:tc>
      </w:tr>
    </w:tbl>
    <w:p w:rsidR="005D52C3" w:rsidRDefault="005D52C3" w:rsidP="005D52C3">
      <w:pPr>
        <w:rPr>
          <w:rFonts w:ascii="Arial" w:hAnsi="Arial" w:cs="Arial"/>
          <w:b/>
          <w:sz w:val="24"/>
          <w:szCs w:val="24"/>
          <w:lang w:val="az-Latn-AZ"/>
        </w:rPr>
      </w:pPr>
    </w:p>
    <w:p w:rsidR="00122F03" w:rsidRDefault="00122F03" w:rsidP="00122F03">
      <w:pPr>
        <w:jc w:val="center"/>
        <w:rPr>
          <w:rFonts w:ascii="Arial" w:hAnsi="Arial" w:cs="Arial"/>
          <w:b/>
          <w:sz w:val="24"/>
          <w:szCs w:val="24"/>
          <w:lang w:val="az-Latn-AZ"/>
        </w:rPr>
      </w:pPr>
      <w:r>
        <w:rPr>
          <w:rFonts w:ascii="Arial" w:hAnsi="Arial" w:cs="Arial"/>
          <w:b/>
          <w:sz w:val="24"/>
          <w:szCs w:val="24"/>
          <w:lang w:val="az-Latn-AZ"/>
        </w:rPr>
        <w:t>Tələb olunan texniki sənədlər</w:t>
      </w:r>
    </w:p>
    <w:p w:rsidR="00122F03" w:rsidRPr="00AA1B14" w:rsidRDefault="00122F03" w:rsidP="00AA1B14">
      <w:pPr>
        <w:pStyle w:val="ListParagraph"/>
        <w:numPr>
          <w:ilvl w:val="0"/>
          <w:numId w:val="9"/>
        </w:numPr>
        <w:jc w:val="both"/>
        <w:rPr>
          <w:rFonts w:ascii="Arial" w:hAnsi="Arial" w:cs="Arial"/>
          <w:b/>
          <w:color w:val="0070C0"/>
          <w:sz w:val="24"/>
          <w:szCs w:val="24"/>
          <w:shd w:val="clear" w:color="auto" w:fill="FFFFFF"/>
          <w:lang w:val="az-Latn-AZ"/>
        </w:rPr>
      </w:pPr>
      <w:r w:rsidRPr="00AA1B14">
        <w:rPr>
          <w:rFonts w:ascii="Arial" w:hAnsi="Arial" w:cs="Arial"/>
          <w:b/>
          <w:color w:val="0070C0"/>
          <w:sz w:val="24"/>
          <w:szCs w:val="24"/>
          <w:shd w:val="clear" w:color="auto" w:fill="FFFFFF"/>
          <w:lang w:val="az-Latn-AZ"/>
        </w:rPr>
        <w:t>“Yanğından mühafizə sistemlərinin və vasitələrinin quraşdırılması, texniki xidməti və təmiri” lisenziyası</w:t>
      </w:r>
      <w:r w:rsidRPr="00AA1B14">
        <w:rPr>
          <w:rFonts w:ascii="Arial" w:hAnsi="Arial" w:cs="Arial"/>
          <w:b/>
          <w:color w:val="0070C0"/>
          <w:sz w:val="24"/>
          <w:szCs w:val="24"/>
          <w:shd w:val="clear" w:color="auto" w:fill="FFFFFF"/>
          <w:lang w:val="az-Latn-AZ"/>
        </w:rPr>
        <w:t xml:space="preserve"> </w:t>
      </w:r>
      <w:r w:rsidRPr="00AA1B14">
        <w:rPr>
          <w:rFonts w:ascii="Arial" w:hAnsi="Arial" w:cs="Arial"/>
          <w:b/>
          <w:color w:val="0070C0"/>
          <w:sz w:val="24"/>
          <w:szCs w:val="24"/>
          <w:lang w:val="az-Latn-AZ"/>
        </w:rPr>
        <w:t xml:space="preserve"> tələb olunur.</w:t>
      </w:r>
      <w:r w:rsidRPr="00AA1B14">
        <w:rPr>
          <w:rFonts w:ascii="Arial" w:hAnsi="Arial" w:cs="Arial"/>
          <w:b/>
          <w:color w:val="0070C0"/>
          <w:sz w:val="24"/>
          <w:szCs w:val="24"/>
          <w:shd w:val="clear" w:color="auto" w:fill="FFFFFF"/>
          <w:lang w:val="az-Latn-AZ"/>
        </w:rPr>
        <w:t xml:space="preserve"> </w:t>
      </w:r>
    </w:p>
    <w:p w:rsidR="00122F03" w:rsidRPr="00AA1B14" w:rsidRDefault="00122F03" w:rsidP="00AA1B14">
      <w:pPr>
        <w:pStyle w:val="ListParagraph"/>
        <w:numPr>
          <w:ilvl w:val="0"/>
          <w:numId w:val="9"/>
        </w:numPr>
        <w:spacing w:after="0" w:line="240" w:lineRule="auto"/>
        <w:rPr>
          <w:rFonts w:ascii="Arial" w:hAnsi="Arial" w:cs="Arial"/>
          <w:b/>
          <w:color w:val="0070C0"/>
          <w:sz w:val="24"/>
          <w:szCs w:val="24"/>
          <w:shd w:val="clear" w:color="auto" w:fill="FFFFFF"/>
          <w:lang w:val="az-Latn-AZ"/>
        </w:rPr>
      </w:pPr>
      <w:r w:rsidRPr="00AA1B14">
        <w:rPr>
          <w:rFonts w:ascii="Arial" w:hAnsi="Arial" w:cs="Arial"/>
          <w:b/>
          <w:color w:val="0070C0"/>
          <w:sz w:val="24"/>
          <w:szCs w:val="24"/>
          <w:shd w:val="clear" w:color="auto" w:fill="FFFFFF"/>
          <w:lang w:val="az-Latn-AZ"/>
        </w:rPr>
        <w:t xml:space="preserve">Şirkət </w:t>
      </w:r>
      <w:r w:rsidRPr="00AA1B14">
        <w:rPr>
          <w:rFonts w:ascii="Arial" w:hAnsi="Arial" w:cs="Arial"/>
          <w:b/>
          <w:color w:val="0070C0"/>
          <w:sz w:val="24"/>
          <w:szCs w:val="24"/>
          <w:shd w:val="clear" w:color="auto" w:fill="FFFFFF"/>
          <w:lang w:val="az-Latn-AZ"/>
        </w:rPr>
        <w:t>İşçilərin</w:t>
      </w:r>
      <w:r w:rsidRPr="00AA1B14">
        <w:rPr>
          <w:rFonts w:ascii="Arial" w:hAnsi="Arial" w:cs="Arial"/>
          <w:b/>
          <w:color w:val="0070C0"/>
          <w:sz w:val="24"/>
          <w:szCs w:val="24"/>
          <w:shd w:val="clear" w:color="auto" w:fill="FFFFFF"/>
          <w:lang w:val="az-Latn-AZ"/>
        </w:rPr>
        <w:t>in</w:t>
      </w:r>
      <w:r w:rsidRPr="00AA1B14">
        <w:rPr>
          <w:rFonts w:ascii="Arial" w:hAnsi="Arial" w:cs="Arial"/>
          <w:b/>
          <w:color w:val="0070C0"/>
          <w:sz w:val="24"/>
          <w:szCs w:val="24"/>
          <w:shd w:val="clear" w:color="auto" w:fill="FFFFFF"/>
          <w:lang w:val="az-Latn-AZ"/>
        </w:rPr>
        <w:t xml:space="preserve"> müvafiq ixtisas üzrə diplom və</w:t>
      </w:r>
      <w:r w:rsidRPr="00AA1B14">
        <w:rPr>
          <w:rFonts w:ascii="Arial" w:hAnsi="Arial" w:cs="Arial"/>
          <w:b/>
          <w:color w:val="0070C0"/>
          <w:sz w:val="24"/>
          <w:szCs w:val="24"/>
          <w:shd w:val="clear" w:color="auto" w:fill="FFFFFF"/>
          <w:lang w:val="az-Latn-AZ"/>
        </w:rPr>
        <w:t xml:space="preserve"> ya sertifikatları </w:t>
      </w:r>
      <w:r w:rsidRPr="00AA1B14">
        <w:rPr>
          <w:rFonts w:ascii="Arial" w:hAnsi="Arial" w:cs="Arial"/>
          <w:b/>
          <w:color w:val="0070C0"/>
          <w:sz w:val="24"/>
          <w:szCs w:val="24"/>
          <w:lang w:val="az-Latn-AZ"/>
        </w:rPr>
        <w:t>tələb olunur.</w:t>
      </w:r>
    </w:p>
    <w:p w:rsidR="00122F03" w:rsidRPr="00122F03" w:rsidRDefault="00122F03" w:rsidP="005D52C3">
      <w:pPr>
        <w:rPr>
          <w:rFonts w:ascii="Arial" w:hAnsi="Arial" w:cs="Arial"/>
          <w:b/>
          <w:color w:val="000000" w:themeColor="text1"/>
          <w:sz w:val="24"/>
          <w:szCs w:val="24"/>
          <w:lang w:val="az-Latn-AZ"/>
        </w:rPr>
      </w:pPr>
    </w:p>
    <w:p w:rsidR="005D52C3" w:rsidRDefault="005D52C3" w:rsidP="005D52C3">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5D52C3" w:rsidRPr="00993E0B" w:rsidRDefault="005D52C3" w:rsidP="005D52C3">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D52C3" w:rsidRPr="00497D34" w:rsidRDefault="005D52C3" w:rsidP="005D52C3">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5D52C3" w:rsidRPr="00497D34" w:rsidRDefault="005D52C3" w:rsidP="005D52C3">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5D52C3" w:rsidRPr="00497D34" w:rsidRDefault="005D52C3" w:rsidP="005D52C3">
      <w:pPr>
        <w:jc w:val="both"/>
        <w:rPr>
          <w:rFonts w:ascii="Arial" w:hAnsi="Arial" w:cs="Arial"/>
          <w:sz w:val="18"/>
          <w:szCs w:val="18"/>
          <w:lang w:val="en-US"/>
        </w:rPr>
      </w:pPr>
    </w:p>
    <w:p w:rsidR="005D52C3" w:rsidRPr="002F72CB" w:rsidRDefault="005D52C3" w:rsidP="005D52C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A13920" w:rsidRPr="005D52C3" w:rsidRDefault="00A13920">
      <w:pPr>
        <w:rPr>
          <w:lang w:val="en-US"/>
        </w:rPr>
      </w:pPr>
    </w:p>
    <w:sectPr w:rsidR="00A13920" w:rsidRPr="005D52C3"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5F57"/>
    <w:multiLevelType w:val="hybridMultilevel"/>
    <w:tmpl w:val="C5329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641A2"/>
    <w:multiLevelType w:val="hybridMultilevel"/>
    <w:tmpl w:val="AFF61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C3"/>
    <w:rsid w:val="00122F03"/>
    <w:rsid w:val="005D52C3"/>
    <w:rsid w:val="00A13920"/>
    <w:rsid w:val="00AA1B14"/>
    <w:rsid w:val="00EB18F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9736"/>
  <w15:chartTrackingRefBased/>
  <w15:docId w15:val="{981969C2-0CDF-4DF4-AB44-2A88E762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2C3"/>
    <w:pPr>
      <w:spacing w:line="254" w:lineRule="auto"/>
    </w:pPr>
    <w:rPr>
      <w:lang w:val="ru-RU"/>
    </w:rPr>
  </w:style>
  <w:style w:type="paragraph" w:styleId="Heading2">
    <w:name w:val="heading 2"/>
    <w:basedOn w:val="Normal"/>
    <w:next w:val="Normal"/>
    <w:link w:val="Heading2Char"/>
    <w:uiPriority w:val="9"/>
    <w:semiHidden/>
    <w:unhideWhenUsed/>
    <w:qFormat/>
    <w:rsid w:val="005D52C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52C3"/>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D52C3"/>
    <w:rPr>
      <w:color w:val="0563C1"/>
      <w:u w:val="single"/>
    </w:rPr>
  </w:style>
  <w:style w:type="paragraph" w:styleId="ListParagraph">
    <w:name w:val="List Paragraph"/>
    <w:basedOn w:val="Normal"/>
    <w:uiPriority w:val="34"/>
    <w:qFormat/>
    <w:rsid w:val="005D52C3"/>
    <w:pPr>
      <w:spacing w:after="200" w:line="276" w:lineRule="auto"/>
      <w:ind w:left="720"/>
      <w:contextualSpacing/>
    </w:pPr>
    <w:rPr>
      <w:rFonts w:eastAsia="MS Mincho"/>
    </w:rPr>
  </w:style>
  <w:style w:type="character" w:customStyle="1" w:styleId="nwt1">
    <w:name w:val="nwt1"/>
    <w:basedOn w:val="DefaultParagraphFont"/>
    <w:rsid w:val="005D52C3"/>
  </w:style>
  <w:style w:type="table" w:styleId="TableGrid">
    <w:name w:val="Table Grid"/>
    <w:basedOn w:val="TableNormal"/>
    <w:uiPriority w:val="59"/>
    <w:rsid w:val="005D52C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2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84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2022-05-05T08:50:00Z</dcterms:created>
  <dcterms:modified xsi:type="dcterms:W3CDTF">2022-05-05T09:13:00Z</dcterms:modified>
</cp:coreProperties>
</file>