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3C34" w14:textId="77777777" w:rsidR="00E742B3" w:rsidRDefault="005573AC" w:rsidP="00E742B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E742B3">
        <w:rPr>
          <w:rFonts w:ascii="Arial" w:eastAsia="Arial" w:hAnsi="Arial" w:cs="Arial"/>
          <w:sz w:val="20"/>
          <w:szCs w:val="20"/>
          <w:lang w:val="en-US"/>
        </w:rPr>
        <w:t>Approved by the order of the Chairman of  Azerbaijan Caspian Shipping Closed Joint Stock Company   dated 1st of December 2016</w:t>
      </w:r>
      <w:r w:rsidR="00E742B3">
        <w:rPr>
          <w:rFonts w:ascii="Arial" w:hAnsi="Arial" w:cs="Arial"/>
          <w:b/>
          <w:sz w:val="20"/>
          <w:szCs w:val="20"/>
          <w:lang w:val="en-US"/>
        </w:rPr>
        <w:t xml:space="preserve"> </w:t>
      </w:r>
      <w:r w:rsidR="00E742B3">
        <w:rPr>
          <w:rFonts w:ascii="Arial" w:eastAsia="Arial" w:hAnsi="Arial" w:cs="Arial"/>
          <w:sz w:val="20"/>
          <w:szCs w:val="20"/>
          <w:lang w:val="en-US"/>
        </w:rPr>
        <w:t>No. 216.</w:t>
      </w:r>
    </w:p>
    <w:p w14:paraId="26590109" w14:textId="477F4C64" w:rsidR="002874BC" w:rsidRPr="00E30035" w:rsidRDefault="005573AC" w:rsidP="00E742B3">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438197F" wp14:editId="4736D6F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7811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F896BEB" w14:textId="77777777" w:rsidR="002874BC" w:rsidRPr="00E2513D" w:rsidRDefault="002874BC" w:rsidP="002874BC">
      <w:pPr>
        <w:spacing w:after="0" w:line="240" w:lineRule="auto"/>
        <w:jc w:val="center"/>
        <w:rPr>
          <w:rFonts w:ascii="Arial" w:hAnsi="Arial" w:cs="Arial"/>
          <w:b/>
          <w:sz w:val="16"/>
          <w:szCs w:val="16"/>
          <w:lang w:val="az-Latn-AZ" w:eastAsia="ru-RU"/>
        </w:rPr>
      </w:pPr>
    </w:p>
    <w:p w14:paraId="4A4595AB" w14:textId="79A26654" w:rsidR="002874BC" w:rsidRPr="00E742B3" w:rsidRDefault="005573AC" w:rsidP="00E742B3">
      <w:pPr>
        <w:shd w:val="clear" w:color="auto" w:fill="FFFFFF"/>
        <w:tabs>
          <w:tab w:val="left" w:pos="331"/>
        </w:tabs>
        <w:spacing w:line="240" w:lineRule="auto"/>
        <w:ind w:left="360"/>
        <w:jc w:val="center"/>
        <w:rPr>
          <w:rFonts w:ascii="Arial" w:hAnsi="Arial" w:cs="Arial"/>
          <w:b/>
          <w:bCs/>
          <w:sz w:val="24"/>
          <w:szCs w:val="24"/>
          <w:lang w:val="az-Latn-AZ" w:eastAsia="ru-RU"/>
        </w:rPr>
      </w:pPr>
      <w:r w:rsidRPr="00E742B3">
        <w:rPr>
          <w:rFonts w:ascii="Arial" w:eastAsia="Arial" w:hAnsi="Arial" w:cs="Arial"/>
          <w:b/>
          <w:bCs/>
          <w:sz w:val="24"/>
          <w:szCs w:val="24"/>
          <w:lang w:val="en-US" w:eastAsia="ru-RU"/>
        </w:rPr>
        <w:t xml:space="preserve">AZERBAIJAN CASPIAN SHIPPING CLOSED JOINT STOCK COMPANY </w:t>
      </w:r>
      <w:r w:rsidRPr="00E742B3">
        <w:rPr>
          <w:rFonts w:ascii="Arial" w:eastAsia="Arial" w:hAnsi="Arial" w:cs="Arial"/>
          <w:b/>
          <w:bCs/>
          <w:sz w:val="24"/>
          <w:szCs w:val="24"/>
          <w:lang w:val="en-US"/>
        </w:rPr>
        <w:t>IS ANNOUN</w:t>
      </w:r>
      <w:r w:rsidRPr="00E742B3">
        <w:rPr>
          <w:rFonts w:ascii="Arial" w:eastAsia="Arial" w:hAnsi="Arial" w:cs="Arial"/>
          <w:b/>
          <w:bCs/>
          <w:sz w:val="24"/>
          <w:szCs w:val="24"/>
          <w:lang w:val="en-US"/>
        </w:rPr>
        <w:t>CING OPEN BIDDING FOR THE PROCUREMENT OF SAFE NAVIGATION EQUIPMENT REQUIRED FOR THE VESSELS</w:t>
      </w:r>
    </w:p>
    <w:p w14:paraId="6A8B9A35" w14:textId="3C717C15" w:rsidR="002874BC" w:rsidRPr="00E742B3" w:rsidRDefault="005573AC" w:rsidP="00E742B3">
      <w:pPr>
        <w:spacing w:after="0" w:line="240" w:lineRule="auto"/>
        <w:jc w:val="center"/>
        <w:rPr>
          <w:rFonts w:ascii="Arial" w:hAnsi="Arial" w:cs="Arial"/>
          <w:b/>
          <w:bCs/>
          <w:sz w:val="24"/>
          <w:szCs w:val="24"/>
          <w:lang w:val="az-Latn-AZ" w:eastAsia="ru-RU"/>
        </w:rPr>
      </w:pPr>
      <w:r w:rsidRPr="00E742B3">
        <w:rPr>
          <w:rFonts w:ascii="Arial" w:eastAsia="Arial" w:hAnsi="Arial" w:cs="Arial"/>
          <w:b/>
          <w:bCs/>
          <w:sz w:val="24"/>
          <w:szCs w:val="24"/>
          <w:lang w:val="en-US" w:eastAsia="ru-RU"/>
        </w:rPr>
        <w:t>B I D D I N G No. AM087/2021</w:t>
      </w:r>
    </w:p>
    <w:p w14:paraId="08A7E256" w14:textId="77777777" w:rsidR="002874BC" w:rsidRPr="00E2513D" w:rsidRDefault="002874BC" w:rsidP="002874B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45221" w:rsidRPr="00E742B3" w14:paraId="10CB06EC" w14:textId="77777777" w:rsidTr="009B0C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2BA2B31E"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BBE5061" w14:textId="77777777" w:rsidR="002874BC" w:rsidRPr="00E30035" w:rsidRDefault="005573AC" w:rsidP="009B0C10">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F1E61D7" w14:textId="77777777" w:rsidR="002874BC" w:rsidRPr="00E30035" w:rsidRDefault="005573A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7B9C75AE" w14:textId="77777777" w:rsidR="002874BC" w:rsidRPr="00E30035" w:rsidRDefault="005573A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3C5B88BA" w14:textId="77777777" w:rsidR="002874BC" w:rsidRDefault="005573A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E990C6F" w14:textId="77777777" w:rsidR="002874BC" w:rsidRDefault="005573A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707EAF06" w14:textId="77777777" w:rsidR="002874BC" w:rsidRPr="008D4237" w:rsidRDefault="005573AC" w:rsidP="009B0C1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470D7BEE" w14:textId="77777777" w:rsidR="002874BC" w:rsidRPr="00EB4E07" w:rsidRDefault="002874BC" w:rsidP="009B0C10">
            <w:pPr>
              <w:tabs>
                <w:tab w:val="left" w:pos="261"/>
              </w:tabs>
              <w:spacing w:after="0" w:line="240" w:lineRule="auto"/>
              <w:ind w:left="119"/>
              <w:jc w:val="both"/>
              <w:rPr>
                <w:rFonts w:ascii="Arial" w:hAnsi="Arial" w:cs="Arial"/>
                <w:sz w:val="20"/>
                <w:szCs w:val="20"/>
                <w:lang w:val="az-Latn-AZ" w:eastAsia="ru-RU"/>
              </w:rPr>
            </w:pPr>
          </w:p>
          <w:p w14:paraId="6B5831F3" w14:textId="77777777" w:rsidR="002874BC" w:rsidRPr="00E30035" w:rsidRDefault="005573AC" w:rsidP="009B0C1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E742B3">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E742B3">
              <w:rPr>
                <w:rFonts w:ascii="Arial" w:eastAsia="Arial" w:hAnsi="Arial" w:cs="Arial"/>
                <w:b/>
                <w:bCs/>
                <w:sz w:val="20"/>
                <w:szCs w:val="20"/>
                <w:lang w:val="en-US" w:eastAsia="ru-RU"/>
              </w:rPr>
              <w:t>November 26, 2021</w:t>
            </w:r>
            <w:r>
              <w:rPr>
                <w:rFonts w:ascii="Arial" w:eastAsia="Arial" w:hAnsi="Arial" w:cs="Arial"/>
                <w:sz w:val="20"/>
                <w:szCs w:val="20"/>
                <w:lang w:val="en-US" w:eastAsia="ru-RU"/>
              </w:rPr>
              <w:t xml:space="preserve">. Whereas, other necessary documents shall be submitted as enclosed in the bidding offer envelope.  </w:t>
            </w:r>
          </w:p>
          <w:p w14:paraId="318124F9" w14:textId="77777777" w:rsidR="002874BC" w:rsidRPr="00E30035" w:rsidRDefault="005573AC" w:rsidP="009B0C1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2743B4D" w14:textId="77777777" w:rsidR="002874BC" w:rsidRPr="00F53E75" w:rsidRDefault="005573AC" w:rsidP="009B0C10">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013C075" w14:textId="77777777" w:rsidR="002874BC" w:rsidRPr="00E30035" w:rsidRDefault="002874BC" w:rsidP="009B0C10">
            <w:pPr>
              <w:spacing w:after="0" w:line="240" w:lineRule="auto"/>
              <w:ind w:left="119"/>
              <w:jc w:val="both"/>
              <w:rPr>
                <w:rFonts w:ascii="Arial" w:hAnsi="Arial" w:cs="Arial"/>
                <w:sz w:val="16"/>
                <w:szCs w:val="16"/>
                <w:lang w:val="az-Latn-AZ" w:eastAsia="ru-RU"/>
              </w:rPr>
            </w:pPr>
          </w:p>
        </w:tc>
      </w:tr>
      <w:tr w:rsidR="00245221" w:rsidRPr="00E742B3" w14:paraId="200C5515" w14:textId="77777777" w:rsidTr="009B0C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7D54AF9"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AA25A4" w14:textId="77777777" w:rsidR="002874BC" w:rsidRPr="00E30035" w:rsidRDefault="005573AC" w:rsidP="009B0C1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1672DD85" w14:textId="77777777" w:rsidR="002874BC" w:rsidRPr="00E30035" w:rsidRDefault="005573AC" w:rsidP="009B0C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08.00 till 17.00 in any business day of the week. </w:t>
            </w:r>
          </w:p>
          <w:p w14:paraId="4FA90218" w14:textId="77777777" w:rsidR="002874BC" w:rsidRPr="00E30035" w:rsidRDefault="002874BC" w:rsidP="009B0C10">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1C23733" w14:textId="77777777" w:rsidR="002874BC" w:rsidRPr="00E30035" w:rsidRDefault="005573AC" w:rsidP="009B0C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100</w:t>
            </w:r>
          </w:p>
          <w:p w14:paraId="32CC6942" w14:textId="77777777" w:rsidR="002874BC" w:rsidRPr="00E30035" w:rsidRDefault="002874BC" w:rsidP="009B0C10">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6EED8A0" w14:textId="77777777" w:rsidR="002874BC" w:rsidRPr="00E30035" w:rsidRDefault="005573AC" w:rsidP="009B0C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w:t>
            </w:r>
            <w:r>
              <w:rPr>
                <w:rFonts w:ascii="Arial" w:eastAsia="Arial" w:hAnsi="Arial" w:cs="Arial"/>
                <w:sz w:val="20"/>
                <w:szCs w:val="20"/>
                <w:lang w:val="en-US" w:eastAsia="ru-RU"/>
              </w:rPr>
              <w:t xml:space="preserve">SD or EURO.   </w:t>
            </w:r>
          </w:p>
          <w:p w14:paraId="73F94F2F" w14:textId="77777777" w:rsidR="002874BC" w:rsidRPr="00E30035" w:rsidRDefault="005573AC" w:rsidP="009B0C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45221" w14:paraId="4A164B1B" w14:textId="77777777" w:rsidTr="009B0C10">
              <w:tc>
                <w:tcPr>
                  <w:tcW w:w="3476" w:type="dxa"/>
                  <w:tcBorders>
                    <w:top w:val="single" w:sz="4" w:space="0" w:color="auto"/>
                    <w:left w:val="single" w:sz="4" w:space="0" w:color="auto"/>
                    <w:bottom w:val="single" w:sz="4" w:space="0" w:color="auto"/>
                    <w:right w:val="single" w:sz="4" w:space="0" w:color="auto"/>
                  </w:tcBorders>
                  <w:hideMark/>
                </w:tcPr>
                <w:p w14:paraId="3E5FAED7" w14:textId="77777777" w:rsidR="002874BC" w:rsidRPr="00E30035" w:rsidRDefault="005573AC" w:rsidP="009B0C10">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7C3562E" w14:textId="77777777" w:rsidR="002874BC" w:rsidRPr="00E30035" w:rsidRDefault="005573AC" w:rsidP="009B0C10">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BCE0804" w14:textId="77777777" w:rsidR="002874BC" w:rsidRPr="00E30035" w:rsidRDefault="005573AC" w:rsidP="009B0C10">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45221" w:rsidRPr="00E742B3" w14:paraId="3FB75276" w14:textId="77777777" w:rsidTr="009B0C10">
              <w:tc>
                <w:tcPr>
                  <w:tcW w:w="3476" w:type="dxa"/>
                  <w:tcBorders>
                    <w:top w:val="single" w:sz="4" w:space="0" w:color="auto"/>
                    <w:left w:val="single" w:sz="4" w:space="0" w:color="auto"/>
                    <w:bottom w:val="single" w:sz="4" w:space="0" w:color="auto"/>
                    <w:right w:val="single" w:sz="4" w:space="0" w:color="auto"/>
                  </w:tcBorders>
                  <w:hideMark/>
                </w:tcPr>
                <w:p w14:paraId="544C39DA"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w:t>
                  </w:r>
                  <w:r>
                    <w:rPr>
                      <w:rFonts w:ascii="Arial" w:eastAsia="Arial" w:hAnsi="Arial" w:cs="Arial"/>
                      <w:bCs/>
                      <w:sz w:val="20"/>
                      <w:szCs w:val="20"/>
                      <w:lang w:val="en-US"/>
                    </w:rPr>
                    <w:t xml:space="preserve">The International Bank of Azerbaijan </w:t>
                  </w:r>
                </w:p>
                <w:p w14:paraId="0B544161"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A5CF045"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A7A4C3A"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0CB19A5"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AA3C134"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737E82B"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6D29243" w14:textId="77777777" w:rsidR="002874BC" w:rsidRPr="00E742B3" w:rsidRDefault="005573AC" w:rsidP="009B0C10">
                  <w:pPr>
                    <w:spacing w:line="240" w:lineRule="auto"/>
                    <w:rPr>
                      <w:rStyle w:val="nwt1"/>
                      <w:rFonts w:ascii="Arial" w:hAnsi="Arial" w:cs="Arial"/>
                      <w:lang w:val="en-US"/>
                    </w:rPr>
                  </w:pPr>
                  <w:r>
                    <w:rPr>
                      <w:rFonts w:ascii="Arial" w:eastAsia="Arial" w:hAnsi="Arial" w:cs="Arial"/>
                      <w:bCs/>
                      <w:sz w:val="20"/>
                      <w:szCs w:val="20"/>
                      <w:lang w:val="en-US"/>
                    </w:rPr>
                    <w:t>TAX ID</w:t>
                  </w:r>
                  <w:r>
                    <w:rPr>
                      <w:rFonts w:ascii="Arial" w:eastAsia="Arial" w:hAnsi="Arial" w:cs="Arial"/>
                      <w:bCs/>
                      <w:sz w:val="20"/>
                      <w:szCs w:val="20"/>
                      <w:lang w:val="en-US"/>
                    </w:rPr>
                    <w:t xml:space="preserve"> : 1701579951</w:t>
                  </w:r>
                </w:p>
                <w:p w14:paraId="7741E99B" w14:textId="77777777" w:rsidR="002874BC" w:rsidRPr="00E742B3" w:rsidRDefault="005573AC" w:rsidP="009B0C10">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6ABD446"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78FB49BB"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B489600"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AAF5CA3"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4819C81"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B5DB8AE" w14:textId="77777777" w:rsidR="002874BC" w:rsidRPr="00E30035" w:rsidRDefault="005573AC" w:rsidP="009B0C10">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582F7C7" w14:textId="77777777" w:rsidR="002874BC" w:rsidRPr="00E30035" w:rsidRDefault="005573AC" w:rsidP="009B0C10">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C685DD8" w14:textId="77777777" w:rsidR="002874BC" w:rsidRPr="00E742B3" w:rsidRDefault="005573AC" w:rsidP="009B0C10">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14:paraId="6AE4E50F" w14:textId="77777777" w:rsidR="002874BC" w:rsidRPr="00E742B3" w:rsidRDefault="005573AC" w:rsidP="009B0C10">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A345620" w14:textId="77777777" w:rsidR="002874BC" w:rsidRPr="00E30035" w:rsidRDefault="005573AC" w:rsidP="009B0C10">
                  <w:pPr>
                    <w:spacing w:line="240" w:lineRule="auto"/>
                    <w:rPr>
                      <w:rFonts w:ascii="Arial" w:hAnsi="Arial" w:cs="Arial"/>
                      <w:sz w:val="20"/>
                      <w:szCs w:val="20"/>
                      <w:lang w:val="en-US"/>
                    </w:rPr>
                  </w:pPr>
                  <w:r>
                    <w:rPr>
                      <w:rFonts w:ascii="Arial" w:eastAsia="Arial" w:hAnsi="Arial" w:cs="Arial"/>
                      <w:sz w:val="20"/>
                      <w:szCs w:val="20"/>
                      <w:lang w:val="en-US"/>
                    </w:rPr>
                    <w:t xml:space="preserve">Intermediary Bank : Commerzbank AG, </w:t>
                  </w:r>
                  <w:r>
                    <w:rPr>
                      <w:rFonts w:ascii="Arial" w:eastAsia="Arial" w:hAnsi="Arial" w:cs="Arial"/>
                      <w:sz w:val="20"/>
                      <w:szCs w:val="20"/>
                      <w:lang w:val="en-US"/>
                    </w:rPr>
                    <w:t>Frankfurt am Main</w:t>
                  </w:r>
                </w:p>
                <w:p w14:paraId="74D8F631" w14:textId="77777777" w:rsidR="002874BC" w:rsidRPr="00E30035" w:rsidRDefault="005573AC" w:rsidP="009B0C10">
                  <w:pPr>
                    <w:spacing w:line="240" w:lineRule="auto"/>
                    <w:rPr>
                      <w:rFonts w:ascii="Arial" w:hAnsi="Arial" w:cs="Arial"/>
                      <w:sz w:val="20"/>
                      <w:szCs w:val="20"/>
                      <w:lang w:val="en-US"/>
                    </w:rPr>
                  </w:pPr>
                  <w:r>
                    <w:rPr>
                      <w:rFonts w:ascii="Arial" w:eastAsia="Arial" w:hAnsi="Arial" w:cs="Arial"/>
                      <w:sz w:val="20"/>
                      <w:szCs w:val="20"/>
                      <w:lang w:val="en-US"/>
                    </w:rPr>
                    <w:t>SWIFT : COBADEFF</w:t>
                  </w:r>
                </w:p>
                <w:p w14:paraId="4269BD92" w14:textId="77777777" w:rsidR="002874BC" w:rsidRPr="00E30035" w:rsidRDefault="005573AC" w:rsidP="009B0C10">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D9A68F9" w14:textId="77777777" w:rsidR="002874BC" w:rsidRPr="00E30035" w:rsidRDefault="005573AC" w:rsidP="009B0C10">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7B9F79D" w14:textId="77777777" w:rsidR="002874BC" w:rsidRPr="00E30035" w:rsidRDefault="005573AC" w:rsidP="009B0C10">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45D3640" w14:textId="77777777" w:rsidR="002874BC" w:rsidRPr="00E30035" w:rsidRDefault="005573AC" w:rsidP="009B0C10">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6F70486" w14:textId="77777777" w:rsidR="002874BC" w:rsidRPr="00E30035" w:rsidRDefault="005573AC" w:rsidP="009B0C10">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5D756943" w14:textId="77777777" w:rsidR="002874BC" w:rsidRPr="00E742B3" w:rsidRDefault="005573AC" w:rsidP="009B0C10">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 1701579951</w:t>
                  </w:r>
                </w:p>
                <w:p w14:paraId="7C540E58" w14:textId="77777777" w:rsidR="002874BC" w:rsidRPr="00E742B3" w:rsidRDefault="005573AC" w:rsidP="009B0C10">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6E34285" w14:textId="77777777" w:rsidR="002874BC" w:rsidRPr="00E30035" w:rsidRDefault="002874BC" w:rsidP="009B0C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77BD75D" w14:textId="77777777" w:rsidR="002874BC" w:rsidRPr="00E30035" w:rsidRDefault="005573AC" w:rsidP="009B0C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3501C5C1" w14:textId="77777777" w:rsidR="002874BC" w:rsidRPr="00E30035" w:rsidRDefault="002874BC" w:rsidP="009B0C10">
            <w:pPr>
              <w:tabs>
                <w:tab w:val="left" w:pos="342"/>
                <w:tab w:val="left" w:pos="402"/>
              </w:tabs>
              <w:spacing w:after="0" w:line="240" w:lineRule="auto"/>
              <w:ind w:left="342"/>
              <w:jc w:val="both"/>
              <w:rPr>
                <w:rFonts w:ascii="Arial" w:hAnsi="Arial" w:cs="Arial"/>
                <w:b/>
                <w:sz w:val="20"/>
                <w:szCs w:val="20"/>
                <w:lang w:val="az-Latn-AZ" w:eastAsia="ru-RU"/>
              </w:rPr>
            </w:pPr>
          </w:p>
        </w:tc>
      </w:tr>
      <w:tr w:rsidR="00245221" w:rsidRPr="00E742B3" w14:paraId="364949F5" w14:textId="77777777" w:rsidTr="009B0C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428C38C"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E29F2F" w14:textId="77777777" w:rsidR="002874BC" w:rsidRPr="00B64945" w:rsidRDefault="005573AC" w:rsidP="009B0C10">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301B94B" w14:textId="77777777" w:rsidR="002874BC" w:rsidRPr="00E30035" w:rsidRDefault="005573A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42E6FC0" w14:textId="77777777" w:rsidR="002874BC" w:rsidRPr="00E30035" w:rsidRDefault="005573A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1481FC1C" w14:textId="77777777" w:rsidR="002874BC" w:rsidRPr="00E30035" w:rsidRDefault="005573A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59B16C1A" w14:textId="77777777" w:rsidR="002874BC" w:rsidRPr="00E30035" w:rsidRDefault="005573AC" w:rsidP="009B0C1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068D088D" w14:textId="77777777" w:rsidR="002874BC" w:rsidRPr="00E30035" w:rsidRDefault="005573AC" w:rsidP="009B0C1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B8DBA4C" w14:textId="77777777" w:rsidR="002874BC" w:rsidRPr="00E30035" w:rsidRDefault="005573AC" w:rsidP="009B0C1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3730F4D7" w14:textId="77777777" w:rsidR="002874BC" w:rsidRPr="00B64945" w:rsidRDefault="005573AC" w:rsidP="009B0C10">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C2DA010" w14:textId="77777777" w:rsidR="002874BC" w:rsidRPr="00A52307" w:rsidRDefault="005573AC" w:rsidP="009B0C1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2D627C5A" w14:textId="77777777" w:rsidR="002874BC" w:rsidRPr="00E30035" w:rsidRDefault="002874BC" w:rsidP="009B0C10">
            <w:pPr>
              <w:autoSpaceDE w:val="0"/>
              <w:autoSpaceDN w:val="0"/>
              <w:adjustRightInd w:val="0"/>
              <w:spacing w:after="0" w:line="240" w:lineRule="auto"/>
              <w:ind w:left="720"/>
              <w:rPr>
                <w:rFonts w:ascii="Arial" w:hAnsi="Arial" w:cs="Arial"/>
                <w:color w:val="FF0000"/>
                <w:sz w:val="24"/>
                <w:szCs w:val="24"/>
                <w:lang w:val="az-Latn-AZ" w:eastAsia="ru-RU"/>
              </w:rPr>
            </w:pPr>
          </w:p>
        </w:tc>
      </w:tr>
      <w:tr w:rsidR="00245221" w:rsidRPr="00E742B3" w14:paraId="43A3C4F6" w14:textId="77777777" w:rsidTr="009B0C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4A71DDC"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A31634E" w14:textId="77777777" w:rsidR="002874BC" w:rsidRDefault="005573AC" w:rsidP="009B0C10">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3BB6DC5" w14:textId="77777777" w:rsidR="002874BC" w:rsidRDefault="005573AC" w:rsidP="009B0C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5573A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5573AC">
              <w:rPr>
                <w:rFonts w:ascii="Arial" w:eastAsia="Arial" w:hAnsi="Arial" w:cs="Arial"/>
                <w:b/>
                <w:bCs/>
                <w:sz w:val="20"/>
                <w:szCs w:val="20"/>
                <w:lang w:val="en-US" w:eastAsia="ru-RU"/>
              </w:rPr>
              <w:t>December 6, 20</w:t>
            </w:r>
            <w:r w:rsidRPr="005573AC">
              <w:rPr>
                <w:rFonts w:ascii="Arial" w:eastAsia="Arial" w:hAnsi="Arial" w:cs="Arial"/>
                <w:b/>
                <w:bCs/>
                <w:sz w:val="20"/>
                <w:szCs w:val="20"/>
                <w:lang w:val="en-US" w:eastAsia="ru-RU"/>
              </w:rPr>
              <w:t>21</w:t>
            </w:r>
            <w:r>
              <w:rPr>
                <w:rFonts w:ascii="Arial" w:eastAsia="Arial" w:hAnsi="Arial" w:cs="Arial"/>
                <w:sz w:val="20"/>
                <w:szCs w:val="20"/>
                <w:lang w:val="en-US" w:eastAsia="ru-RU"/>
              </w:rPr>
              <w:t>.</w:t>
            </w:r>
          </w:p>
          <w:p w14:paraId="686EEE83" w14:textId="77777777" w:rsidR="002874BC" w:rsidRDefault="002874BC" w:rsidP="009B0C10">
            <w:pPr>
              <w:tabs>
                <w:tab w:val="left" w:pos="261"/>
                <w:tab w:val="left" w:pos="402"/>
              </w:tabs>
              <w:spacing w:after="0" w:line="240" w:lineRule="auto"/>
              <w:ind w:left="261"/>
              <w:jc w:val="both"/>
              <w:rPr>
                <w:rFonts w:ascii="Arial" w:hAnsi="Arial" w:cs="Arial"/>
                <w:sz w:val="20"/>
                <w:szCs w:val="20"/>
                <w:lang w:val="az-Latn-AZ" w:eastAsia="ru-RU"/>
              </w:rPr>
            </w:pPr>
          </w:p>
          <w:p w14:paraId="02C11087" w14:textId="77777777" w:rsidR="002874BC" w:rsidRDefault="005573AC" w:rsidP="009B0C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45221" w:rsidRPr="00E742B3" w14:paraId="3A9D56B5" w14:textId="77777777" w:rsidTr="009B0C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CC7FADD"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EEFFDE7" w14:textId="77777777" w:rsidR="002874BC" w:rsidRPr="00E30035" w:rsidRDefault="005573AC" w:rsidP="009B0C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22AE7E45" w14:textId="69E233BD" w:rsidR="002874BC" w:rsidRPr="00E30035" w:rsidRDefault="005573AC" w:rsidP="005573AC">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1B2EE6F3" w14:textId="77777777" w:rsidR="002874BC" w:rsidRPr="00E30035" w:rsidRDefault="005573AC" w:rsidP="009B0C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715EAF7F" w14:textId="77777777" w:rsidR="002874BC" w:rsidRPr="00076882" w:rsidRDefault="005573AC" w:rsidP="009B0C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587F9651" w14:textId="77777777" w:rsidR="002874BC" w:rsidRPr="00076882" w:rsidRDefault="005573AC" w:rsidP="009B0C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31B692F1" w14:textId="77777777" w:rsidR="002874BC" w:rsidRPr="00076882" w:rsidRDefault="005573AC" w:rsidP="009B0C10">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44300882" w14:textId="77777777" w:rsidR="002874BC" w:rsidRPr="00076882" w:rsidRDefault="005573AC" w:rsidP="009B0C10">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14:paraId="01C33EB8" w14:textId="77777777" w:rsidR="002874BC" w:rsidRDefault="002874BC" w:rsidP="009B0C10">
            <w:pPr>
              <w:tabs>
                <w:tab w:val="left" w:pos="261"/>
              </w:tabs>
              <w:spacing w:after="0" w:line="240" w:lineRule="auto"/>
              <w:rPr>
                <w:rFonts w:ascii="Arial" w:hAnsi="Arial" w:cs="Arial"/>
                <w:sz w:val="20"/>
                <w:szCs w:val="20"/>
                <w:lang w:val="az-Latn-AZ"/>
              </w:rPr>
            </w:pPr>
          </w:p>
          <w:p w14:paraId="3A49C401" w14:textId="77777777" w:rsidR="002874BC" w:rsidRPr="00067611" w:rsidRDefault="005573AC" w:rsidP="009B0C10">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AF125D2" w14:textId="77777777" w:rsidR="002874BC" w:rsidRPr="00443961" w:rsidRDefault="005573AC" w:rsidP="009B0C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044B065" w14:textId="77777777" w:rsidR="002874BC" w:rsidRDefault="005573AC" w:rsidP="009B0C10">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62FFAFD" w14:textId="77777777" w:rsidR="002874BC" w:rsidRDefault="005573AC" w:rsidP="009B0C10">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29BCB61F" w14:textId="77777777" w:rsidR="002874BC" w:rsidRPr="00E30035" w:rsidRDefault="002874BC" w:rsidP="009B0C10">
            <w:pPr>
              <w:tabs>
                <w:tab w:val="left" w:pos="261"/>
              </w:tabs>
              <w:spacing w:after="0" w:line="240" w:lineRule="auto"/>
              <w:rPr>
                <w:rFonts w:ascii="Arial" w:hAnsi="Arial" w:cs="Arial"/>
                <w:sz w:val="20"/>
                <w:szCs w:val="20"/>
                <w:lang w:val="az-Latn-AZ"/>
              </w:rPr>
            </w:pPr>
          </w:p>
          <w:p w14:paraId="47A380A1" w14:textId="77777777" w:rsidR="002874BC" w:rsidRPr="00E30035" w:rsidRDefault="002874BC" w:rsidP="009B0C10">
            <w:pPr>
              <w:tabs>
                <w:tab w:val="left" w:pos="261"/>
              </w:tabs>
              <w:spacing w:after="0" w:line="240" w:lineRule="auto"/>
              <w:rPr>
                <w:rFonts w:ascii="Arial" w:hAnsi="Arial" w:cs="Arial"/>
                <w:sz w:val="20"/>
                <w:szCs w:val="20"/>
                <w:lang w:val="az-Latn-AZ"/>
              </w:rPr>
            </w:pPr>
          </w:p>
          <w:p w14:paraId="668A7142" w14:textId="77777777" w:rsidR="002874BC" w:rsidRPr="00E30035" w:rsidRDefault="005573AC" w:rsidP="009B0C1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827E9D5" w14:textId="77777777" w:rsidR="002874BC" w:rsidRPr="00E30035" w:rsidRDefault="005573AC" w:rsidP="009B0C1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E42900E" w14:textId="77777777" w:rsidR="002874BC" w:rsidRPr="00E30035" w:rsidRDefault="005573AC" w:rsidP="009B0C10">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245221" w:rsidRPr="00E742B3" w14:paraId="71A3F5B6" w14:textId="77777777" w:rsidTr="009B0C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1142DA1"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274517" w14:textId="77777777" w:rsidR="002874BC" w:rsidRPr="00E30035" w:rsidRDefault="005573AC" w:rsidP="009B0C10">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bidding </w:t>
            </w:r>
            <w:r>
              <w:rPr>
                <w:rFonts w:ascii="Arial" w:eastAsia="Arial" w:hAnsi="Arial" w:cs="Arial"/>
                <w:b/>
                <w:bCs/>
                <w:sz w:val="20"/>
                <w:szCs w:val="20"/>
                <w:lang w:val="en-US" w:eastAsia="ru-RU"/>
              </w:rPr>
              <w:t>offer envelopes:</w:t>
            </w:r>
          </w:p>
          <w:p w14:paraId="039267C3" w14:textId="77777777" w:rsidR="002874BC" w:rsidRDefault="005573AC" w:rsidP="009B0C1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573AC">
              <w:rPr>
                <w:rFonts w:ascii="Arial" w:eastAsia="Arial" w:hAnsi="Arial" w:cs="Arial"/>
                <w:b/>
                <w:bCs/>
                <w:sz w:val="20"/>
                <w:szCs w:val="20"/>
                <w:lang w:val="en-US" w:eastAsia="ru-RU"/>
              </w:rPr>
              <w:t>December 7, 2021</w:t>
            </w:r>
            <w:r>
              <w:rPr>
                <w:rFonts w:ascii="Arial" w:eastAsia="Arial" w:hAnsi="Arial" w:cs="Arial"/>
                <w:sz w:val="20"/>
                <w:szCs w:val="20"/>
                <w:lang w:val="en-US" w:eastAsia="ru-RU"/>
              </w:rPr>
              <w:t xml:space="preserve"> at </w:t>
            </w:r>
            <w:r w:rsidRPr="005573AC">
              <w:rPr>
                <w:rFonts w:ascii="Arial" w:eastAsia="Arial" w:hAnsi="Arial" w:cs="Arial"/>
                <w:b/>
                <w:bCs/>
                <w:sz w:val="20"/>
                <w:szCs w:val="20"/>
                <w:lang w:val="en-US" w:eastAsia="ru-RU"/>
              </w:rPr>
              <w:t>15.30</w:t>
            </w:r>
            <w:r>
              <w:rPr>
                <w:rFonts w:ascii="Arial" w:eastAsia="Arial" w:hAnsi="Arial" w:cs="Arial"/>
                <w:sz w:val="20"/>
                <w:szCs w:val="20"/>
                <w:lang w:val="en-US" w:eastAsia="ru-RU"/>
              </w:rPr>
              <w:t xml:space="preserve"> Baku time in the address set forth in section V of the announcement.  </w:t>
            </w:r>
          </w:p>
          <w:p w14:paraId="22A3669A" w14:textId="77777777" w:rsidR="002874BC" w:rsidRPr="00E30035" w:rsidRDefault="005573AC" w:rsidP="009B0C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w:t>
            </w:r>
            <w:r>
              <w:rPr>
                <w:rFonts w:ascii="Arial" w:eastAsia="Arial" w:hAnsi="Arial" w:cs="Arial"/>
                <w:sz w:val="20"/>
                <w:szCs w:val="20"/>
                <w:lang w:val="en-US" w:eastAsia="ru-RU"/>
              </w:rPr>
              <w:t>r natural person) and the ID card at least half an hour before the commencement of the bidding.</w:t>
            </w:r>
          </w:p>
        </w:tc>
      </w:tr>
      <w:tr w:rsidR="00245221" w:rsidRPr="00E742B3" w14:paraId="45A2CEDE" w14:textId="77777777" w:rsidTr="009B0C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A164A2B" w14:textId="77777777" w:rsidR="002874BC" w:rsidRPr="00E30035" w:rsidRDefault="002874BC" w:rsidP="009B0C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2821A0" w14:textId="77777777" w:rsidR="002874BC" w:rsidRPr="00E30035" w:rsidRDefault="005573AC" w:rsidP="009B0C10">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129EADFA" w14:textId="77777777" w:rsidR="002874BC" w:rsidRDefault="005573AC" w:rsidP="009B0C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C8501CC" w14:textId="77777777" w:rsidR="002874BC" w:rsidRPr="00E30035" w:rsidRDefault="005573AC" w:rsidP="009B0C1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1E6F9E3" w14:textId="77777777" w:rsidR="002874BC" w:rsidRPr="00E30035" w:rsidRDefault="002874BC" w:rsidP="002874BC">
      <w:pPr>
        <w:spacing w:after="0" w:line="240" w:lineRule="auto"/>
        <w:ind w:firstLine="708"/>
        <w:jc w:val="both"/>
        <w:rPr>
          <w:rFonts w:ascii="Arial" w:hAnsi="Arial" w:cs="Arial"/>
          <w:sz w:val="24"/>
          <w:szCs w:val="24"/>
          <w:lang w:val="az-Latn-AZ" w:eastAsia="ru-RU"/>
        </w:rPr>
      </w:pPr>
    </w:p>
    <w:p w14:paraId="650D27C5" w14:textId="77777777" w:rsidR="002874BC" w:rsidRPr="00712393" w:rsidRDefault="002874BC" w:rsidP="002874BC">
      <w:pPr>
        <w:rPr>
          <w:rFonts w:ascii="Arial" w:hAnsi="Arial" w:cs="Arial"/>
          <w:lang w:val="az-Latn-AZ"/>
        </w:rPr>
      </w:pPr>
    </w:p>
    <w:p w14:paraId="44BB9425" w14:textId="77777777" w:rsidR="002874BC" w:rsidRPr="00712393" w:rsidRDefault="002874BC" w:rsidP="002874BC">
      <w:pPr>
        <w:rPr>
          <w:lang w:val="az-Latn-AZ"/>
        </w:rPr>
      </w:pPr>
    </w:p>
    <w:p w14:paraId="6B2F38A3" w14:textId="77777777" w:rsidR="002874BC" w:rsidRPr="00712393" w:rsidRDefault="002874BC" w:rsidP="002874BC">
      <w:pPr>
        <w:rPr>
          <w:lang w:val="az-Latn-AZ"/>
        </w:rPr>
      </w:pPr>
    </w:p>
    <w:p w14:paraId="0D9CC652" w14:textId="77777777" w:rsidR="002874BC" w:rsidRPr="00712393" w:rsidRDefault="002874BC" w:rsidP="002874BC">
      <w:pPr>
        <w:rPr>
          <w:lang w:val="az-Latn-AZ"/>
        </w:rPr>
      </w:pPr>
    </w:p>
    <w:p w14:paraId="5270EA11" w14:textId="77777777" w:rsidR="002874BC" w:rsidRPr="00712393" w:rsidRDefault="002874BC" w:rsidP="002874BC">
      <w:pPr>
        <w:rPr>
          <w:lang w:val="az-Latn-AZ"/>
        </w:rPr>
      </w:pPr>
    </w:p>
    <w:p w14:paraId="50D06372" w14:textId="77777777" w:rsidR="002874BC" w:rsidRPr="00712393" w:rsidRDefault="002874BC" w:rsidP="002874BC">
      <w:pPr>
        <w:rPr>
          <w:lang w:val="az-Latn-AZ"/>
        </w:rPr>
      </w:pPr>
    </w:p>
    <w:p w14:paraId="6583DB03" w14:textId="77777777" w:rsidR="002874BC" w:rsidRPr="00712393" w:rsidRDefault="002874BC" w:rsidP="002874BC">
      <w:pPr>
        <w:rPr>
          <w:lang w:val="az-Latn-AZ"/>
        </w:rPr>
      </w:pPr>
    </w:p>
    <w:p w14:paraId="0E75F0B0" w14:textId="77777777" w:rsidR="002874BC" w:rsidRPr="00712393" w:rsidRDefault="002874BC" w:rsidP="002874BC">
      <w:pPr>
        <w:rPr>
          <w:lang w:val="az-Latn-AZ"/>
        </w:rPr>
      </w:pPr>
    </w:p>
    <w:p w14:paraId="5D9F474F" w14:textId="77777777" w:rsidR="002874BC" w:rsidRPr="00712393" w:rsidRDefault="002874BC" w:rsidP="002874BC">
      <w:pPr>
        <w:rPr>
          <w:lang w:val="az-Latn-AZ"/>
        </w:rPr>
      </w:pPr>
    </w:p>
    <w:p w14:paraId="427F8474" w14:textId="77777777" w:rsidR="002874BC" w:rsidRDefault="002874BC" w:rsidP="002874BC">
      <w:pPr>
        <w:rPr>
          <w:lang w:val="az-Latn-AZ"/>
        </w:rPr>
      </w:pPr>
    </w:p>
    <w:p w14:paraId="31093F6B" w14:textId="77777777" w:rsidR="002874BC" w:rsidRDefault="002874BC" w:rsidP="002874BC">
      <w:pPr>
        <w:rPr>
          <w:lang w:val="az-Latn-AZ"/>
        </w:rPr>
      </w:pPr>
    </w:p>
    <w:p w14:paraId="4AD2A737" w14:textId="77777777" w:rsidR="002874BC" w:rsidRDefault="002874BC" w:rsidP="002874BC">
      <w:pPr>
        <w:rPr>
          <w:lang w:val="az-Latn-AZ"/>
        </w:rPr>
      </w:pPr>
    </w:p>
    <w:p w14:paraId="356FC5A1" w14:textId="77777777" w:rsidR="002874BC" w:rsidRDefault="005573AC" w:rsidP="002874BC">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BFD8B2E" w14:textId="77777777" w:rsidR="002874BC" w:rsidRDefault="005573AC" w:rsidP="002874BC">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8D12772" w14:textId="77777777" w:rsidR="002874BC" w:rsidRDefault="005573AC" w:rsidP="002874BC">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3AE3220C" w14:textId="77777777" w:rsidR="002874BC" w:rsidRDefault="002874BC" w:rsidP="002874BC">
      <w:pPr>
        <w:spacing w:after="0" w:line="360" w:lineRule="auto"/>
        <w:rPr>
          <w:rFonts w:ascii="Arial" w:hAnsi="Arial" w:cs="Arial"/>
          <w:b/>
          <w:sz w:val="24"/>
          <w:szCs w:val="24"/>
          <w:lang w:val="az-Latn-AZ"/>
        </w:rPr>
      </w:pPr>
    </w:p>
    <w:p w14:paraId="369DF3D6" w14:textId="77777777" w:rsidR="002874BC" w:rsidRDefault="005573AC" w:rsidP="002874BC">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64A02B89" w14:textId="77777777" w:rsidR="002874BC" w:rsidRDefault="005573AC" w:rsidP="002874B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FB31BF4" w14:textId="77777777" w:rsidR="002874BC" w:rsidRDefault="002874BC" w:rsidP="002874BC">
      <w:pPr>
        <w:spacing w:after="0" w:line="240" w:lineRule="auto"/>
        <w:rPr>
          <w:rFonts w:ascii="Arial" w:hAnsi="Arial" w:cs="Arial"/>
          <w:bCs/>
          <w:i/>
          <w:sz w:val="24"/>
          <w:szCs w:val="24"/>
          <w:lang w:val="az-Latn-AZ" w:eastAsia="ru-RU"/>
        </w:rPr>
      </w:pPr>
    </w:p>
    <w:p w14:paraId="45446324" w14:textId="77777777" w:rsidR="002874BC" w:rsidRDefault="005573AC" w:rsidP="002874B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6B9C2D86" w14:textId="77777777" w:rsidR="002874BC" w:rsidRDefault="005573AC" w:rsidP="002874B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18B5887" w14:textId="77777777" w:rsidR="002874BC" w:rsidRDefault="002874BC" w:rsidP="002874BC">
      <w:pPr>
        <w:spacing w:after="0" w:line="240" w:lineRule="auto"/>
        <w:jc w:val="both"/>
        <w:rPr>
          <w:rFonts w:ascii="Arial" w:hAnsi="Arial" w:cs="Arial"/>
          <w:bCs/>
          <w:sz w:val="24"/>
          <w:szCs w:val="24"/>
          <w:lang w:val="az-Latn-AZ" w:eastAsia="ru-RU"/>
        </w:rPr>
      </w:pPr>
    </w:p>
    <w:p w14:paraId="39D00DC8" w14:textId="77777777" w:rsidR="002874BC" w:rsidRDefault="005573AC" w:rsidP="002874BC">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w:t>
      </w:r>
      <w:r>
        <w:rPr>
          <w:rFonts w:ascii="Arial" w:eastAsia="Arial" w:hAnsi="Arial" w:cs="Arial"/>
          <w:sz w:val="24"/>
          <w:szCs w:val="24"/>
          <w:lang w:val="en-US"/>
        </w:rPr>
        <w:t>No. shall be inserted by participant ] announced by ASCO in respect of procurement of "__________________" .</w:t>
      </w:r>
    </w:p>
    <w:p w14:paraId="7DAD8A38" w14:textId="77777777" w:rsidR="002874BC" w:rsidRDefault="005573AC" w:rsidP="002874BC">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w:t>
      </w:r>
      <w:r>
        <w:rPr>
          <w:rFonts w:ascii="Arial" w:eastAsia="Arial" w:hAnsi="Arial" w:cs="Arial"/>
          <w:sz w:val="24"/>
          <w:szCs w:val="24"/>
          <w:lang w:val="en-US"/>
        </w:rPr>
        <w:t xml:space="preserve">being performed or there is no circumstance of cessation of activities or any other circumstance that may impede participation of [ to state full name of the participant ]  in the stated bidding. </w:t>
      </w:r>
    </w:p>
    <w:p w14:paraId="059C7B03" w14:textId="77777777" w:rsidR="002874BC" w:rsidRDefault="005573AC" w:rsidP="002874BC">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F27CE85" w14:textId="77777777" w:rsidR="002874BC" w:rsidRDefault="005573AC" w:rsidP="002874BC">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w:t>
      </w:r>
      <w:r>
        <w:rPr>
          <w:rFonts w:ascii="Arial" w:eastAsia="Arial" w:hAnsi="Arial" w:cs="Arial"/>
          <w:sz w:val="24"/>
          <w:szCs w:val="24"/>
          <w:lang w:val="en-US"/>
        </w:rPr>
        <w:t xml:space="preserve">ny question that may emerge in relation to the documents submitted and other issues : </w:t>
      </w:r>
    </w:p>
    <w:p w14:paraId="152AB982" w14:textId="77777777" w:rsidR="002874BC" w:rsidRDefault="002874BC" w:rsidP="002874BC">
      <w:pPr>
        <w:spacing w:after="0"/>
        <w:jc w:val="both"/>
        <w:rPr>
          <w:rFonts w:ascii="Arial" w:hAnsi="Arial" w:cs="Arial"/>
          <w:sz w:val="24"/>
          <w:szCs w:val="24"/>
          <w:lang w:val="az-Latn-AZ"/>
        </w:rPr>
      </w:pPr>
    </w:p>
    <w:p w14:paraId="231B6700" w14:textId="77777777" w:rsidR="002874BC" w:rsidRDefault="005573AC" w:rsidP="002874B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5573AC">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6D4B3C5F" w14:textId="0F42A264" w:rsidR="002874BC" w:rsidRDefault="005573AC" w:rsidP="002874B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5573AC">
        <w:rPr>
          <w:rFonts w:ascii="Arial" w:eastAsia="Arial" w:hAnsi="Arial" w:cs="Arial"/>
          <w:sz w:val="24"/>
          <w:szCs w:val="24"/>
          <w:lang w:val="en-US" w:eastAsia="ru-RU"/>
        </w:rPr>
        <w:t xml:space="preserve"> </w:t>
      </w:r>
      <w:r w:rsidRPr="005573AC">
        <w:rPr>
          <w:rFonts w:ascii="Arial" w:eastAsia="Arial" w:hAnsi="Arial" w:cs="Arial"/>
          <w:sz w:val="16"/>
          <w:szCs w:val="16"/>
          <w:lang w:val="en-US" w:eastAsia="ru-RU"/>
        </w:rPr>
        <w:t>. . . . . . . . . . . . . . . . . . . . . . .</w:t>
      </w:r>
    </w:p>
    <w:p w14:paraId="7A57EC63" w14:textId="0A5C968C" w:rsidR="002874BC" w:rsidRPr="00923D30" w:rsidRDefault="005573AC" w:rsidP="002874B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5573AC">
        <w:rPr>
          <w:rFonts w:ascii="Arial" w:eastAsia="Arial" w:hAnsi="Arial" w:cs="Arial"/>
          <w:sz w:val="16"/>
          <w:szCs w:val="16"/>
          <w:lang w:val="en-US" w:eastAsia="ru-RU"/>
        </w:rPr>
        <w:t>. . . . . . . . . . . . . . . . . . . . . . .</w:t>
      </w:r>
    </w:p>
    <w:p w14:paraId="1A14971D" w14:textId="5BAE2707" w:rsidR="002874BC" w:rsidRDefault="005573AC" w:rsidP="002874B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573AC">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14:paraId="22F604D6" w14:textId="77777777" w:rsidR="002874BC" w:rsidRDefault="002874BC" w:rsidP="002874BC">
      <w:pPr>
        <w:spacing w:after="0" w:line="360" w:lineRule="auto"/>
        <w:rPr>
          <w:rFonts w:ascii="Arial" w:hAnsi="Arial" w:cs="Arial"/>
          <w:b/>
          <w:sz w:val="24"/>
          <w:szCs w:val="24"/>
          <w:lang w:val="az-Latn-AZ"/>
        </w:rPr>
      </w:pPr>
    </w:p>
    <w:p w14:paraId="53243C4A" w14:textId="77777777" w:rsidR="002874BC" w:rsidRDefault="005573AC" w:rsidP="002874BC">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029C5B7" w14:textId="77777777" w:rsidR="002874BC" w:rsidRDefault="005573AC" w:rsidP="002874BC">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D92C75C" w14:textId="77777777" w:rsidR="002874BC" w:rsidRDefault="002874BC" w:rsidP="002874BC">
      <w:pPr>
        <w:spacing w:after="0" w:line="240" w:lineRule="auto"/>
        <w:contextualSpacing/>
        <w:rPr>
          <w:rFonts w:ascii="Arial" w:hAnsi="Arial" w:cs="Arial"/>
          <w:i/>
          <w:sz w:val="24"/>
          <w:szCs w:val="24"/>
          <w:lang w:val="az-Latn-AZ"/>
        </w:rPr>
      </w:pPr>
    </w:p>
    <w:p w14:paraId="12F6F203" w14:textId="77777777" w:rsidR="002874BC" w:rsidRDefault="002874BC" w:rsidP="002874BC">
      <w:pPr>
        <w:spacing w:after="0" w:line="240" w:lineRule="auto"/>
        <w:contextualSpacing/>
        <w:rPr>
          <w:rFonts w:ascii="Arial" w:hAnsi="Arial" w:cs="Arial"/>
          <w:i/>
          <w:sz w:val="24"/>
          <w:szCs w:val="24"/>
          <w:lang w:val="az-Latn-AZ"/>
        </w:rPr>
      </w:pPr>
    </w:p>
    <w:p w14:paraId="26AF0B8C" w14:textId="77777777" w:rsidR="002874BC" w:rsidRDefault="005573AC" w:rsidP="002874B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w:t>
      </w:r>
      <w:r>
        <w:rPr>
          <w:rFonts w:ascii="Arial" w:hAnsi="Arial" w:cs="Arial"/>
          <w:sz w:val="24"/>
          <w:szCs w:val="24"/>
          <w:lang w:val="az-Latn-AZ" w:eastAsia="ru-RU"/>
        </w:rPr>
        <w:t>______________________                                   _______________________</w:t>
      </w:r>
    </w:p>
    <w:p w14:paraId="245AC504" w14:textId="77777777" w:rsidR="002874BC" w:rsidRDefault="005573AC" w:rsidP="002874B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4944E50C" w14:textId="77777777" w:rsidR="002874BC" w:rsidRDefault="005573AC" w:rsidP="002874B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313D8D8" w14:textId="77777777" w:rsidR="002874BC" w:rsidRDefault="005573AC" w:rsidP="002874B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B72CE5A" w14:textId="77777777" w:rsidR="002874BC" w:rsidRDefault="005573AC" w:rsidP="002874BC">
      <w:pPr>
        <w:rPr>
          <w:rFonts w:ascii="Arial" w:hAnsi="Arial" w:cs="Arial"/>
          <w:sz w:val="24"/>
          <w:szCs w:val="24"/>
          <w:lang w:val="az-Latn-AZ" w:eastAsia="ru-RU"/>
        </w:rPr>
      </w:pPr>
      <w:r>
        <w:rPr>
          <w:rFonts w:ascii="Arial" w:hAnsi="Arial" w:cs="Arial"/>
          <w:sz w:val="24"/>
          <w:szCs w:val="24"/>
          <w:lang w:val="az-Latn-AZ" w:eastAsia="ru-RU"/>
        </w:rPr>
        <w:t xml:space="preserve">                                                                          </w:t>
      </w:r>
    </w:p>
    <w:p w14:paraId="5E634483" w14:textId="77777777" w:rsidR="002874BC" w:rsidRPr="00923D30" w:rsidRDefault="005573AC" w:rsidP="002874BC">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21482C0F" w14:textId="77777777" w:rsidR="002874BC" w:rsidRDefault="002874BC" w:rsidP="002874BC">
      <w:pPr>
        <w:rPr>
          <w:rFonts w:ascii="Arial" w:hAnsi="Arial" w:cs="Arial"/>
          <w:b/>
          <w:sz w:val="12"/>
          <w:szCs w:val="24"/>
          <w:lang w:val="az-Latn-AZ" w:eastAsia="ru-RU"/>
        </w:rPr>
      </w:pPr>
    </w:p>
    <w:p w14:paraId="68CF0673" w14:textId="77777777" w:rsidR="002874BC" w:rsidRDefault="002874BC" w:rsidP="002874BC">
      <w:pPr>
        <w:rPr>
          <w:rFonts w:ascii="Arial" w:hAnsi="Arial" w:cs="Arial"/>
          <w:b/>
          <w:sz w:val="10"/>
          <w:lang w:val="az-Latn-AZ"/>
        </w:rPr>
      </w:pPr>
    </w:p>
    <w:p w14:paraId="69376329" w14:textId="77777777" w:rsidR="002874BC" w:rsidRDefault="005573AC" w:rsidP="002874BC">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156" w:type="dxa"/>
        <w:tblInd w:w="-856" w:type="dxa"/>
        <w:tblLook w:val="04A0" w:firstRow="1" w:lastRow="0" w:firstColumn="1" w:lastColumn="0" w:noHBand="0" w:noVBand="1"/>
      </w:tblPr>
      <w:tblGrid>
        <w:gridCol w:w="439"/>
        <w:gridCol w:w="5367"/>
        <w:gridCol w:w="1506"/>
        <w:gridCol w:w="1028"/>
        <w:gridCol w:w="2816"/>
      </w:tblGrid>
      <w:tr w:rsidR="00245221" w14:paraId="4B5F03B4" w14:textId="77777777" w:rsidTr="009B0C10">
        <w:trPr>
          <w:trHeight w:val="52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FFA1" w14:textId="77777777" w:rsidR="00C15EE1" w:rsidRPr="005573AC" w:rsidRDefault="005573AC" w:rsidP="009B0C10">
            <w:pPr>
              <w:spacing w:after="0" w:line="240" w:lineRule="auto"/>
              <w:jc w:val="center"/>
              <w:rPr>
                <w:rFonts w:ascii="Arial" w:eastAsia="Times New Roman" w:hAnsi="Arial" w:cs="Arial"/>
                <w:b/>
                <w:bCs/>
                <w:color w:val="000000"/>
                <w:sz w:val="20"/>
                <w:szCs w:val="20"/>
                <w:lang w:val="az-Latn-AZ" w:eastAsia="az-Latn-AZ"/>
              </w:rPr>
            </w:pPr>
            <w:r w:rsidRPr="005573AC">
              <w:rPr>
                <w:rFonts w:ascii="Arial" w:eastAsia="Times New Roman" w:hAnsi="Arial" w:cs="Arial"/>
                <w:b/>
                <w:bCs/>
                <w:color w:val="000000"/>
                <w:sz w:val="20"/>
                <w:szCs w:val="20"/>
                <w:lang w:eastAsia="az-Latn-AZ"/>
              </w:rPr>
              <w:t>№</w:t>
            </w:r>
          </w:p>
        </w:tc>
        <w:tc>
          <w:tcPr>
            <w:tcW w:w="6082" w:type="dxa"/>
            <w:tcBorders>
              <w:top w:val="single" w:sz="4" w:space="0" w:color="auto"/>
              <w:left w:val="nil"/>
              <w:bottom w:val="single" w:sz="4" w:space="0" w:color="auto"/>
              <w:right w:val="single" w:sz="4" w:space="0" w:color="auto"/>
            </w:tcBorders>
            <w:shd w:val="clear" w:color="auto" w:fill="auto"/>
            <w:vAlign w:val="center"/>
            <w:hideMark/>
          </w:tcPr>
          <w:p w14:paraId="21D26DE6" w14:textId="77777777" w:rsidR="00C15EE1" w:rsidRPr="005573AC" w:rsidRDefault="005573AC" w:rsidP="009B0C10">
            <w:pPr>
              <w:spacing w:after="0" w:line="240" w:lineRule="auto"/>
              <w:jc w:val="center"/>
              <w:rPr>
                <w:rFonts w:ascii="Arial" w:eastAsia="Times New Roman" w:hAnsi="Arial" w:cs="Arial"/>
                <w:b/>
                <w:bCs/>
                <w:color w:val="000000"/>
                <w:sz w:val="20"/>
                <w:szCs w:val="20"/>
                <w:lang w:val="az-Latn-AZ" w:eastAsia="az-Latn-AZ"/>
              </w:rPr>
            </w:pPr>
            <w:r w:rsidRPr="005573AC">
              <w:rPr>
                <w:rFonts w:ascii="Arial" w:eastAsia="Arial" w:hAnsi="Arial" w:cs="Arial"/>
                <w:b/>
                <w:bCs/>
                <w:color w:val="000000"/>
                <w:sz w:val="20"/>
                <w:szCs w:val="20"/>
                <w:lang w:val="en-US" w:eastAsia="az-Latn-AZ"/>
              </w:rPr>
              <w:t>Nomination of goods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CEE30E" w14:textId="77777777" w:rsidR="00C15EE1" w:rsidRPr="005573AC" w:rsidRDefault="005573AC" w:rsidP="009B0C10">
            <w:pPr>
              <w:spacing w:after="0" w:line="240" w:lineRule="auto"/>
              <w:jc w:val="center"/>
              <w:rPr>
                <w:rFonts w:ascii="Arial" w:eastAsia="Times New Roman" w:hAnsi="Arial" w:cs="Arial"/>
                <w:b/>
                <w:bCs/>
                <w:color w:val="000000"/>
                <w:sz w:val="20"/>
                <w:szCs w:val="20"/>
                <w:lang w:val="az-Latn-AZ" w:eastAsia="az-Latn-AZ"/>
              </w:rPr>
            </w:pPr>
            <w:r w:rsidRPr="005573AC">
              <w:rPr>
                <w:rFonts w:ascii="Arial" w:eastAsia="Arial" w:hAnsi="Arial" w:cs="Arial"/>
                <w:b/>
                <w:bCs/>
                <w:color w:val="000000"/>
                <w:sz w:val="20"/>
                <w:szCs w:val="20"/>
                <w:lang w:val="en-US" w:eastAsia="az-Latn-AZ"/>
              </w:rPr>
              <w:t>Measurement unit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E9430A" w14:textId="77777777" w:rsidR="00C15EE1" w:rsidRPr="005573AC" w:rsidRDefault="005573AC" w:rsidP="009B0C10">
            <w:pPr>
              <w:spacing w:after="0" w:line="240" w:lineRule="auto"/>
              <w:jc w:val="center"/>
              <w:rPr>
                <w:rFonts w:ascii="Arial" w:eastAsia="Times New Roman" w:hAnsi="Arial" w:cs="Arial"/>
                <w:b/>
                <w:bCs/>
                <w:color w:val="000000"/>
                <w:sz w:val="20"/>
                <w:szCs w:val="20"/>
                <w:lang w:val="az-Latn-AZ" w:eastAsia="az-Latn-AZ"/>
              </w:rPr>
            </w:pPr>
            <w:r w:rsidRPr="005573AC">
              <w:rPr>
                <w:rFonts w:ascii="Arial" w:eastAsia="Arial" w:hAnsi="Arial" w:cs="Arial"/>
                <w:b/>
                <w:bCs/>
                <w:color w:val="000000"/>
                <w:sz w:val="20"/>
                <w:szCs w:val="20"/>
                <w:lang w:val="en-US" w:eastAsia="az-Latn-AZ"/>
              </w:rPr>
              <w:t>Quantity</w:t>
            </w:r>
          </w:p>
        </w:tc>
        <w:tc>
          <w:tcPr>
            <w:tcW w:w="3075" w:type="dxa"/>
            <w:tcBorders>
              <w:top w:val="single" w:sz="4" w:space="0" w:color="auto"/>
              <w:left w:val="nil"/>
              <w:bottom w:val="single" w:sz="4" w:space="0" w:color="auto"/>
              <w:right w:val="single" w:sz="4" w:space="0" w:color="auto"/>
            </w:tcBorders>
            <w:shd w:val="clear" w:color="auto" w:fill="auto"/>
            <w:vAlign w:val="bottom"/>
            <w:hideMark/>
          </w:tcPr>
          <w:p w14:paraId="7EBD9DE3" w14:textId="77777777" w:rsidR="00C15EE1" w:rsidRPr="00767499" w:rsidRDefault="005573AC" w:rsidP="009B0C10">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Certification requirement</w:t>
            </w:r>
          </w:p>
        </w:tc>
      </w:tr>
      <w:tr w:rsidR="00245221" w:rsidRPr="00E742B3" w14:paraId="2E5B48FA" w14:textId="77777777" w:rsidTr="009B0C10">
        <w:trPr>
          <w:trHeight w:val="73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71DDC25"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6082" w:type="dxa"/>
            <w:tcBorders>
              <w:top w:val="nil"/>
              <w:left w:val="nil"/>
              <w:bottom w:val="single" w:sz="4" w:space="0" w:color="auto"/>
              <w:right w:val="single" w:sz="4" w:space="0" w:color="auto"/>
            </w:tcBorders>
            <w:shd w:val="clear" w:color="000000" w:fill="FFFFFF"/>
            <w:vAlign w:val="bottom"/>
            <w:hideMark/>
          </w:tcPr>
          <w:p w14:paraId="6F93436B"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Reflective tape ЛО-100-1; 75 mm; 100 M; 50 mcm  red and white  ГОСТ Р 51253-99 (in compliance with SOLAS standards)</w:t>
            </w:r>
          </w:p>
        </w:tc>
        <w:tc>
          <w:tcPr>
            <w:tcW w:w="709" w:type="dxa"/>
            <w:tcBorders>
              <w:top w:val="nil"/>
              <w:left w:val="nil"/>
              <w:bottom w:val="single" w:sz="4" w:space="0" w:color="auto"/>
              <w:right w:val="single" w:sz="4" w:space="0" w:color="auto"/>
            </w:tcBorders>
            <w:shd w:val="clear" w:color="000000" w:fill="FFFFFF"/>
            <w:vAlign w:val="center"/>
            <w:hideMark/>
          </w:tcPr>
          <w:p w14:paraId="7F8E40C0"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center"/>
            <w:hideMark/>
          </w:tcPr>
          <w:p w14:paraId="0F5700B6"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10</w:t>
            </w:r>
          </w:p>
        </w:tc>
        <w:tc>
          <w:tcPr>
            <w:tcW w:w="3075" w:type="dxa"/>
            <w:tcBorders>
              <w:top w:val="nil"/>
              <w:left w:val="nil"/>
              <w:bottom w:val="single" w:sz="4" w:space="0" w:color="auto"/>
              <w:right w:val="single" w:sz="4" w:space="0" w:color="auto"/>
            </w:tcBorders>
            <w:shd w:val="clear" w:color="auto" w:fill="auto"/>
            <w:vAlign w:val="center"/>
            <w:hideMark/>
          </w:tcPr>
          <w:p w14:paraId="17C2FC71"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245221" w:rsidRPr="00E742B3" w14:paraId="35274440" w14:textId="77777777" w:rsidTr="009B0C10">
        <w:trPr>
          <w:trHeight w:val="70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F0B750F"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6082" w:type="dxa"/>
            <w:tcBorders>
              <w:top w:val="nil"/>
              <w:left w:val="nil"/>
              <w:bottom w:val="single" w:sz="4" w:space="0" w:color="auto"/>
              <w:right w:val="single" w:sz="4" w:space="0" w:color="auto"/>
            </w:tcBorders>
            <w:shd w:val="clear" w:color="000000" w:fill="FFFFFF"/>
            <w:vAlign w:val="bottom"/>
            <w:hideMark/>
          </w:tcPr>
          <w:p w14:paraId="7596C345"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Parallel navigation rulers L= 600 mm; H=90 mm; M= 275g (plastic)</w:t>
            </w:r>
          </w:p>
        </w:tc>
        <w:tc>
          <w:tcPr>
            <w:tcW w:w="709" w:type="dxa"/>
            <w:tcBorders>
              <w:top w:val="nil"/>
              <w:left w:val="nil"/>
              <w:bottom w:val="single" w:sz="4" w:space="0" w:color="auto"/>
              <w:right w:val="single" w:sz="4" w:space="0" w:color="auto"/>
            </w:tcBorders>
            <w:shd w:val="clear" w:color="000000" w:fill="FFFFFF"/>
            <w:vAlign w:val="bottom"/>
            <w:hideMark/>
          </w:tcPr>
          <w:p w14:paraId="33CE33F7"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08AC54FD"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50</w:t>
            </w:r>
          </w:p>
        </w:tc>
        <w:tc>
          <w:tcPr>
            <w:tcW w:w="3075" w:type="dxa"/>
            <w:tcBorders>
              <w:top w:val="nil"/>
              <w:left w:val="nil"/>
              <w:bottom w:val="single" w:sz="4" w:space="0" w:color="auto"/>
              <w:right w:val="single" w:sz="4" w:space="0" w:color="auto"/>
            </w:tcBorders>
            <w:shd w:val="clear" w:color="auto" w:fill="auto"/>
            <w:vAlign w:val="bottom"/>
            <w:hideMark/>
          </w:tcPr>
          <w:p w14:paraId="5645219C"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245221" w:rsidRPr="00E742B3" w14:paraId="30987E4C" w14:textId="77777777" w:rsidTr="009B0C10">
        <w:trPr>
          <w:trHeight w:val="686"/>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E721847"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6082" w:type="dxa"/>
            <w:tcBorders>
              <w:top w:val="nil"/>
              <w:left w:val="nil"/>
              <w:bottom w:val="single" w:sz="4" w:space="0" w:color="auto"/>
              <w:right w:val="single" w:sz="4" w:space="0" w:color="auto"/>
            </w:tcBorders>
            <w:shd w:val="clear" w:color="000000" w:fill="FFFFFF"/>
            <w:vAlign w:val="bottom"/>
            <w:hideMark/>
          </w:tcPr>
          <w:p w14:paraId="3A1A2B25" w14:textId="77777777" w:rsidR="00C15EE1" w:rsidRPr="00767499" w:rsidRDefault="005573AC" w:rsidP="009B0C10">
            <w:pPr>
              <w:spacing w:after="0" w:line="48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Beam callipers (small) L=11.5 cm (stainless steel)</w:t>
            </w:r>
          </w:p>
        </w:tc>
        <w:tc>
          <w:tcPr>
            <w:tcW w:w="709" w:type="dxa"/>
            <w:tcBorders>
              <w:top w:val="nil"/>
              <w:left w:val="nil"/>
              <w:bottom w:val="single" w:sz="4" w:space="0" w:color="auto"/>
              <w:right w:val="single" w:sz="4" w:space="0" w:color="auto"/>
            </w:tcBorders>
            <w:shd w:val="clear" w:color="000000" w:fill="FFFFFF"/>
            <w:vAlign w:val="bottom"/>
            <w:hideMark/>
          </w:tcPr>
          <w:p w14:paraId="18F5EBA2"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2D5D5A61"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60</w:t>
            </w:r>
          </w:p>
        </w:tc>
        <w:tc>
          <w:tcPr>
            <w:tcW w:w="3075" w:type="dxa"/>
            <w:tcBorders>
              <w:top w:val="nil"/>
              <w:left w:val="nil"/>
              <w:bottom w:val="single" w:sz="4" w:space="0" w:color="auto"/>
              <w:right w:val="single" w:sz="4" w:space="0" w:color="auto"/>
            </w:tcBorders>
            <w:shd w:val="clear" w:color="auto" w:fill="auto"/>
            <w:vAlign w:val="bottom"/>
            <w:hideMark/>
          </w:tcPr>
          <w:p w14:paraId="7160FB60"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245221" w:rsidRPr="00E742B3" w14:paraId="10CDA655" w14:textId="77777777" w:rsidTr="009B0C10">
        <w:trPr>
          <w:trHeight w:val="696"/>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531FD27"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6082" w:type="dxa"/>
            <w:tcBorders>
              <w:top w:val="nil"/>
              <w:left w:val="nil"/>
              <w:bottom w:val="single" w:sz="4" w:space="0" w:color="auto"/>
              <w:right w:val="single" w:sz="4" w:space="0" w:color="auto"/>
            </w:tcBorders>
            <w:shd w:val="clear" w:color="000000" w:fill="FFFFFF"/>
            <w:vAlign w:val="bottom"/>
            <w:hideMark/>
          </w:tcPr>
          <w:p w14:paraId="49C9AF50" w14:textId="77777777" w:rsidR="00C15EE1" w:rsidRPr="00767499" w:rsidRDefault="005573AC" w:rsidP="009B0C10">
            <w:pPr>
              <w:spacing w:after="0" w:line="48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Navigational protractor L = 330 mm; l = 230 mm; acrylic; m = 132 g</w:t>
            </w:r>
          </w:p>
        </w:tc>
        <w:tc>
          <w:tcPr>
            <w:tcW w:w="709" w:type="dxa"/>
            <w:tcBorders>
              <w:top w:val="nil"/>
              <w:left w:val="nil"/>
              <w:bottom w:val="single" w:sz="4" w:space="0" w:color="auto"/>
              <w:right w:val="single" w:sz="4" w:space="0" w:color="auto"/>
            </w:tcBorders>
            <w:shd w:val="clear" w:color="000000" w:fill="FFFFFF"/>
            <w:vAlign w:val="bottom"/>
            <w:hideMark/>
          </w:tcPr>
          <w:p w14:paraId="59576A5A"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0997D3D1"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50</w:t>
            </w:r>
          </w:p>
        </w:tc>
        <w:tc>
          <w:tcPr>
            <w:tcW w:w="3075" w:type="dxa"/>
            <w:tcBorders>
              <w:top w:val="nil"/>
              <w:left w:val="nil"/>
              <w:bottom w:val="single" w:sz="4" w:space="0" w:color="auto"/>
              <w:right w:val="single" w:sz="4" w:space="0" w:color="auto"/>
            </w:tcBorders>
            <w:shd w:val="clear" w:color="auto" w:fill="auto"/>
            <w:vAlign w:val="bottom"/>
            <w:hideMark/>
          </w:tcPr>
          <w:p w14:paraId="20A5B997"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Certificate of or</w:t>
            </w:r>
            <w:r w:rsidRPr="005573AC">
              <w:rPr>
                <w:rFonts w:ascii="Arial" w:eastAsia="Arial" w:hAnsi="Arial" w:cs="Arial"/>
                <w:color w:val="000000"/>
                <w:sz w:val="16"/>
                <w:szCs w:val="16"/>
                <w:lang w:val="en-US" w:eastAsia="az-Latn-AZ"/>
              </w:rPr>
              <w:t xml:space="preserve">igin, conformity and certificate issued by international Classification Society are required. </w:t>
            </w:r>
          </w:p>
        </w:tc>
      </w:tr>
      <w:tr w:rsidR="00245221" w:rsidRPr="00E742B3" w14:paraId="7501FD51" w14:textId="77777777" w:rsidTr="009B0C10">
        <w:trPr>
          <w:trHeight w:val="692"/>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C72C181"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6082" w:type="dxa"/>
            <w:tcBorders>
              <w:top w:val="nil"/>
              <w:left w:val="nil"/>
              <w:bottom w:val="single" w:sz="4" w:space="0" w:color="auto"/>
              <w:right w:val="single" w:sz="4" w:space="0" w:color="auto"/>
            </w:tcBorders>
            <w:shd w:val="clear" w:color="000000" w:fill="FFFFFF"/>
            <w:vAlign w:val="bottom"/>
            <w:hideMark/>
          </w:tcPr>
          <w:p w14:paraId="1976354D"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Signal flashlight for FRS with battery - 6000 mA, projector [6x1W LED SMD, lithium 3As, signal light,  ЗУ 220V + 12V] Morse code compatible, waterproof and explosion-proof (SOLAS-74)</w:t>
            </w:r>
          </w:p>
        </w:tc>
        <w:tc>
          <w:tcPr>
            <w:tcW w:w="709" w:type="dxa"/>
            <w:tcBorders>
              <w:top w:val="nil"/>
              <w:left w:val="nil"/>
              <w:bottom w:val="single" w:sz="4" w:space="0" w:color="auto"/>
              <w:right w:val="single" w:sz="4" w:space="0" w:color="auto"/>
            </w:tcBorders>
            <w:shd w:val="clear" w:color="000000" w:fill="FFFFFF"/>
            <w:vAlign w:val="center"/>
            <w:hideMark/>
          </w:tcPr>
          <w:p w14:paraId="66E790BB"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center"/>
            <w:hideMark/>
          </w:tcPr>
          <w:p w14:paraId="5CA833E4"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3075" w:type="dxa"/>
            <w:tcBorders>
              <w:top w:val="nil"/>
              <w:left w:val="nil"/>
              <w:bottom w:val="single" w:sz="4" w:space="0" w:color="auto"/>
              <w:right w:val="single" w:sz="4" w:space="0" w:color="auto"/>
            </w:tcBorders>
            <w:shd w:val="clear" w:color="auto" w:fill="auto"/>
            <w:vAlign w:val="center"/>
            <w:hideMark/>
          </w:tcPr>
          <w:p w14:paraId="3BDBA97D"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245221" w14:paraId="748EF611" w14:textId="77777777" w:rsidTr="009B0C10">
        <w:trPr>
          <w:trHeight w:val="29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860159E"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6082" w:type="dxa"/>
            <w:tcBorders>
              <w:top w:val="nil"/>
              <w:left w:val="nil"/>
              <w:bottom w:val="single" w:sz="4" w:space="0" w:color="auto"/>
              <w:right w:val="single" w:sz="4" w:space="0" w:color="auto"/>
            </w:tcBorders>
            <w:shd w:val="clear" w:color="000000" w:fill="FFFFFF"/>
            <w:vAlign w:val="bottom"/>
            <w:hideMark/>
          </w:tcPr>
          <w:p w14:paraId="492A3EB7"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Binocular 150 * 100 IF, WP</w:t>
            </w:r>
          </w:p>
        </w:tc>
        <w:tc>
          <w:tcPr>
            <w:tcW w:w="709" w:type="dxa"/>
            <w:tcBorders>
              <w:top w:val="nil"/>
              <w:left w:val="nil"/>
              <w:bottom w:val="single" w:sz="4" w:space="0" w:color="auto"/>
              <w:right w:val="single" w:sz="4" w:space="0" w:color="auto"/>
            </w:tcBorders>
            <w:shd w:val="clear" w:color="000000" w:fill="FFFFFF"/>
            <w:noWrap/>
            <w:vAlign w:val="bottom"/>
            <w:hideMark/>
          </w:tcPr>
          <w:p w14:paraId="74B4D708"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58AA44F7"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10</w:t>
            </w:r>
          </w:p>
        </w:tc>
        <w:tc>
          <w:tcPr>
            <w:tcW w:w="3075" w:type="dxa"/>
            <w:tcBorders>
              <w:top w:val="nil"/>
              <w:left w:val="nil"/>
              <w:bottom w:val="single" w:sz="4" w:space="0" w:color="auto"/>
              <w:right w:val="single" w:sz="4" w:space="0" w:color="auto"/>
            </w:tcBorders>
            <w:shd w:val="clear" w:color="auto" w:fill="auto"/>
            <w:vAlign w:val="bottom"/>
            <w:hideMark/>
          </w:tcPr>
          <w:p w14:paraId="1724A9B3"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243484FE" w14:textId="77777777" w:rsidTr="009B0C10">
        <w:trPr>
          <w:trHeight w:val="253"/>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B82D34D"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6082" w:type="dxa"/>
            <w:tcBorders>
              <w:top w:val="nil"/>
              <w:left w:val="nil"/>
              <w:bottom w:val="single" w:sz="4" w:space="0" w:color="auto"/>
              <w:right w:val="single" w:sz="4" w:space="0" w:color="auto"/>
            </w:tcBorders>
            <w:shd w:val="clear" w:color="000000" w:fill="FFFFFF"/>
            <w:vAlign w:val="bottom"/>
            <w:hideMark/>
          </w:tcPr>
          <w:p w14:paraId="54F104D1"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Binocular 70 x 50 IF, WP</w:t>
            </w:r>
          </w:p>
        </w:tc>
        <w:tc>
          <w:tcPr>
            <w:tcW w:w="709" w:type="dxa"/>
            <w:tcBorders>
              <w:top w:val="nil"/>
              <w:left w:val="nil"/>
              <w:bottom w:val="single" w:sz="4" w:space="0" w:color="auto"/>
              <w:right w:val="single" w:sz="4" w:space="0" w:color="auto"/>
            </w:tcBorders>
            <w:shd w:val="clear" w:color="000000" w:fill="FFFFFF"/>
            <w:noWrap/>
            <w:vAlign w:val="bottom"/>
            <w:hideMark/>
          </w:tcPr>
          <w:p w14:paraId="3D52A995"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274082EF"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45</w:t>
            </w:r>
          </w:p>
        </w:tc>
        <w:tc>
          <w:tcPr>
            <w:tcW w:w="3075" w:type="dxa"/>
            <w:tcBorders>
              <w:top w:val="nil"/>
              <w:left w:val="nil"/>
              <w:bottom w:val="single" w:sz="4" w:space="0" w:color="auto"/>
              <w:right w:val="single" w:sz="4" w:space="0" w:color="auto"/>
            </w:tcBorders>
            <w:shd w:val="clear" w:color="auto" w:fill="auto"/>
            <w:vAlign w:val="bottom"/>
            <w:hideMark/>
          </w:tcPr>
          <w:p w14:paraId="70EBE170"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249E9C91" w14:textId="77777777" w:rsidTr="009B0C10">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DDECF21"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6082" w:type="dxa"/>
            <w:tcBorders>
              <w:top w:val="nil"/>
              <w:left w:val="nil"/>
              <w:bottom w:val="single" w:sz="4" w:space="0" w:color="auto"/>
              <w:right w:val="single" w:sz="4" w:space="0" w:color="auto"/>
            </w:tcBorders>
            <w:shd w:val="clear" w:color="000000" w:fill="FFFFFF"/>
            <w:vAlign w:val="bottom"/>
            <w:hideMark/>
          </w:tcPr>
          <w:p w14:paraId="37BCEA13"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Mouthpiece for alcohol tester No. 25</w:t>
            </w:r>
          </w:p>
        </w:tc>
        <w:tc>
          <w:tcPr>
            <w:tcW w:w="709" w:type="dxa"/>
            <w:tcBorders>
              <w:top w:val="nil"/>
              <w:left w:val="nil"/>
              <w:bottom w:val="single" w:sz="4" w:space="0" w:color="auto"/>
              <w:right w:val="single" w:sz="4" w:space="0" w:color="auto"/>
            </w:tcBorders>
            <w:shd w:val="clear" w:color="000000" w:fill="FFFFFF"/>
            <w:noWrap/>
            <w:vAlign w:val="bottom"/>
            <w:hideMark/>
          </w:tcPr>
          <w:p w14:paraId="656CA082"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1356919E"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6000</w:t>
            </w:r>
          </w:p>
        </w:tc>
        <w:tc>
          <w:tcPr>
            <w:tcW w:w="3075" w:type="dxa"/>
            <w:tcBorders>
              <w:top w:val="nil"/>
              <w:left w:val="nil"/>
              <w:bottom w:val="single" w:sz="4" w:space="0" w:color="auto"/>
              <w:right w:val="single" w:sz="4" w:space="0" w:color="auto"/>
            </w:tcBorders>
            <w:shd w:val="clear" w:color="auto" w:fill="auto"/>
            <w:vAlign w:val="bottom"/>
            <w:hideMark/>
          </w:tcPr>
          <w:p w14:paraId="7B1D0D92"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25C0E34F" w14:textId="77777777" w:rsidTr="009B0C10">
        <w:trPr>
          <w:trHeight w:val="2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3E92A55"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9</w:t>
            </w:r>
          </w:p>
        </w:tc>
        <w:tc>
          <w:tcPr>
            <w:tcW w:w="6082" w:type="dxa"/>
            <w:tcBorders>
              <w:top w:val="nil"/>
              <w:left w:val="nil"/>
              <w:bottom w:val="single" w:sz="4" w:space="0" w:color="auto"/>
              <w:right w:val="single" w:sz="4" w:space="0" w:color="auto"/>
            </w:tcBorders>
            <w:shd w:val="clear" w:color="000000" w:fill="FFFFFF"/>
            <w:vAlign w:val="bottom"/>
            <w:hideMark/>
          </w:tcPr>
          <w:p w14:paraId="5309FFE8"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Alcohol tester 120 x 55 x 24; complete with a mouthpiece; m = 200 gr; 4 parts per mille</w:t>
            </w:r>
          </w:p>
        </w:tc>
        <w:tc>
          <w:tcPr>
            <w:tcW w:w="709" w:type="dxa"/>
            <w:tcBorders>
              <w:top w:val="nil"/>
              <w:left w:val="nil"/>
              <w:bottom w:val="single" w:sz="4" w:space="0" w:color="auto"/>
              <w:right w:val="single" w:sz="4" w:space="0" w:color="auto"/>
            </w:tcBorders>
            <w:shd w:val="clear" w:color="000000" w:fill="FFFFFF"/>
            <w:noWrap/>
            <w:vAlign w:val="bottom"/>
            <w:hideMark/>
          </w:tcPr>
          <w:p w14:paraId="41AB3907"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60B7A1E6"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30</w:t>
            </w:r>
          </w:p>
        </w:tc>
        <w:tc>
          <w:tcPr>
            <w:tcW w:w="3075" w:type="dxa"/>
            <w:tcBorders>
              <w:top w:val="nil"/>
              <w:left w:val="nil"/>
              <w:bottom w:val="single" w:sz="4" w:space="0" w:color="auto"/>
              <w:right w:val="single" w:sz="4" w:space="0" w:color="auto"/>
            </w:tcBorders>
            <w:shd w:val="clear" w:color="auto" w:fill="auto"/>
            <w:vAlign w:val="bottom"/>
            <w:hideMark/>
          </w:tcPr>
          <w:p w14:paraId="7FCAE505"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5DDAE5F2" w14:textId="77777777" w:rsidTr="009B0C10">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3DD1627"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10</w:t>
            </w:r>
          </w:p>
        </w:tc>
        <w:tc>
          <w:tcPr>
            <w:tcW w:w="6082" w:type="dxa"/>
            <w:tcBorders>
              <w:top w:val="nil"/>
              <w:left w:val="nil"/>
              <w:bottom w:val="single" w:sz="4" w:space="0" w:color="auto"/>
              <w:right w:val="single" w:sz="4" w:space="0" w:color="auto"/>
            </w:tcBorders>
            <w:shd w:val="clear" w:color="000000" w:fill="FFFFFF"/>
            <w:vAlign w:val="bottom"/>
            <w:hideMark/>
          </w:tcPr>
          <w:p w14:paraId="03A7C8D0" w14:textId="77777777" w:rsidR="00C15EE1" w:rsidRPr="00767499" w:rsidRDefault="005573AC" w:rsidP="009B0C10">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 xml:space="preserve">Medical oxygen cylinder with a capacity of 10 liters complete with  reducer and mask H = 903 </w:t>
            </w:r>
            <w:r>
              <w:rPr>
                <w:rFonts w:ascii="Arial" w:eastAsia="Arial" w:hAnsi="Arial" w:cs="Arial"/>
                <w:sz w:val="20"/>
                <w:szCs w:val="20"/>
                <w:lang w:val="en-US" w:eastAsia="az-Latn-AZ"/>
              </w:rPr>
              <w:t>mm; Ø = 140 mm; 150 bar; m = 13.3 kg; O2 = 1500 L</w:t>
            </w:r>
          </w:p>
        </w:tc>
        <w:tc>
          <w:tcPr>
            <w:tcW w:w="709" w:type="dxa"/>
            <w:tcBorders>
              <w:top w:val="nil"/>
              <w:left w:val="nil"/>
              <w:bottom w:val="single" w:sz="4" w:space="0" w:color="auto"/>
              <w:right w:val="single" w:sz="4" w:space="0" w:color="auto"/>
            </w:tcBorders>
            <w:shd w:val="clear" w:color="000000" w:fill="FFFFFF"/>
            <w:noWrap/>
            <w:vAlign w:val="bottom"/>
            <w:hideMark/>
          </w:tcPr>
          <w:p w14:paraId="56CF83BE"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71FDE1FE"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20</w:t>
            </w:r>
          </w:p>
        </w:tc>
        <w:tc>
          <w:tcPr>
            <w:tcW w:w="3075" w:type="dxa"/>
            <w:tcBorders>
              <w:top w:val="nil"/>
              <w:left w:val="nil"/>
              <w:bottom w:val="single" w:sz="4" w:space="0" w:color="auto"/>
              <w:right w:val="single" w:sz="4" w:space="0" w:color="auto"/>
            </w:tcBorders>
            <w:shd w:val="clear" w:color="auto" w:fill="auto"/>
            <w:vAlign w:val="bottom"/>
            <w:hideMark/>
          </w:tcPr>
          <w:p w14:paraId="33D3C28A"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4669A394" w14:textId="77777777" w:rsidTr="009B0C10">
        <w:trPr>
          <w:trHeight w:val="7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1B46F7F"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11</w:t>
            </w:r>
          </w:p>
        </w:tc>
        <w:tc>
          <w:tcPr>
            <w:tcW w:w="6082" w:type="dxa"/>
            <w:tcBorders>
              <w:top w:val="nil"/>
              <w:left w:val="nil"/>
              <w:bottom w:val="single" w:sz="4" w:space="0" w:color="auto"/>
              <w:right w:val="single" w:sz="4" w:space="0" w:color="auto"/>
            </w:tcBorders>
            <w:shd w:val="clear" w:color="000000" w:fill="FFFFFF"/>
            <w:vAlign w:val="bottom"/>
            <w:hideMark/>
          </w:tcPr>
          <w:p w14:paraId="72263B44" w14:textId="77777777" w:rsidR="00C15EE1" w:rsidRPr="00767499" w:rsidRDefault="005573AC" w:rsidP="009B0C10">
            <w:pPr>
              <w:spacing w:after="0" w:line="240" w:lineRule="auto"/>
              <w:rPr>
                <w:rFonts w:ascii="Arial" w:eastAsia="Times New Roman" w:hAnsi="Arial" w:cs="Arial"/>
                <w:sz w:val="20"/>
                <w:szCs w:val="20"/>
                <w:lang w:val="az-Latn-AZ" w:eastAsia="az-Latn-AZ"/>
              </w:rPr>
            </w:pPr>
            <w:r>
              <w:rPr>
                <w:rFonts w:ascii="Arial" w:eastAsia="Arial" w:hAnsi="Arial" w:cs="Arial"/>
                <w:sz w:val="20"/>
                <w:szCs w:val="20"/>
                <w:lang w:val="en-US" w:eastAsia="az-Latn-AZ"/>
              </w:rPr>
              <w:t xml:space="preserve">Folding first aid </w:t>
            </w:r>
            <w:r>
              <w:rPr>
                <w:rFonts w:ascii="Arial" w:eastAsia="Arial" w:hAnsi="Arial" w:cs="Arial"/>
                <w:sz w:val="20"/>
                <w:szCs w:val="20"/>
                <w:lang w:val="en-US" w:eastAsia="az-Latn-AZ"/>
              </w:rPr>
              <w:t>(emergency) stretchers  2120 x 560 x 170 mm, folded dimensions - 1058 x 230 x 120; m = 8 kg, made of PVC material (SOLAS-74)</w:t>
            </w:r>
          </w:p>
        </w:tc>
        <w:tc>
          <w:tcPr>
            <w:tcW w:w="709" w:type="dxa"/>
            <w:tcBorders>
              <w:top w:val="nil"/>
              <w:left w:val="nil"/>
              <w:bottom w:val="single" w:sz="4" w:space="0" w:color="auto"/>
              <w:right w:val="single" w:sz="4" w:space="0" w:color="auto"/>
            </w:tcBorders>
            <w:shd w:val="clear" w:color="000000" w:fill="FFFFFF"/>
            <w:noWrap/>
            <w:vAlign w:val="bottom"/>
            <w:hideMark/>
          </w:tcPr>
          <w:p w14:paraId="3FBCA1A1"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42917621"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3075" w:type="dxa"/>
            <w:tcBorders>
              <w:top w:val="nil"/>
              <w:left w:val="nil"/>
              <w:bottom w:val="single" w:sz="4" w:space="0" w:color="auto"/>
              <w:right w:val="single" w:sz="4" w:space="0" w:color="auto"/>
            </w:tcBorders>
            <w:shd w:val="clear" w:color="auto" w:fill="auto"/>
            <w:vAlign w:val="bottom"/>
            <w:hideMark/>
          </w:tcPr>
          <w:p w14:paraId="616DA541"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2A9B537D" w14:textId="77777777" w:rsidTr="009B0C10">
        <w:trPr>
          <w:trHeight w:val="51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5DB52CFF"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6082" w:type="dxa"/>
            <w:tcBorders>
              <w:top w:val="nil"/>
              <w:left w:val="nil"/>
              <w:bottom w:val="single" w:sz="4" w:space="0" w:color="auto"/>
              <w:right w:val="single" w:sz="4" w:space="0" w:color="auto"/>
            </w:tcBorders>
            <w:shd w:val="clear" w:color="000000" w:fill="FFFFFF"/>
            <w:vAlign w:val="bottom"/>
            <w:hideMark/>
          </w:tcPr>
          <w:p w14:paraId="0A8C1060"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Explosion proof flashlight II 2 GD EEx e ib IIC T4 Gb; Ex tD A21; IP 66; 135°C</w:t>
            </w:r>
          </w:p>
        </w:tc>
        <w:tc>
          <w:tcPr>
            <w:tcW w:w="709" w:type="dxa"/>
            <w:tcBorders>
              <w:top w:val="nil"/>
              <w:left w:val="nil"/>
              <w:bottom w:val="single" w:sz="4" w:space="0" w:color="auto"/>
              <w:right w:val="single" w:sz="4" w:space="0" w:color="auto"/>
            </w:tcBorders>
            <w:shd w:val="clear" w:color="000000" w:fill="FFFFFF"/>
            <w:vAlign w:val="bottom"/>
            <w:hideMark/>
          </w:tcPr>
          <w:p w14:paraId="3A5CEF45"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1A53ECFB"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70</w:t>
            </w:r>
          </w:p>
        </w:tc>
        <w:tc>
          <w:tcPr>
            <w:tcW w:w="3075" w:type="dxa"/>
            <w:tcBorders>
              <w:top w:val="nil"/>
              <w:left w:val="nil"/>
              <w:bottom w:val="single" w:sz="4" w:space="0" w:color="auto"/>
              <w:right w:val="single" w:sz="4" w:space="0" w:color="auto"/>
            </w:tcBorders>
            <w:shd w:val="clear" w:color="auto" w:fill="auto"/>
            <w:vAlign w:val="bottom"/>
            <w:hideMark/>
          </w:tcPr>
          <w:p w14:paraId="20B71487"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34CD2B11" w14:textId="77777777" w:rsidTr="009B0C10">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3DEB116"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13</w:t>
            </w:r>
          </w:p>
        </w:tc>
        <w:tc>
          <w:tcPr>
            <w:tcW w:w="6082" w:type="dxa"/>
            <w:tcBorders>
              <w:top w:val="nil"/>
              <w:left w:val="nil"/>
              <w:bottom w:val="single" w:sz="4" w:space="0" w:color="auto"/>
              <w:right w:val="single" w:sz="4" w:space="0" w:color="auto"/>
            </w:tcBorders>
            <w:shd w:val="clear" w:color="000000" w:fill="FFFFFF"/>
            <w:vAlign w:val="bottom"/>
            <w:hideMark/>
          </w:tcPr>
          <w:p w14:paraId="313C6831"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Heat detector tester 1Ехs[ib]IICT3 X; IP54; +50...+150  °С</w:t>
            </w:r>
          </w:p>
        </w:tc>
        <w:tc>
          <w:tcPr>
            <w:tcW w:w="709" w:type="dxa"/>
            <w:tcBorders>
              <w:top w:val="nil"/>
              <w:left w:val="nil"/>
              <w:bottom w:val="single" w:sz="4" w:space="0" w:color="auto"/>
              <w:right w:val="single" w:sz="4" w:space="0" w:color="auto"/>
            </w:tcBorders>
            <w:shd w:val="clear" w:color="000000" w:fill="FFFFFF"/>
            <w:noWrap/>
            <w:vAlign w:val="bottom"/>
            <w:hideMark/>
          </w:tcPr>
          <w:p w14:paraId="7575F969"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49EE3AA3"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75</w:t>
            </w:r>
          </w:p>
        </w:tc>
        <w:tc>
          <w:tcPr>
            <w:tcW w:w="3075" w:type="dxa"/>
            <w:tcBorders>
              <w:top w:val="nil"/>
              <w:left w:val="nil"/>
              <w:bottom w:val="single" w:sz="4" w:space="0" w:color="auto"/>
              <w:right w:val="single" w:sz="4" w:space="0" w:color="auto"/>
            </w:tcBorders>
            <w:shd w:val="clear" w:color="auto" w:fill="auto"/>
            <w:vAlign w:val="bottom"/>
            <w:hideMark/>
          </w:tcPr>
          <w:p w14:paraId="534C650B"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6D80A0FD" w14:textId="77777777" w:rsidTr="009B0C10">
        <w:trPr>
          <w:trHeight w:val="54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DF9FD5F"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14</w:t>
            </w:r>
          </w:p>
        </w:tc>
        <w:tc>
          <w:tcPr>
            <w:tcW w:w="6082" w:type="dxa"/>
            <w:tcBorders>
              <w:top w:val="nil"/>
              <w:left w:val="nil"/>
              <w:bottom w:val="single" w:sz="4" w:space="0" w:color="auto"/>
              <w:right w:val="single" w:sz="4" w:space="0" w:color="auto"/>
            </w:tcBorders>
            <w:shd w:val="clear" w:color="000000" w:fill="FFFFFF"/>
            <w:vAlign w:val="bottom"/>
            <w:hideMark/>
          </w:tcPr>
          <w:p w14:paraId="3A7A0951"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Smoke detector tester aerosol SOLO; 250ml; smoky type DIN 14675: 2003-11</w:t>
            </w:r>
          </w:p>
        </w:tc>
        <w:tc>
          <w:tcPr>
            <w:tcW w:w="709" w:type="dxa"/>
            <w:tcBorders>
              <w:top w:val="nil"/>
              <w:left w:val="nil"/>
              <w:bottom w:val="single" w:sz="4" w:space="0" w:color="auto"/>
              <w:right w:val="single" w:sz="4" w:space="0" w:color="auto"/>
            </w:tcBorders>
            <w:shd w:val="clear" w:color="000000" w:fill="FFFFFF"/>
            <w:noWrap/>
            <w:vAlign w:val="bottom"/>
            <w:hideMark/>
          </w:tcPr>
          <w:p w14:paraId="76C4402A"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61DE7FFF"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430</w:t>
            </w:r>
          </w:p>
        </w:tc>
        <w:tc>
          <w:tcPr>
            <w:tcW w:w="3075" w:type="dxa"/>
            <w:tcBorders>
              <w:top w:val="nil"/>
              <w:left w:val="nil"/>
              <w:bottom w:val="single" w:sz="4" w:space="0" w:color="auto"/>
              <w:right w:val="single" w:sz="4" w:space="0" w:color="auto"/>
            </w:tcBorders>
            <w:shd w:val="clear" w:color="auto" w:fill="auto"/>
            <w:vAlign w:val="bottom"/>
            <w:hideMark/>
          </w:tcPr>
          <w:p w14:paraId="2FE1337A"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17393410" w14:textId="77777777" w:rsidTr="009B0C10">
        <w:trPr>
          <w:trHeight w:val="8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AAD09A9"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15</w:t>
            </w:r>
          </w:p>
        </w:tc>
        <w:tc>
          <w:tcPr>
            <w:tcW w:w="6082" w:type="dxa"/>
            <w:tcBorders>
              <w:top w:val="nil"/>
              <w:left w:val="nil"/>
              <w:bottom w:val="single" w:sz="4" w:space="0" w:color="auto"/>
              <w:right w:val="single" w:sz="4" w:space="0" w:color="auto"/>
            </w:tcBorders>
            <w:shd w:val="clear" w:color="000000" w:fill="FFFFFF"/>
            <w:vAlign w:val="bottom"/>
            <w:hideMark/>
          </w:tcPr>
          <w:p w14:paraId="5B588D0E"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Thermometer (designed to measure the temperature of cargo) with a probe -15m; explosion-proof 0Ех ia IIB T4 Ga Х; -50 ... + 130 ° С; electronic unit - 135 × 65 × 40 mm; temperatu</w:t>
            </w:r>
            <w:r>
              <w:rPr>
                <w:rFonts w:ascii="Arial" w:eastAsia="Arial" w:hAnsi="Arial" w:cs="Arial"/>
                <w:color w:val="000000"/>
                <w:sz w:val="20"/>
                <w:szCs w:val="20"/>
                <w:lang w:val="en-US" w:eastAsia="az-Latn-AZ"/>
              </w:rPr>
              <w:t>re sensor - Ø26 × 200 mm</w:t>
            </w:r>
          </w:p>
        </w:tc>
        <w:tc>
          <w:tcPr>
            <w:tcW w:w="709" w:type="dxa"/>
            <w:tcBorders>
              <w:top w:val="nil"/>
              <w:left w:val="nil"/>
              <w:bottom w:val="single" w:sz="4" w:space="0" w:color="auto"/>
              <w:right w:val="single" w:sz="4" w:space="0" w:color="auto"/>
            </w:tcBorders>
            <w:shd w:val="clear" w:color="000000" w:fill="FFFFFF"/>
            <w:noWrap/>
            <w:vAlign w:val="center"/>
            <w:hideMark/>
          </w:tcPr>
          <w:p w14:paraId="6F284B3E"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center"/>
            <w:hideMark/>
          </w:tcPr>
          <w:p w14:paraId="77DB7EB5"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13</w:t>
            </w:r>
          </w:p>
        </w:tc>
        <w:tc>
          <w:tcPr>
            <w:tcW w:w="3075" w:type="dxa"/>
            <w:tcBorders>
              <w:top w:val="nil"/>
              <w:left w:val="nil"/>
              <w:bottom w:val="single" w:sz="4" w:space="0" w:color="auto"/>
              <w:right w:val="single" w:sz="4" w:space="0" w:color="auto"/>
            </w:tcBorders>
            <w:shd w:val="clear" w:color="auto" w:fill="auto"/>
            <w:vAlign w:val="center"/>
            <w:hideMark/>
          </w:tcPr>
          <w:p w14:paraId="3A98E941"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rsidRPr="00E742B3" w14:paraId="70B81E46" w14:textId="77777777" w:rsidTr="009B0C10">
        <w:trPr>
          <w:trHeight w:val="12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88F0E4D"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16</w:t>
            </w:r>
          </w:p>
        </w:tc>
        <w:tc>
          <w:tcPr>
            <w:tcW w:w="6082" w:type="dxa"/>
            <w:tcBorders>
              <w:top w:val="nil"/>
              <w:left w:val="nil"/>
              <w:bottom w:val="single" w:sz="4" w:space="0" w:color="auto"/>
              <w:right w:val="single" w:sz="4" w:space="0" w:color="auto"/>
            </w:tcBorders>
            <w:shd w:val="clear" w:color="000000" w:fill="FFFFFF"/>
            <w:vAlign w:val="center"/>
            <w:hideMark/>
          </w:tcPr>
          <w:p w14:paraId="73245432"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Collision mat 2 x 2 meters (cover for mat - 1 </w:t>
            </w:r>
            <w:r>
              <w:rPr>
                <w:rFonts w:ascii="Arial" w:eastAsia="Arial" w:hAnsi="Arial" w:cs="Arial"/>
                <w:color w:val="000000"/>
                <w:sz w:val="20"/>
                <w:szCs w:val="20"/>
                <w:lang w:val="en-US" w:eastAsia="az-Latn-AZ"/>
              </w:rPr>
              <w:t>piece, galvanized keel hauling line 10 mm, 20 meters-2 pieces, Control wire 5 mm, 20 meters-1 piece, trimmer rope 20 mm, 25 meters - 2 pieces, fastening clamps (brackets) 16 mm 4 pieces , pulley block (designed for rope) - 2 pieces, hoisting winch  1 ton -</w:t>
            </w:r>
            <w:r>
              <w:rPr>
                <w:rFonts w:ascii="Arial" w:eastAsia="Arial" w:hAnsi="Arial" w:cs="Arial"/>
                <w:color w:val="000000"/>
                <w:sz w:val="20"/>
                <w:szCs w:val="20"/>
                <w:lang w:val="en-US" w:eastAsia="az-Latn-AZ"/>
              </w:rPr>
              <w:t xml:space="preserve"> 2 pieces</w:t>
            </w:r>
          </w:p>
        </w:tc>
        <w:tc>
          <w:tcPr>
            <w:tcW w:w="709" w:type="dxa"/>
            <w:tcBorders>
              <w:top w:val="nil"/>
              <w:left w:val="nil"/>
              <w:bottom w:val="single" w:sz="4" w:space="0" w:color="auto"/>
              <w:right w:val="single" w:sz="4" w:space="0" w:color="auto"/>
            </w:tcBorders>
            <w:shd w:val="clear" w:color="000000" w:fill="FFFFFF"/>
            <w:noWrap/>
            <w:vAlign w:val="center"/>
            <w:hideMark/>
          </w:tcPr>
          <w:p w14:paraId="53BEF328"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center"/>
            <w:hideMark/>
          </w:tcPr>
          <w:p w14:paraId="5F831C12"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15</w:t>
            </w:r>
          </w:p>
        </w:tc>
        <w:tc>
          <w:tcPr>
            <w:tcW w:w="3075" w:type="dxa"/>
            <w:tcBorders>
              <w:top w:val="nil"/>
              <w:left w:val="nil"/>
              <w:bottom w:val="single" w:sz="4" w:space="0" w:color="auto"/>
              <w:right w:val="single" w:sz="4" w:space="0" w:color="auto"/>
            </w:tcBorders>
            <w:shd w:val="clear" w:color="auto" w:fill="auto"/>
            <w:vAlign w:val="center"/>
            <w:hideMark/>
          </w:tcPr>
          <w:p w14:paraId="43D8D6E0"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Certific</w:t>
            </w:r>
            <w:r w:rsidRPr="005573AC">
              <w:rPr>
                <w:rFonts w:ascii="Arial" w:eastAsia="Arial" w:hAnsi="Arial" w:cs="Arial"/>
                <w:color w:val="000000"/>
                <w:sz w:val="16"/>
                <w:szCs w:val="16"/>
                <w:lang w:val="en-US" w:eastAsia="az-Latn-AZ"/>
              </w:rPr>
              <w:t xml:space="preserve">ate of origin, conformity and certificate issued by international Classification Society are required. </w:t>
            </w:r>
          </w:p>
        </w:tc>
      </w:tr>
      <w:tr w:rsidR="00245221" w14:paraId="5B092811" w14:textId="77777777" w:rsidTr="009B0C10">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26E4788"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17</w:t>
            </w:r>
          </w:p>
        </w:tc>
        <w:tc>
          <w:tcPr>
            <w:tcW w:w="6082" w:type="dxa"/>
            <w:tcBorders>
              <w:top w:val="nil"/>
              <w:left w:val="nil"/>
              <w:bottom w:val="single" w:sz="4" w:space="0" w:color="auto"/>
              <w:right w:val="single" w:sz="4" w:space="0" w:color="auto"/>
            </w:tcBorders>
            <w:shd w:val="clear" w:color="auto" w:fill="auto"/>
            <w:vAlign w:val="bottom"/>
            <w:hideMark/>
          </w:tcPr>
          <w:p w14:paraId="3BBB2005"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Automatic blood pressure monitor; cuff: 220-420 mm; arrhythmia; pulse; blood pressure </w:t>
            </w:r>
          </w:p>
        </w:tc>
        <w:tc>
          <w:tcPr>
            <w:tcW w:w="709" w:type="dxa"/>
            <w:tcBorders>
              <w:top w:val="nil"/>
              <w:left w:val="nil"/>
              <w:bottom w:val="single" w:sz="4" w:space="0" w:color="auto"/>
              <w:right w:val="single" w:sz="4" w:space="0" w:color="auto"/>
            </w:tcBorders>
            <w:shd w:val="clear" w:color="000000" w:fill="FFFFFF"/>
            <w:noWrap/>
            <w:vAlign w:val="bottom"/>
            <w:hideMark/>
          </w:tcPr>
          <w:p w14:paraId="14C84413"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61E841BA"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20</w:t>
            </w:r>
          </w:p>
        </w:tc>
        <w:tc>
          <w:tcPr>
            <w:tcW w:w="3075" w:type="dxa"/>
            <w:tcBorders>
              <w:top w:val="nil"/>
              <w:left w:val="nil"/>
              <w:bottom w:val="single" w:sz="4" w:space="0" w:color="auto"/>
              <w:right w:val="single" w:sz="4" w:space="0" w:color="auto"/>
            </w:tcBorders>
            <w:shd w:val="clear" w:color="auto" w:fill="auto"/>
            <w:vAlign w:val="center"/>
            <w:hideMark/>
          </w:tcPr>
          <w:p w14:paraId="262E5896"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rsidRPr="00E742B3" w14:paraId="4EAE41CA" w14:textId="77777777" w:rsidTr="009B0C10">
        <w:trPr>
          <w:trHeight w:val="441"/>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952E926"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18</w:t>
            </w:r>
          </w:p>
        </w:tc>
        <w:tc>
          <w:tcPr>
            <w:tcW w:w="6082" w:type="dxa"/>
            <w:tcBorders>
              <w:top w:val="nil"/>
              <w:left w:val="nil"/>
              <w:bottom w:val="single" w:sz="4" w:space="0" w:color="auto"/>
              <w:right w:val="single" w:sz="4" w:space="0" w:color="auto"/>
            </w:tcBorders>
            <w:shd w:val="clear" w:color="auto" w:fill="auto"/>
            <w:vAlign w:val="bottom"/>
            <w:hideMark/>
          </w:tcPr>
          <w:p w14:paraId="4CC70988"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Clinometer (roll indicator)  КМ-1; 50-0-50; +/-40º; m=8 kg</w:t>
            </w:r>
          </w:p>
        </w:tc>
        <w:tc>
          <w:tcPr>
            <w:tcW w:w="709" w:type="dxa"/>
            <w:tcBorders>
              <w:top w:val="nil"/>
              <w:left w:val="nil"/>
              <w:bottom w:val="single" w:sz="4" w:space="0" w:color="auto"/>
              <w:right w:val="single" w:sz="4" w:space="0" w:color="auto"/>
            </w:tcBorders>
            <w:shd w:val="clear" w:color="000000" w:fill="FFFFFF"/>
            <w:noWrap/>
            <w:vAlign w:val="bottom"/>
            <w:hideMark/>
          </w:tcPr>
          <w:p w14:paraId="0AC57F20"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55AAA47F"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3075" w:type="dxa"/>
            <w:tcBorders>
              <w:top w:val="nil"/>
              <w:left w:val="nil"/>
              <w:bottom w:val="single" w:sz="4" w:space="0" w:color="auto"/>
              <w:right w:val="single" w:sz="4" w:space="0" w:color="auto"/>
            </w:tcBorders>
            <w:shd w:val="clear" w:color="auto" w:fill="auto"/>
            <w:vAlign w:val="bottom"/>
            <w:hideMark/>
          </w:tcPr>
          <w:p w14:paraId="0E758CFB"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Certificate of ori</w:t>
            </w:r>
            <w:r w:rsidRPr="005573AC">
              <w:rPr>
                <w:rFonts w:ascii="Arial" w:eastAsia="Arial" w:hAnsi="Arial" w:cs="Arial"/>
                <w:color w:val="000000"/>
                <w:sz w:val="16"/>
                <w:szCs w:val="16"/>
                <w:lang w:val="en-US" w:eastAsia="az-Latn-AZ"/>
              </w:rPr>
              <w:t xml:space="preserve">gin, conformity and certificate issued by international Classification Society are required. </w:t>
            </w:r>
          </w:p>
        </w:tc>
      </w:tr>
      <w:tr w:rsidR="00245221" w:rsidRPr="00E742B3" w14:paraId="53C7604E" w14:textId="77777777" w:rsidTr="00C15EE1">
        <w:trPr>
          <w:trHeight w:val="606"/>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E1EBC9A"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lastRenderedPageBreak/>
              <w:t>19</w:t>
            </w:r>
          </w:p>
        </w:tc>
        <w:tc>
          <w:tcPr>
            <w:tcW w:w="6082" w:type="dxa"/>
            <w:tcBorders>
              <w:top w:val="nil"/>
              <w:left w:val="nil"/>
              <w:bottom w:val="single" w:sz="4" w:space="0" w:color="auto"/>
              <w:right w:val="single" w:sz="4" w:space="0" w:color="auto"/>
            </w:tcBorders>
            <w:shd w:val="clear" w:color="auto" w:fill="auto"/>
            <w:vAlign w:val="bottom"/>
            <w:hideMark/>
          </w:tcPr>
          <w:p w14:paraId="4C3607BB"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Barometer-aneroid Бамм-1; 8-100 kPa; 152 x 92 mm</w:t>
            </w:r>
          </w:p>
        </w:tc>
        <w:tc>
          <w:tcPr>
            <w:tcW w:w="709" w:type="dxa"/>
            <w:tcBorders>
              <w:top w:val="nil"/>
              <w:left w:val="nil"/>
              <w:bottom w:val="single" w:sz="4" w:space="0" w:color="auto"/>
              <w:right w:val="single" w:sz="4" w:space="0" w:color="auto"/>
            </w:tcBorders>
            <w:shd w:val="clear" w:color="000000" w:fill="FFFFFF"/>
            <w:noWrap/>
            <w:vAlign w:val="bottom"/>
            <w:hideMark/>
          </w:tcPr>
          <w:p w14:paraId="4FD37C15"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7F4C01B9"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17</w:t>
            </w:r>
          </w:p>
        </w:tc>
        <w:tc>
          <w:tcPr>
            <w:tcW w:w="3075" w:type="dxa"/>
            <w:tcBorders>
              <w:top w:val="nil"/>
              <w:left w:val="nil"/>
              <w:bottom w:val="single" w:sz="4" w:space="0" w:color="auto"/>
              <w:right w:val="single" w:sz="4" w:space="0" w:color="auto"/>
            </w:tcBorders>
            <w:shd w:val="clear" w:color="auto" w:fill="auto"/>
            <w:vAlign w:val="bottom"/>
            <w:hideMark/>
          </w:tcPr>
          <w:p w14:paraId="21EB1D15"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245221" w:rsidRPr="00E742B3" w14:paraId="4C168953" w14:textId="77777777" w:rsidTr="00C15EE1">
        <w:trPr>
          <w:trHeight w:val="78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67A96"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20</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995B3"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Anemometer speed range - 0.5-30 mps; temperature- -10 + 50ºC; 15 pointы Beaufort scale; equipped with battery - 3pcs of AAA size ; block  dimensions - 120 x 52 x 28 mm; probe dim</w:t>
            </w:r>
            <w:r>
              <w:rPr>
                <w:rFonts w:ascii="Arial" w:eastAsia="Arial" w:hAnsi="Arial" w:cs="Arial"/>
                <w:color w:val="000000"/>
                <w:sz w:val="20"/>
                <w:szCs w:val="20"/>
                <w:lang w:val="en-US" w:eastAsia="az-Latn-AZ"/>
              </w:rPr>
              <w:t>ensions - 170 x 80 x 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D0B944"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012E2"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13</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15640"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245221" w:rsidRPr="00E742B3" w14:paraId="02686385" w14:textId="77777777" w:rsidTr="00C15EE1">
        <w:trPr>
          <w:trHeight w:val="65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F1836"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21</w:t>
            </w:r>
          </w:p>
        </w:tc>
        <w:tc>
          <w:tcPr>
            <w:tcW w:w="6082" w:type="dxa"/>
            <w:tcBorders>
              <w:top w:val="single" w:sz="4" w:space="0" w:color="auto"/>
              <w:left w:val="nil"/>
              <w:bottom w:val="single" w:sz="4" w:space="0" w:color="auto"/>
              <w:right w:val="single" w:sz="4" w:space="0" w:color="auto"/>
            </w:tcBorders>
            <w:shd w:val="clear" w:color="auto" w:fill="auto"/>
            <w:vAlign w:val="bottom"/>
            <w:hideMark/>
          </w:tcPr>
          <w:p w14:paraId="4D70880A"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Angle sextant (hog yoke) СНО-Т 0-120º; Galileo monocular - 3x - 4x; 6-8º; Astronomical telescope - 6x - 7x; 4º30 * -6º-40 *; 300 х 228 х 13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11FB8DA"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037F80"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3075" w:type="dxa"/>
            <w:tcBorders>
              <w:top w:val="single" w:sz="4" w:space="0" w:color="auto"/>
              <w:left w:val="nil"/>
              <w:bottom w:val="single" w:sz="4" w:space="0" w:color="auto"/>
              <w:right w:val="single" w:sz="4" w:space="0" w:color="auto"/>
            </w:tcBorders>
            <w:shd w:val="clear" w:color="auto" w:fill="auto"/>
            <w:vAlign w:val="bottom"/>
            <w:hideMark/>
          </w:tcPr>
          <w:p w14:paraId="463F3887"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245221" w14:paraId="4895F576" w14:textId="77777777" w:rsidTr="009B0C10">
        <w:trPr>
          <w:trHeight w:val="5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9BE9BF0"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22</w:t>
            </w:r>
          </w:p>
        </w:tc>
        <w:tc>
          <w:tcPr>
            <w:tcW w:w="6082" w:type="dxa"/>
            <w:tcBorders>
              <w:top w:val="nil"/>
              <w:left w:val="nil"/>
              <w:bottom w:val="single" w:sz="4" w:space="0" w:color="auto"/>
              <w:right w:val="single" w:sz="4" w:space="0" w:color="auto"/>
            </w:tcBorders>
            <w:shd w:val="clear" w:color="auto" w:fill="auto"/>
            <w:vAlign w:val="bottom"/>
            <w:hideMark/>
          </w:tcPr>
          <w:p w14:paraId="20712FFE"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Cover for storm ladder 100 x 100 x 80 cm (made of waterproof tarpaulin or PVC material)</w:t>
            </w:r>
          </w:p>
        </w:tc>
        <w:tc>
          <w:tcPr>
            <w:tcW w:w="709" w:type="dxa"/>
            <w:tcBorders>
              <w:top w:val="nil"/>
              <w:left w:val="nil"/>
              <w:bottom w:val="single" w:sz="4" w:space="0" w:color="auto"/>
              <w:right w:val="single" w:sz="4" w:space="0" w:color="auto"/>
            </w:tcBorders>
            <w:shd w:val="clear" w:color="000000" w:fill="FFFFFF"/>
            <w:noWrap/>
            <w:vAlign w:val="bottom"/>
            <w:hideMark/>
          </w:tcPr>
          <w:p w14:paraId="314AD9BF"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1F905040"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50</w:t>
            </w:r>
          </w:p>
        </w:tc>
        <w:tc>
          <w:tcPr>
            <w:tcW w:w="3075" w:type="dxa"/>
            <w:tcBorders>
              <w:top w:val="nil"/>
              <w:left w:val="nil"/>
              <w:bottom w:val="single" w:sz="4" w:space="0" w:color="auto"/>
              <w:right w:val="single" w:sz="4" w:space="0" w:color="auto"/>
            </w:tcBorders>
            <w:shd w:val="clear" w:color="auto" w:fill="auto"/>
            <w:vAlign w:val="bottom"/>
            <w:hideMark/>
          </w:tcPr>
          <w:p w14:paraId="7E63753F"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42098D55" w14:textId="77777777" w:rsidTr="009B0C10">
        <w:trPr>
          <w:trHeight w:val="5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BF68835"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23</w:t>
            </w:r>
          </w:p>
        </w:tc>
        <w:tc>
          <w:tcPr>
            <w:tcW w:w="6082" w:type="dxa"/>
            <w:tcBorders>
              <w:top w:val="nil"/>
              <w:left w:val="nil"/>
              <w:bottom w:val="single" w:sz="4" w:space="0" w:color="auto"/>
              <w:right w:val="single" w:sz="4" w:space="0" w:color="auto"/>
            </w:tcBorders>
            <w:shd w:val="clear" w:color="auto" w:fill="auto"/>
            <w:vAlign w:val="bottom"/>
            <w:hideMark/>
          </w:tcPr>
          <w:p w14:paraId="7BD43902"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Cover for storm ladder 200 x 200 x 100 cm (made of waterproof tarpaulin or PVC material)</w:t>
            </w:r>
          </w:p>
        </w:tc>
        <w:tc>
          <w:tcPr>
            <w:tcW w:w="709" w:type="dxa"/>
            <w:tcBorders>
              <w:top w:val="nil"/>
              <w:left w:val="nil"/>
              <w:bottom w:val="single" w:sz="4" w:space="0" w:color="auto"/>
              <w:right w:val="single" w:sz="4" w:space="0" w:color="auto"/>
            </w:tcBorders>
            <w:shd w:val="clear" w:color="000000" w:fill="FFFFFF"/>
            <w:noWrap/>
            <w:vAlign w:val="bottom"/>
            <w:hideMark/>
          </w:tcPr>
          <w:p w14:paraId="179C072D" w14:textId="77777777" w:rsidR="00C15EE1" w:rsidRPr="00767499" w:rsidRDefault="005573AC" w:rsidP="009B0C10">
            <w:pPr>
              <w:spacing w:after="0" w:line="240" w:lineRule="auto"/>
              <w:jc w:val="center"/>
              <w:rPr>
                <w:rFonts w:ascii="Arial" w:eastAsia="Times New Roman" w:hAnsi="Arial" w:cs="Arial"/>
                <w:sz w:val="20"/>
                <w:szCs w:val="20"/>
                <w:lang w:val="az-Latn-AZ" w:eastAsia="az-Latn-AZ"/>
              </w:rPr>
            </w:pPr>
            <w:r>
              <w:rPr>
                <w:rFonts w:ascii="Arial" w:eastAsia="Arial" w:hAnsi="Arial" w:cs="Arial"/>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57CC1027"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80</w:t>
            </w:r>
          </w:p>
        </w:tc>
        <w:tc>
          <w:tcPr>
            <w:tcW w:w="3075" w:type="dxa"/>
            <w:tcBorders>
              <w:top w:val="nil"/>
              <w:left w:val="nil"/>
              <w:bottom w:val="single" w:sz="4" w:space="0" w:color="auto"/>
              <w:right w:val="single" w:sz="4" w:space="0" w:color="auto"/>
            </w:tcBorders>
            <w:shd w:val="clear" w:color="auto" w:fill="auto"/>
            <w:vAlign w:val="bottom"/>
            <w:hideMark/>
          </w:tcPr>
          <w:p w14:paraId="4A949AF5"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r w:rsidR="00245221" w14:paraId="42A164F7" w14:textId="77777777" w:rsidTr="009B0C10">
        <w:trPr>
          <w:trHeight w:val="52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37FD80A"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24</w:t>
            </w:r>
          </w:p>
        </w:tc>
        <w:tc>
          <w:tcPr>
            <w:tcW w:w="6082" w:type="dxa"/>
            <w:tcBorders>
              <w:top w:val="nil"/>
              <w:left w:val="nil"/>
              <w:bottom w:val="single" w:sz="4" w:space="0" w:color="auto"/>
              <w:right w:val="single" w:sz="4" w:space="0" w:color="auto"/>
            </w:tcBorders>
            <w:shd w:val="clear" w:color="000000" w:fill="FFFFFF"/>
            <w:vAlign w:val="bottom"/>
            <w:hideMark/>
          </w:tcPr>
          <w:p w14:paraId="5A8FA929" w14:textId="77777777" w:rsidR="00C15EE1" w:rsidRPr="00767499" w:rsidRDefault="005573AC" w:rsidP="009B0C1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Reflective tape 50 mm; 50 metres; BLT 1100HS SOLAS (SOLAS standards compliant)</w:t>
            </w:r>
          </w:p>
        </w:tc>
        <w:tc>
          <w:tcPr>
            <w:tcW w:w="709" w:type="dxa"/>
            <w:tcBorders>
              <w:top w:val="nil"/>
              <w:left w:val="nil"/>
              <w:bottom w:val="single" w:sz="4" w:space="0" w:color="auto"/>
              <w:right w:val="single" w:sz="4" w:space="0" w:color="auto"/>
            </w:tcBorders>
            <w:shd w:val="clear" w:color="auto" w:fill="auto"/>
            <w:noWrap/>
            <w:vAlign w:val="bottom"/>
            <w:hideMark/>
          </w:tcPr>
          <w:p w14:paraId="54596635"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bottom"/>
            <w:hideMark/>
          </w:tcPr>
          <w:p w14:paraId="04B2D0B4" w14:textId="77777777" w:rsidR="00C15EE1" w:rsidRPr="00767499" w:rsidRDefault="005573AC" w:rsidP="009B0C1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150</w:t>
            </w:r>
          </w:p>
        </w:tc>
        <w:tc>
          <w:tcPr>
            <w:tcW w:w="3075" w:type="dxa"/>
            <w:tcBorders>
              <w:top w:val="nil"/>
              <w:left w:val="nil"/>
              <w:bottom w:val="single" w:sz="4" w:space="0" w:color="auto"/>
              <w:right w:val="single" w:sz="4" w:space="0" w:color="auto"/>
            </w:tcBorders>
            <w:shd w:val="clear" w:color="auto" w:fill="auto"/>
            <w:vAlign w:val="center"/>
            <w:hideMark/>
          </w:tcPr>
          <w:p w14:paraId="5AFD4DE0" w14:textId="77777777" w:rsidR="00C15EE1" w:rsidRPr="005573AC" w:rsidRDefault="005573AC" w:rsidP="009B0C10">
            <w:pPr>
              <w:spacing w:after="0" w:line="240" w:lineRule="auto"/>
              <w:jc w:val="center"/>
              <w:rPr>
                <w:rFonts w:ascii="Arial" w:eastAsia="Times New Roman" w:hAnsi="Arial" w:cs="Arial"/>
                <w:color w:val="000000"/>
                <w:sz w:val="16"/>
                <w:szCs w:val="16"/>
                <w:lang w:val="az-Latn-AZ" w:eastAsia="az-Latn-AZ"/>
              </w:rPr>
            </w:pPr>
            <w:r w:rsidRPr="005573AC">
              <w:rPr>
                <w:rFonts w:ascii="Arial" w:eastAsia="Arial" w:hAnsi="Arial" w:cs="Arial"/>
                <w:color w:val="000000"/>
                <w:sz w:val="16"/>
                <w:szCs w:val="16"/>
                <w:lang w:val="en-US" w:eastAsia="az-Latn-AZ"/>
              </w:rPr>
              <w:t xml:space="preserve">Quality and conformity certificate </w:t>
            </w:r>
          </w:p>
        </w:tc>
      </w:tr>
    </w:tbl>
    <w:p w14:paraId="44AB225C" w14:textId="77777777" w:rsidR="002874BC" w:rsidRPr="00C243D3" w:rsidRDefault="005573AC" w:rsidP="002874BC">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7451F9F6" w14:textId="77777777" w:rsidR="002874BC" w:rsidRPr="00C243D3" w:rsidRDefault="005573AC" w:rsidP="002874BC">
      <w:pPr>
        <w:jc w:val="center"/>
        <w:rPr>
          <w:rFonts w:ascii="Arial" w:hAnsi="Arial" w:cs="Arial"/>
          <w:b/>
          <w:sz w:val="20"/>
          <w:szCs w:val="20"/>
          <w:lang w:val="az-Latn-AZ"/>
        </w:rPr>
      </w:pPr>
      <w:r>
        <w:rPr>
          <w:rFonts w:ascii="Arial" w:eastAsia="Arial" w:hAnsi="Arial" w:cs="Arial"/>
          <w:b/>
          <w:bCs/>
          <w:sz w:val="20"/>
          <w:szCs w:val="20"/>
          <w:lang w:val="en-US"/>
        </w:rPr>
        <w:t xml:space="preserve">Zaur Salamov - Procurement </w:t>
      </w:r>
      <w:r>
        <w:rPr>
          <w:rFonts w:ascii="Arial" w:eastAsia="Arial" w:hAnsi="Arial" w:cs="Arial"/>
          <w:b/>
          <w:bCs/>
          <w:sz w:val="20"/>
          <w:szCs w:val="20"/>
          <w:lang w:val="en-US"/>
        </w:rPr>
        <w:t>Department Specialist</w:t>
      </w:r>
    </w:p>
    <w:p w14:paraId="07EF4AB5" w14:textId="77777777" w:rsidR="002874BC" w:rsidRPr="00C243D3" w:rsidRDefault="005573AC" w:rsidP="002874BC">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AC47CBA" w14:textId="62786371" w:rsidR="002874BC" w:rsidRDefault="005573AC" w:rsidP="005573AC">
      <w:pPr>
        <w:spacing w:line="240" w:lineRule="auto"/>
        <w:jc w:val="center"/>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7" w:history="1">
        <w:r w:rsidRPr="00750ED4">
          <w:rPr>
            <w:rStyle w:val="Hyperlink"/>
            <w:rFonts w:ascii="Arial" w:eastAsia="Arial" w:hAnsi="Arial" w:cs="Arial"/>
            <w:sz w:val="20"/>
            <w:szCs w:val="20"/>
            <w:shd w:val="clear" w:color="auto" w:fill="FAFAFA"/>
            <w:lang w:val="en-US"/>
          </w:rPr>
          <w:t>zaur.salamov@asco.az</w:t>
        </w:r>
      </w:hyperlink>
    </w:p>
    <w:p w14:paraId="5AA1779F" w14:textId="77777777" w:rsidR="005573AC" w:rsidRPr="00C243D3" w:rsidRDefault="005573AC" w:rsidP="005573AC">
      <w:pPr>
        <w:spacing w:line="240" w:lineRule="auto"/>
        <w:jc w:val="center"/>
        <w:rPr>
          <w:rStyle w:val="Hyperlink"/>
          <w:rFonts w:ascii="Lucida Sans Unicode" w:hAnsi="Lucida Sans Unicode" w:cs="Lucida Sans Unicode"/>
          <w:color w:val="auto"/>
          <w:sz w:val="20"/>
          <w:szCs w:val="20"/>
          <w:shd w:val="clear" w:color="auto" w:fill="F7F9FA"/>
          <w:lang w:val="az-Latn-AZ"/>
        </w:rPr>
      </w:pPr>
    </w:p>
    <w:p w14:paraId="5EF1D6F1" w14:textId="77777777" w:rsidR="002874BC" w:rsidRPr="00993E0B" w:rsidRDefault="005573AC" w:rsidP="002874BC">
      <w:pPr>
        <w:jc w:val="center"/>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7ECFD78E" w14:textId="77777777" w:rsidR="002874BC" w:rsidRPr="00993E0B" w:rsidRDefault="005573AC" w:rsidP="002874BC">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068D5408" w14:textId="77777777" w:rsidR="002874BC" w:rsidRPr="00993E0B" w:rsidRDefault="005573AC" w:rsidP="002874B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6DD6AAE" w14:textId="77777777" w:rsidR="002874BC" w:rsidRPr="00993E0B" w:rsidRDefault="005573AC" w:rsidP="002874B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275282C2" w14:textId="77777777" w:rsidR="002874BC" w:rsidRPr="00993E0B" w:rsidRDefault="005573AC" w:rsidP="002874B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36F1589" w14:textId="77777777" w:rsidR="002874BC" w:rsidRPr="00993E0B" w:rsidRDefault="005573AC" w:rsidP="002874B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7799E010" w14:textId="77777777" w:rsidR="002874BC" w:rsidRPr="00993E0B" w:rsidRDefault="005573AC" w:rsidP="002874B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6535C7F6" w14:textId="77777777" w:rsidR="002874BC" w:rsidRPr="00993E0B" w:rsidRDefault="005573AC" w:rsidP="002874B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14:paraId="5B4515D6" w14:textId="77777777" w:rsidR="002874BC" w:rsidRPr="00993E0B" w:rsidRDefault="005573AC" w:rsidP="002874BC">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04639B0C" w14:textId="77777777" w:rsidR="002874BC" w:rsidRPr="00993E0B" w:rsidRDefault="002874BC" w:rsidP="002874BC">
      <w:pPr>
        <w:jc w:val="both"/>
        <w:rPr>
          <w:rFonts w:ascii="Arial" w:hAnsi="Arial" w:cs="Arial"/>
          <w:sz w:val="20"/>
          <w:szCs w:val="20"/>
          <w:lang w:val="en-US"/>
        </w:rPr>
      </w:pPr>
    </w:p>
    <w:p w14:paraId="7C3FC8D6" w14:textId="77777777" w:rsidR="002874BC" w:rsidRPr="00993E0B" w:rsidRDefault="005573AC" w:rsidP="002874BC">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2874BC" w:rsidRPr="00993E0B"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9288FB4E">
      <w:start w:val="1"/>
      <w:numFmt w:val="bullet"/>
      <w:lvlText w:val=""/>
      <w:lvlJc w:val="left"/>
      <w:pPr>
        <w:ind w:left="720" w:hanging="360"/>
      </w:pPr>
      <w:rPr>
        <w:rFonts w:ascii="Symbol" w:hAnsi="Symbol" w:hint="default"/>
      </w:rPr>
    </w:lvl>
    <w:lvl w:ilvl="1" w:tplc="83CA6248">
      <w:start w:val="1"/>
      <w:numFmt w:val="bullet"/>
      <w:lvlText w:val="o"/>
      <w:lvlJc w:val="left"/>
      <w:pPr>
        <w:ind w:left="1440" w:hanging="360"/>
      </w:pPr>
      <w:rPr>
        <w:rFonts w:ascii="Courier New" w:hAnsi="Courier New" w:cs="Courier New" w:hint="default"/>
      </w:rPr>
    </w:lvl>
    <w:lvl w:ilvl="2" w:tplc="FAE0EFA2">
      <w:start w:val="1"/>
      <w:numFmt w:val="bullet"/>
      <w:lvlText w:val=""/>
      <w:lvlJc w:val="left"/>
      <w:pPr>
        <w:ind w:left="2160" w:hanging="360"/>
      </w:pPr>
      <w:rPr>
        <w:rFonts w:ascii="Wingdings" w:hAnsi="Wingdings" w:hint="default"/>
      </w:rPr>
    </w:lvl>
    <w:lvl w:ilvl="3" w:tplc="E2E6504C">
      <w:start w:val="1"/>
      <w:numFmt w:val="bullet"/>
      <w:lvlText w:val=""/>
      <w:lvlJc w:val="left"/>
      <w:pPr>
        <w:ind w:left="2880" w:hanging="360"/>
      </w:pPr>
      <w:rPr>
        <w:rFonts w:ascii="Symbol" w:hAnsi="Symbol" w:hint="default"/>
      </w:rPr>
    </w:lvl>
    <w:lvl w:ilvl="4" w:tplc="D3646104">
      <w:start w:val="1"/>
      <w:numFmt w:val="bullet"/>
      <w:lvlText w:val="o"/>
      <w:lvlJc w:val="left"/>
      <w:pPr>
        <w:ind w:left="3600" w:hanging="360"/>
      </w:pPr>
      <w:rPr>
        <w:rFonts w:ascii="Courier New" w:hAnsi="Courier New" w:cs="Courier New" w:hint="default"/>
      </w:rPr>
    </w:lvl>
    <w:lvl w:ilvl="5" w:tplc="3CB68232">
      <w:start w:val="1"/>
      <w:numFmt w:val="bullet"/>
      <w:lvlText w:val=""/>
      <w:lvlJc w:val="left"/>
      <w:pPr>
        <w:ind w:left="4320" w:hanging="360"/>
      </w:pPr>
      <w:rPr>
        <w:rFonts w:ascii="Wingdings" w:hAnsi="Wingdings" w:hint="default"/>
      </w:rPr>
    </w:lvl>
    <w:lvl w:ilvl="6" w:tplc="4FF6E75E">
      <w:start w:val="1"/>
      <w:numFmt w:val="bullet"/>
      <w:lvlText w:val=""/>
      <w:lvlJc w:val="left"/>
      <w:pPr>
        <w:ind w:left="5040" w:hanging="360"/>
      </w:pPr>
      <w:rPr>
        <w:rFonts w:ascii="Symbol" w:hAnsi="Symbol" w:hint="default"/>
      </w:rPr>
    </w:lvl>
    <w:lvl w:ilvl="7" w:tplc="87E605EE">
      <w:start w:val="1"/>
      <w:numFmt w:val="bullet"/>
      <w:lvlText w:val="o"/>
      <w:lvlJc w:val="left"/>
      <w:pPr>
        <w:ind w:left="5760" w:hanging="360"/>
      </w:pPr>
      <w:rPr>
        <w:rFonts w:ascii="Courier New" w:hAnsi="Courier New" w:cs="Courier New" w:hint="default"/>
      </w:rPr>
    </w:lvl>
    <w:lvl w:ilvl="8" w:tplc="F8880B50">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13D65118">
      <w:start w:val="1"/>
      <w:numFmt w:val="bullet"/>
      <w:lvlText w:val=""/>
      <w:lvlJc w:val="left"/>
      <w:pPr>
        <w:ind w:left="720" w:hanging="360"/>
      </w:pPr>
      <w:rPr>
        <w:rFonts w:ascii="Wingdings" w:hAnsi="Wingdings" w:hint="default"/>
      </w:rPr>
    </w:lvl>
    <w:lvl w:ilvl="1" w:tplc="70724B56">
      <w:start w:val="1"/>
      <w:numFmt w:val="bullet"/>
      <w:lvlText w:val="o"/>
      <w:lvlJc w:val="left"/>
      <w:pPr>
        <w:ind w:left="1440" w:hanging="360"/>
      </w:pPr>
      <w:rPr>
        <w:rFonts w:ascii="Courier New" w:hAnsi="Courier New" w:cs="Courier New" w:hint="default"/>
      </w:rPr>
    </w:lvl>
    <w:lvl w:ilvl="2" w:tplc="A60829C6">
      <w:start w:val="1"/>
      <w:numFmt w:val="bullet"/>
      <w:lvlText w:val=""/>
      <w:lvlJc w:val="left"/>
      <w:pPr>
        <w:ind w:left="2160" w:hanging="360"/>
      </w:pPr>
      <w:rPr>
        <w:rFonts w:ascii="Wingdings" w:hAnsi="Wingdings" w:hint="default"/>
      </w:rPr>
    </w:lvl>
    <w:lvl w:ilvl="3" w:tplc="127EE860">
      <w:start w:val="1"/>
      <w:numFmt w:val="bullet"/>
      <w:lvlText w:val=""/>
      <w:lvlJc w:val="left"/>
      <w:pPr>
        <w:ind w:left="2880" w:hanging="360"/>
      </w:pPr>
      <w:rPr>
        <w:rFonts w:ascii="Symbol" w:hAnsi="Symbol" w:hint="default"/>
      </w:rPr>
    </w:lvl>
    <w:lvl w:ilvl="4" w:tplc="5EA43EA2">
      <w:start w:val="1"/>
      <w:numFmt w:val="bullet"/>
      <w:lvlText w:val="o"/>
      <w:lvlJc w:val="left"/>
      <w:pPr>
        <w:ind w:left="3600" w:hanging="360"/>
      </w:pPr>
      <w:rPr>
        <w:rFonts w:ascii="Courier New" w:hAnsi="Courier New" w:cs="Courier New" w:hint="default"/>
      </w:rPr>
    </w:lvl>
    <w:lvl w:ilvl="5" w:tplc="4C048360">
      <w:start w:val="1"/>
      <w:numFmt w:val="bullet"/>
      <w:lvlText w:val=""/>
      <w:lvlJc w:val="left"/>
      <w:pPr>
        <w:ind w:left="4320" w:hanging="360"/>
      </w:pPr>
      <w:rPr>
        <w:rFonts w:ascii="Wingdings" w:hAnsi="Wingdings" w:hint="default"/>
      </w:rPr>
    </w:lvl>
    <w:lvl w:ilvl="6" w:tplc="9EBAF378">
      <w:start w:val="1"/>
      <w:numFmt w:val="bullet"/>
      <w:lvlText w:val=""/>
      <w:lvlJc w:val="left"/>
      <w:pPr>
        <w:ind w:left="5040" w:hanging="360"/>
      </w:pPr>
      <w:rPr>
        <w:rFonts w:ascii="Symbol" w:hAnsi="Symbol" w:hint="default"/>
      </w:rPr>
    </w:lvl>
    <w:lvl w:ilvl="7" w:tplc="055626B6">
      <w:start w:val="1"/>
      <w:numFmt w:val="bullet"/>
      <w:lvlText w:val="o"/>
      <w:lvlJc w:val="left"/>
      <w:pPr>
        <w:ind w:left="5760" w:hanging="360"/>
      </w:pPr>
      <w:rPr>
        <w:rFonts w:ascii="Courier New" w:hAnsi="Courier New" w:cs="Courier New" w:hint="default"/>
      </w:rPr>
    </w:lvl>
    <w:lvl w:ilvl="8" w:tplc="5E54374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7478AEA0">
      <w:start w:val="1"/>
      <w:numFmt w:val="upperRoman"/>
      <w:lvlText w:val="%1."/>
      <w:lvlJc w:val="right"/>
      <w:pPr>
        <w:ind w:left="720" w:hanging="360"/>
      </w:pPr>
    </w:lvl>
    <w:lvl w:ilvl="1" w:tplc="C990425E">
      <w:start w:val="1"/>
      <w:numFmt w:val="lowerLetter"/>
      <w:lvlText w:val="%2."/>
      <w:lvlJc w:val="left"/>
      <w:pPr>
        <w:ind w:left="1440" w:hanging="360"/>
      </w:pPr>
    </w:lvl>
    <w:lvl w:ilvl="2" w:tplc="A5DEBBAA">
      <w:start w:val="1"/>
      <w:numFmt w:val="lowerRoman"/>
      <w:lvlText w:val="%3."/>
      <w:lvlJc w:val="right"/>
      <w:pPr>
        <w:ind w:left="2160" w:hanging="180"/>
      </w:pPr>
    </w:lvl>
    <w:lvl w:ilvl="3" w:tplc="0712A860">
      <w:start w:val="1"/>
      <w:numFmt w:val="decimal"/>
      <w:lvlText w:val="%4."/>
      <w:lvlJc w:val="left"/>
      <w:pPr>
        <w:ind w:left="2880" w:hanging="360"/>
      </w:pPr>
    </w:lvl>
    <w:lvl w:ilvl="4" w:tplc="F746E798">
      <w:start w:val="1"/>
      <w:numFmt w:val="lowerLetter"/>
      <w:lvlText w:val="%5."/>
      <w:lvlJc w:val="left"/>
      <w:pPr>
        <w:ind w:left="3600" w:hanging="360"/>
      </w:pPr>
    </w:lvl>
    <w:lvl w:ilvl="5" w:tplc="38800284">
      <w:start w:val="1"/>
      <w:numFmt w:val="lowerRoman"/>
      <w:lvlText w:val="%6."/>
      <w:lvlJc w:val="right"/>
      <w:pPr>
        <w:ind w:left="4320" w:hanging="180"/>
      </w:pPr>
    </w:lvl>
    <w:lvl w:ilvl="6" w:tplc="C3981AFC">
      <w:start w:val="1"/>
      <w:numFmt w:val="decimal"/>
      <w:lvlText w:val="%7."/>
      <w:lvlJc w:val="left"/>
      <w:pPr>
        <w:ind w:left="5040" w:hanging="360"/>
      </w:pPr>
    </w:lvl>
    <w:lvl w:ilvl="7" w:tplc="AD18E5C8">
      <w:start w:val="1"/>
      <w:numFmt w:val="lowerLetter"/>
      <w:lvlText w:val="%8."/>
      <w:lvlJc w:val="left"/>
      <w:pPr>
        <w:ind w:left="5760" w:hanging="360"/>
      </w:pPr>
    </w:lvl>
    <w:lvl w:ilvl="8" w:tplc="C3F62CD0">
      <w:start w:val="1"/>
      <w:numFmt w:val="lowerRoman"/>
      <w:lvlText w:val="%9."/>
      <w:lvlJc w:val="right"/>
      <w:pPr>
        <w:ind w:left="6480" w:hanging="180"/>
      </w:pPr>
    </w:lvl>
  </w:abstractNum>
  <w:abstractNum w:abstractNumId="3" w15:restartNumberingAfterBreak="0">
    <w:nsid w:val="79226FC0"/>
    <w:multiLevelType w:val="hybridMultilevel"/>
    <w:tmpl w:val="E9EA68F0"/>
    <w:lvl w:ilvl="0" w:tplc="E78EBE7E">
      <w:start w:val="1"/>
      <w:numFmt w:val="bullet"/>
      <w:lvlText w:val=""/>
      <w:lvlJc w:val="left"/>
      <w:pPr>
        <w:ind w:left="720" w:hanging="360"/>
      </w:pPr>
      <w:rPr>
        <w:rFonts w:ascii="Wingdings" w:hAnsi="Wingdings" w:hint="default"/>
      </w:rPr>
    </w:lvl>
    <w:lvl w:ilvl="1" w:tplc="9404D4AC">
      <w:start w:val="1"/>
      <w:numFmt w:val="bullet"/>
      <w:lvlText w:val="o"/>
      <w:lvlJc w:val="left"/>
      <w:pPr>
        <w:ind w:left="1440" w:hanging="360"/>
      </w:pPr>
      <w:rPr>
        <w:rFonts w:ascii="Courier New" w:hAnsi="Courier New" w:cs="Courier New" w:hint="default"/>
      </w:rPr>
    </w:lvl>
    <w:lvl w:ilvl="2" w:tplc="7EEA6B16">
      <w:start w:val="1"/>
      <w:numFmt w:val="bullet"/>
      <w:lvlText w:val=""/>
      <w:lvlJc w:val="left"/>
      <w:pPr>
        <w:ind w:left="2160" w:hanging="360"/>
      </w:pPr>
      <w:rPr>
        <w:rFonts w:ascii="Wingdings" w:hAnsi="Wingdings" w:hint="default"/>
      </w:rPr>
    </w:lvl>
    <w:lvl w:ilvl="3" w:tplc="A67A3A12">
      <w:start w:val="1"/>
      <w:numFmt w:val="bullet"/>
      <w:lvlText w:val=""/>
      <w:lvlJc w:val="left"/>
      <w:pPr>
        <w:ind w:left="2880" w:hanging="360"/>
      </w:pPr>
      <w:rPr>
        <w:rFonts w:ascii="Symbol" w:hAnsi="Symbol" w:hint="default"/>
      </w:rPr>
    </w:lvl>
    <w:lvl w:ilvl="4" w:tplc="4DA29E5A">
      <w:start w:val="1"/>
      <w:numFmt w:val="bullet"/>
      <w:lvlText w:val="o"/>
      <w:lvlJc w:val="left"/>
      <w:pPr>
        <w:ind w:left="3600" w:hanging="360"/>
      </w:pPr>
      <w:rPr>
        <w:rFonts w:ascii="Courier New" w:hAnsi="Courier New" w:cs="Courier New" w:hint="default"/>
      </w:rPr>
    </w:lvl>
    <w:lvl w:ilvl="5" w:tplc="4EF0DB5C">
      <w:start w:val="1"/>
      <w:numFmt w:val="bullet"/>
      <w:lvlText w:val=""/>
      <w:lvlJc w:val="left"/>
      <w:pPr>
        <w:ind w:left="4320" w:hanging="360"/>
      </w:pPr>
      <w:rPr>
        <w:rFonts w:ascii="Wingdings" w:hAnsi="Wingdings" w:hint="default"/>
      </w:rPr>
    </w:lvl>
    <w:lvl w:ilvl="6" w:tplc="0060C1BE">
      <w:start w:val="1"/>
      <w:numFmt w:val="bullet"/>
      <w:lvlText w:val=""/>
      <w:lvlJc w:val="left"/>
      <w:pPr>
        <w:ind w:left="5040" w:hanging="360"/>
      </w:pPr>
      <w:rPr>
        <w:rFonts w:ascii="Symbol" w:hAnsi="Symbol" w:hint="default"/>
      </w:rPr>
    </w:lvl>
    <w:lvl w:ilvl="7" w:tplc="4072D86C">
      <w:start w:val="1"/>
      <w:numFmt w:val="bullet"/>
      <w:lvlText w:val="o"/>
      <w:lvlJc w:val="left"/>
      <w:pPr>
        <w:ind w:left="5760" w:hanging="360"/>
      </w:pPr>
      <w:rPr>
        <w:rFonts w:ascii="Courier New" w:hAnsi="Courier New" w:cs="Courier New" w:hint="default"/>
      </w:rPr>
    </w:lvl>
    <w:lvl w:ilvl="8" w:tplc="4E16F52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15C8106A">
      <w:start w:val="1"/>
      <w:numFmt w:val="bullet"/>
      <w:lvlText w:val=""/>
      <w:lvlJc w:val="left"/>
      <w:pPr>
        <w:ind w:left="720" w:hanging="360"/>
      </w:pPr>
      <w:rPr>
        <w:rFonts w:ascii="Wingdings" w:hAnsi="Wingdings" w:hint="default"/>
      </w:rPr>
    </w:lvl>
    <w:lvl w:ilvl="1" w:tplc="FBEAF02E">
      <w:start w:val="1"/>
      <w:numFmt w:val="bullet"/>
      <w:lvlText w:val="o"/>
      <w:lvlJc w:val="left"/>
      <w:pPr>
        <w:ind w:left="1440" w:hanging="360"/>
      </w:pPr>
      <w:rPr>
        <w:rFonts w:ascii="Courier New" w:hAnsi="Courier New" w:cs="Courier New" w:hint="default"/>
      </w:rPr>
    </w:lvl>
    <w:lvl w:ilvl="2" w:tplc="AF1A0916">
      <w:start w:val="1"/>
      <w:numFmt w:val="bullet"/>
      <w:lvlText w:val=""/>
      <w:lvlJc w:val="left"/>
      <w:pPr>
        <w:ind w:left="2160" w:hanging="360"/>
      </w:pPr>
      <w:rPr>
        <w:rFonts w:ascii="Wingdings" w:hAnsi="Wingdings" w:hint="default"/>
      </w:rPr>
    </w:lvl>
    <w:lvl w:ilvl="3" w:tplc="11DA5124">
      <w:start w:val="1"/>
      <w:numFmt w:val="bullet"/>
      <w:lvlText w:val=""/>
      <w:lvlJc w:val="left"/>
      <w:pPr>
        <w:ind w:left="2880" w:hanging="360"/>
      </w:pPr>
      <w:rPr>
        <w:rFonts w:ascii="Symbol" w:hAnsi="Symbol" w:hint="default"/>
      </w:rPr>
    </w:lvl>
    <w:lvl w:ilvl="4" w:tplc="63148894">
      <w:start w:val="1"/>
      <w:numFmt w:val="bullet"/>
      <w:lvlText w:val="o"/>
      <w:lvlJc w:val="left"/>
      <w:pPr>
        <w:ind w:left="3600" w:hanging="360"/>
      </w:pPr>
      <w:rPr>
        <w:rFonts w:ascii="Courier New" w:hAnsi="Courier New" w:cs="Courier New" w:hint="default"/>
      </w:rPr>
    </w:lvl>
    <w:lvl w:ilvl="5" w:tplc="3BB6454A">
      <w:start w:val="1"/>
      <w:numFmt w:val="bullet"/>
      <w:lvlText w:val=""/>
      <w:lvlJc w:val="left"/>
      <w:pPr>
        <w:ind w:left="4320" w:hanging="360"/>
      </w:pPr>
      <w:rPr>
        <w:rFonts w:ascii="Wingdings" w:hAnsi="Wingdings" w:hint="default"/>
      </w:rPr>
    </w:lvl>
    <w:lvl w:ilvl="6" w:tplc="A02AE468">
      <w:start w:val="1"/>
      <w:numFmt w:val="bullet"/>
      <w:lvlText w:val=""/>
      <w:lvlJc w:val="left"/>
      <w:pPr>
        <w:ind w:left="5040" w:hanging="360"/>
      </w:pPr>
      <w:rPr>
        <w:rFonts w:ascii="Symbol" w:hAnsi="Symbol" w:hint="default"/>
      </w:rPr>
    </w:lvl>
    <w:lvl w:ilvl="7" w:tplc="189214A6">
      <w:start w:val="1"/>
      <w:numFmt w:val="bullet"/>
      <w:lvlText w:val="o"/>
      <w:lvlJc w:val="left"/>
      <w:pPr>
        <w:ind w:left="5760" w:hanging="360"/>
      </w:pPr>
      <w:rPr>
        <w:rFonts w:ascii="Courier New" w:hAnsi="Courier New" w:cs="Courier New" w:hint="default"/>
      </w:rPr>
    </w:lvl>
    <w:lvl w:ilvl="8" w:tplc="A70E3086">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4FA8375E">
      <w:start w:val="1"/>
      <w:numFmt w:val="decimal"/>
      <w:lvlText w:val="%1."/>
      <w:lvlJc w:val="left"/>
      <w:pPr>
        <w:ind w:left="720" w:hanging="360"/>
      </w:pPr>
    </w:lvl>
    <w:lvl w:ilvl="1" w:tplc="775CA5A6">
      <w:start w:val="1"/>
      <w:numFmt w:val="lowerLetter"/>
      <w:lvlText w:val="%2."/>
      <w:lvlJc w:val="left"/>
      <w:pPr>
        <w:ind w:left="1440" w:hanging="360"/>
      </w:pPr>
    </w:lvl>
    <w:lvl w:ilvl="2" w:tplc="72B64DE0">
      <w:start w:val="1"/>
      <w:numFmt w:val="lowerRoman"/>
      <w:lvlText w:val="%3."/>
      <w:lvlJc w:val="right"/>
      <w:pPr>
        <w:ind w:left="2160" w:hanging="180"/>
      </w:pPr>
    </w:lvl>
    <w:lvl w:ilvl="3" w:tplc="DC1EFFC0">
      <w:start w:val="1"/>
      <w:numFmt w:val="decimal"/>
      <w:lvlText w:val="%4."/>
      <w:lvlJc w:val="left"/>
      <w:pPr>
        <w:ind w:left="2880" w:hanging="360"/>
      </w:pPr>
    </w:lvl>
    <w:lvl w:ilvl="4" w:tplc="016E10EE">
      <w:start w:val="1"/>
      <w:numFmt w:val="lowerLetter"/>
      <w:lvlText w:val="%5."/>
      <w:lvlJc w:val="left"/>
      <w:pPr>
        <w:ind w:left="3600" w:hanging="360"/>
      </w:pPr>
    </w:lvl>
    <w:lvl w:ilvl="5" w:tplc="FA5EB30C">
      <w:start w:val="1"/>
      <w:numFmt w:val="lowerRoman"/>
      <w:lvlText w:val="%6."/>
      <w:lvlJc w:val="right"/>
      <w:pPr>
        <w:ind w:left="4320" w:hanging="180"/>
      </w:pPr>
    </w:lvl>
    <w:lvl w:ilvl="6" w:tplc="52EE07DE">
      <w:start w:val="1"/>
      <w:numFmt w:val="decimal"/>
      <w:lvlText w:val="%7."/>
      <w:lvlJc w:val="left"/>
      <w:pPr>
        <w:ind w:left="5040" w:hanging="360"/>
      </w:pPr>
    </w:lvl>
    <w:lvl w:ilvl="7" w:tplc="2C6818E8">
      <w:start w:val="1"/>
      <w:numFmt w:val="lowerLetter"/>
      <w:lvlText w:val="%8."/>
      <w:lvlJc w:val="left"/>
      <w:pPr>
        <w:ind w:left="5760" w:hanging="360"/>
      </w:pPr>
    </w:lvl>
    <w:lvl w:ilvl="8" w:tplc="DDC08ED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BC"/>
    <w:rsid w:val="00067611"/>
    <w:rsid w:val="00076882"/>
    <w:rsid w:val="000E1DFC"/>
    <w:rsid w:val="00245221"/>
    <w:rsid w:val="002874BC"/>
    <w:rsid w:val="00443961"/>
    <w:rsid w:val="005573AC"/>
    <w:rsid w:val="006B338C"/>
    <w:rsid w:val="00712393"/>
    <w:rsid w:val="00767499"/>
    <w:rsid w:val="00806709"/>
    <w:rsid w:val="008D4237"/>
    <w:rsid w:val="00923D30"/>
    <w:rsid w:val="009643CC"/>
    <w:rsid w:val="00993E0B"/>
    <w:rsid w:val="009B0C10"/>
    <w:rsid w:val="00A52307"/>
    <w:rsid w:val="00B64945"/>
    <w:rsid w:val="00C15EE1"/>
    <w:rsid w:val="00C243D3"/>
    <w:rsid w:val="00D051B4"/>
    <w:rsid w:val="00E2513D"/>
    <w:rsid w:val="00E30035"/>
    <w:rsid w:val="00E742B3"/>
    <w:rsid w:val="00EB4E07"/>
    <w:rsid w:val="00F424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69DA"/>
  <w15:chartTrackingRefBased/>
  <w15:docId w15:val="{E4E3CEBC-11E6-446B-B77B-87C44E25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BC"/>
    <w:pPr>
      <w:spacing w:line="254" w:lineRule="auto"/>
    </w:pPr>
    <w:rPr>
      <w:lang w:val="ru-RU"/>
    </w:rPr>
  </w:style>
  <w:style w:type="paragraph" w:styleId="Heading2">
    <w:name w:val="heading 2"/>
    <w:basedOn w:val="Normal"/>
    <w:next w:val="Normal"/>
    <w:link w:val="Heading2Char"/>
    <w:uiPriority w:val="9"/>
    <w:semiHidden/>
    <w:unhideWhenUsed/>
    <w:qFormat/>
    <w:rsid w:val="002874BC"/>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74BC"/>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874BC"/>
    <w:rPr>
      <w:color w:val="0563C1"/>
      <w:u w:val="single"/>
    </w:rPr>
  </w:style>
  <w:style w:type="paragraph" w:styleId="ListParagraph">
    <w:name w:val="List Paragraph"/>
    <w:basedOn w:val="Normal"/>
    <w:uiPriority w:val="34"/>
    <w:qFormat/>
    <w:rsid w:val="002874BC"/>
    <w:pPr>
      <w:spacing w:after="200" w:line="276" w:lineRule="auto"/>
      <w:ind w:left="720"/>
      <w:contextualSpacing/>
    </w:pPr>
    <w:rPr>
      <w:rFonts w:eastAsia="MS Mincho"/>
    </w:rPr>
  </w:style>
  <w:style w:type="character" w:customStyle="1" w:styleId="nwt1">
    <w:name w:val="nwt1"/>
    <w:basedOn w:val="DefaultParagraphFont"/>
    <w:rsid w:val="002874BC"/>
  </w:style>
  <w:style w:type="table" w:styleId="TableGrid">
    <w:name w:val="Table Grid"/>
    <w:basedOn w:val="TableNormal"/>
    <w:uiPriority w:val="59"/>
    <w:rsid w:val="002874B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5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2251</Words>
  <Characters>12834</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3</cp:revision>
  <dcterms:created xsi:type="dcterms:W3CDTF">2021-11-18T15:41:00Z</dcterms:created>
  <dcterms:modified xsi:type="dcterms:W3CDTF">2021-11-19T12:23:00Z</dcterms:modified>
</cp:coreProperties>
</file>