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384C87EE" w:rsidR="00202D94" w:rsidRPr="00202D94" w:rsidRDefault="00202D94" w:rsidP="00B05A8D">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373362E" w:rsidR="00202D94" w:rsidRPr="0074007C" w:rsidRDefault="0074007C" w:rsidP="00B05A8D">
      <w:pPr>
        <w:shd w:val="clear" w:color="auto" w:fill="FFFFFF"/>
        <w:tabs>
          <w:tab w:val="left" w:pos="331"/>
        </w:tabs>
        <w:spacing w:before="583" w:line="360" w:lineRule="auto"/>
        <w:rPr>
          <w:rFonts w:ascii="Arial" w:hAnsi="Arial" w:cs="Arial"/>
          <w:b/>
          <w:sz w:val="22"/>
          <w:szCs w:val="22"/>
          <w:vertAlign w:val="baseline"/>
          <w:lang w:val="az-Latn-AZ"/>
        </w:rPr>
      </w:pPr>
      <w:r>
        <w:rPr>
          <w:rFonts w:ascii="Arial" w:hAnsi="Arial" w:cs="Arial"/>
          <w:b/>
          <w:bCs/>
          <w:sz w:val="20"/>
          <w:szCs w:val="20"/>
          <w:vertAlign w:val="baseline"/>
          <w:lang w:val="az-Latn-AZ"/>
        </w:rPr>
        <w:t xml:space="preserve">         </w:t>
      </w:r>
      <w:r w:rsidRPr="0074007C">
        <w:rPr>
          <w:rFonts w:ascii="Arial" w:hAnsi="Arial" w:cs="Arial"/>
          <w:b/>
          <w:bCs/>
          <w:sz w:val="22"/>
          <w:szCs w:val="22"/>
          <w:vertAlign w:val="baseline"/>
          <w:lang w:val="az-Latn-AZ"/>
        </w:rPr>
        <w:t xml:space="preserve">“Azərbaycan Xəzər Dəniz Gəmiçiliyi” Qapalı Səhmdar Cəmiyyətinin </w:t>
      </w:r>
      <w:r w:rsidR="00FA0C29">
        <w:rPr>
          <w:rFonts w:ascii="Arial" w:hAnsi="Arial" w:cs="Arial"/>
          <w:b/>
          <w:sz w:val="22"/>
          <w:szCs w:val="22"/>
          <w:vertAlign w:val="baseline"/>
          <w:lang w:val="az-Latn-AZ"/>
        </w:rPr>
        <w:t xml:space="preserve">Struktur idarələri </w:t>
      </w:r>
      <w:r w:rsidRPr="0074007C">
        <w:rPr>
          <w:rFonts w:ascii="Arial" w:hAnsi="Arial" w:cs="Arial"/>
          <w:b/>
          <w:sz w:val="22"/>
          <w:szCs w:val="22"/>
          <w:vertAlign w:val="baseline"/>
          <w:lang w:val="az-Latn-AZ"/>
        </w:rPr>
        <w:t xml:space="preserve">üçün “GRACO” markalı </w:t>
      </w:r>
      <w:r w:rsidR="00FA0C29">
        <w:rPr>
          <w:rFonts w:ascii="Arial" w:hAnsi="Arial" w:cs="Arial"/>
          <w:b/>
          <w:color w:val="000000"/>
          <w:sz w:val="22"/>
          <w:szCs w:val="22"/>
          <w:vertAlign w:val="baseline"/>
          <w:lang w:val="az-Latn-AZ"/>
        </w:rPr>
        <w:t>avadanlıqların və avadanlıqların ehtiyyat hissələrin</w:t>
      </w:r>
      <w:r w:rsidRPr="0074007C">
        <w:rPr>
          <w:rFonts w:ascii="Arial" w:hAnsi="Arial" w:cs="Arial"/>
          <w:b/>
          <w:sz w:val="22"/>
          <w:szCs w:val="22"/>
          <w:vertAlign w:val="baseline"/>
          <w:lang w:val="az-Latn-AZ"/>
        </w:rPr>
        <w:t xml:space="preserve"> satınalınması</w:t>
      </w:r>
      <w:r w:rsidRPr="0074007C">
        <w:rPr>
          <w:rFonts w:ascii="Arial" w:hAnsi="Arial" w:cs="Arial"/>
          <w:b/>
          <w:bCs/>
          <w:sz w:val="22"/>
          <w:szCs w:val="22"/>
          <w:vertAlign w:val="baseline"/>
          <w:lang w:val="az-Latn-AZ"/>
        </w:rPr>
        <w:t xml:space="preserve"> </w:t>
      </w:r>
      <w:r w:rsidR="00202D94" w:rsidRPr="0074007C">
        <w:rPr>
          <w:rFonts w:ascii="Arial" w:hAnsi="Arial" w:cs="Arial"/>
          <w:b/>
          <w:sz w:val="22"/>
          <w:szCs w:val="22"/>
          <w:vertAlign w:val="baseline"/>
          <w:lang w:val="az-Latn-AZ"/>
        </w:rPr>
        <w:t>məqsədilə açıq müsabiqə elan edir:</w:t>
      </w:r>
    </w:p>
    <w:p w14:paraId="0A84ACC2" w14:textId="19FC4FF3" w:rsidR="00202D94" w:rsidRPr="00202D94" w:rsidRDefault="00202D94" w:rsidP="00B05A8D">
      <w:pPr>
        <w:jc w:val="center"/>
        <w:rPr>
          <w:rFonts w:ascii="Arial" w:hAnsi="Arial" w:cs="Arial"/>
          <w:b/>
          <w:sz w:val="32"/>
          <w:szCs w:val="32"/>
          <w:lang w:val="az-Latn-AZ"/>
        </w:rPr>
      </w:pPr>
      <w:r w:rsidRPr="0066018C">
        <w:rPr>
          <w:rFonts w:ascii="Arial" w:hAnsi="Arial" w:cs="Arial"/>
          <w:b/>
          <w:sz w:val="32"/>
          <w:szCs w:val="32"/>
          <w:lang w:val="az-Latn-AZ"/>
        </w:rPr>
        <w:t>Müsabiqə №AM</w:t>
      </w:r>
      <w:r w:rsidR="00FA0C29">
        <w:rPr>
          <w:rFonts w:ascii="Arial" w:hAnsi="Arial" w:cs="Arial"/>
          <w:b/>
          <w:sz w:val="32"/>
          <w:szCs w:val="32"/>
          <w:lang w:val="az-Latn-AZ"/>
        </w:rPr>
        <w:t>072</w:t>
      </w:r>
      <w:r w:rsidRPr="0066018C">
        <w:rPr>
          <w:rFonts w:ascii="Arial" w:hAnsi="Arial" w:cs="Arial"/>
          <w:b/>
          <w:sz w:val="32"/>
          <w:szCs w:val="32"/>
          <w:lang w:val="az-Latn-AZ"/>
        </w:rPr>
        <w:t>/202</w:t>
      </w:r>
      <w:r w:rsidR="0074007C">
        <w:rPr>
          <w:rFonts w:ascii="Arial" w:hAnsi="Arial" w:cs="Arial"/>
          <w:b/>
          <w:sz w:val="32"/>
          <w:szCs w:val="32"/>
          <w:lang w:val="az-Latn-AZ"/>
        </w:rPr>
        <w:t>3</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30"/>
        <w:gridCol w:w="10080"/>
      </w:tblGrid>
      <w:tr w:rsidR="00202D94" w:rsidRPr="00FA0C29" w14:paraId="2B18036C" w14:textId="77777777" w:rsidTr="00C47617">
        <w:trPr>
          <w:gridBefore w:val="1"/>
          <w:wBefore w:w="15" w:type="dxa"/>
          <w:trHeight w:val="953"/>
          <w:jc w:val="center"/>
        </w:trPr>
        <w:tc>
          <w:tcPr>
            <w:tcW w:w="630"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32A6A862"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FA0C29">
              <w:rPr>
                <w:rFonts w:ascii="Arial" w:hAnsi="Arial" w:cs="Arial"/>
                <w:b/>
                <w:bCs/>
                <w:sz w:val="32"/>
                <w:szCs w:val="32"/>
                <w:lang w:val="az-Latn-AZ"/>
              </w:rPr>
              <w:t>03</w:t>
            </w:r>
            <w:r w:rsidR="00AD74DD">
              <w:rPr>
                <w:rFonts w:ascii="Arial" w:hAnsi="Arial" w:cs="Arial"/>
                <w:b/>
                <w:bCs/>
                <w:sz w:val="32"/>
                <w:szCs w:val="32"/>
                <w:lang w:val="az-Latn-AZ"/>
              </w:rPr>
              <w:t xml:space="preserve"> </w:t>
            </w:r>
            <w:r w:rsidR="00FA0C29">
              <w:rPr>
                <w:rFonts w:ascii="Arial" w:hAnsi="Arial" w:cs="Arial"/>
                <w:b/>
                <w:sz w:val="32"/>
                <w:szCs w:val="32"/>
                <w:lang w:val="az-Latn-AZ"/>
              </w:rPr>
              <w:t>May</w:t>
            </w:r>
            <w:r w:rsidRPr="00202D94">
              <w:rPr>
                <w:rFonts w:ascii="Arial" w:hAnsi="Arial" w:cs="Arial"/>
                <w:b/>
                <w:sz w:val="32"/>
                <w:szCs w:val="32"/>
                <w:lang w:val="az-Latn-AZ"/>
              </w:rPr>
              <w:t xml:space="preserve"> 202</w:t>
            </w:r>
            <w:r w:rsidR="0074007C">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FA0C29" w14:paraId="2B0FD76B" w14:textId="77777777" w:rsidTr="00C47617">
        <w:trPr>
          <w:gridBefore w:val="1"/>
          <w:wBefore w:w="15" w:type="dxa"/>
          <w:trHeight w:val="50"/>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1F9729C9"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D6DC8" w:rsidRPr="000D6DC8">
              <w:rPr>
                <w:rFonts w:ascii="Arial" w:hAnsi="Arial" w:cs="Arial"/>
                <w:bCs/>
                <w:i/>
                <w:sz w:val="32"/>
                <w:szCs w:val="32"/>
                <w:lang w:val="az-Latn-AZ"/>
              </w:rPr>
              <w:t xml:space="preserve">tədbiq </w:t>
            </w:r>
            <w:r w:rsidR="000D6DC8" w:rsidRPr="000D6DC8">
              <w:rPr>
                <w:rFonts w:ascii="Arial" w:hAnsi="Arial" w:cs="Arial"/>
                <w:i/>
                <w:sz w:val="32"/>
                <w:szCs w:val="32"/>
                <w:lang w:val="az-Latn-AZ"/>
              </w:rPr>
              <w:t>olunmur</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3BC4217A" w:rsidR="00202D94" w:rsidRPr="0074007C" w:rsidRDefault="00202D94" w:rsidP="0074007C">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FA0C29" w14:paraId="505CDCC8" w14:textId="77777777" w:rsidTr="00C47617">
        <w:trPr>
          <w:gridBefore w:val="1"/>
          <w:wBefore w:w="15" w:type="dxa"/>
          <w:trHeight w:val="195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7FAA8DD"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2B5DB0">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2B5DB0">
              <w:rPr>
                <w:rFonts w:ascii="Arial" w:eastAsia="MS Mincho" w:hAnsi="Arial" w:cs="Arial"/>
                <w:i/>
                <w:sz w:val="32"/>
                <w:szCs w:val="32"/>
                <w:lang w:val="az-Latn-AZ"/>
              </w:rPr>
              <w:t>üç</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FA0C29" w14:paraId="0AD2B6FE" w14:textId="77777777" w:rsidTr="00C47617">
        <w:trPr>
          <w:gridBefore w:val="1"/>
          <w:wBefore w:w="15" w:type="dxa"/>
          <w:trHeight w:val="2042"/>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93569E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FA0C29">
              <w:rPr>
                <w:rFonts w:ascii="Arial" w:hAnsi="Arial" w:cs="Arial"/>
                <w:b/>
                <w:bCs/>
                <w:sz w:val="32"/>
                <w:szCs w:val="32"/>
                <w:lang w:val="az-Latn-AZ"/>
              </w:rPr>
              <w:t>11</w:t>
            </w:r>
            <w:r w:rsidR="00125301">
              <w:rPr>
                <w:rFonts w:ascii="Arial" w:hAnsi="Arial" w:cs="Arial"/>
                <w:sz w:val="32"/>
                <w:szCs w:val="32"/>
                <w:lang w:val="az-Latn-AZ"/>
              </w:rPr>
              <w:t xml:space="preserve"> </w:t>
            </w:r>
            <w:r w:rsidR="00FA0C29">
              <w:rPr>
                <w:rFonts w:ascii="Arial" w:hAnsi="Arial" w:cs="Arial"/>
                <w:b/>
                <w:sz w:val="32"/>
                <w:szCs w:val="32"/>
                <w:lang w:val="az-Latn-AZ"/>
              </w:rPr>
              <w:t>May</w:t>
            </w:r>
            <w:r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Pr="00202D94">
              <w:rPr>
                <w:rFonts w:ascii="Arial" w:hAnsi="Arial" w:cs="Arial"/>
                <w:b/>
                <w:sz w:val="32"/>
                <w:szCs w:val="32"/>
                <w:lang w:val="az-Latn-AZ"/>
              </w:rPr>
              <w:t>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5DB0">
              <w:rPr>
                <w:rFonts w:ascii="Arial" w:hAnsi="Arial" w:cs="Arial"/>
                <w:b/>
                <w:sz w:val="32"/>
                <w:szCs w:val="32"/>
                <w:lang w:val="az-Latn-AZ"/>
              </w:rPr>
              <w:t>7</w:t>
            </w:r>
            <w:r w:rsidRPr="00202D94">
              <w:rPr>
                <w:rFonts w:ascii="Arial" w:hAnsi="Arial" w:cs="Arial"/>
                <w:b/>
                <w:sz w:val="32"/>
                <w:szCs w:val="32"/>
                <w:lang w:val="az-Latn-AZ"/>
              </w:rPr>
              <w:t>:</w:t>
            </w:r>
            <w:r w:rsidR="002B5DB0">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FA0C29" w14:paraId="175939A1"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7ABE10CE"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2B5DB0">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A9E7D73"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FA0C29" w14:paraId="07AF6074" w14:textId="77777777" w:rsidTr="00C47617">
        <w:trPr>
          <w:gridBefore w:val="1"/>
          <w:wBefore w:w="15" w:type="dxa"/>
          <w:trHeight w:val="258"/>
          <w:jc w:val="center"/>
        </w:trPr>
        <w:tc>
          <w:tcPr>
            <w:tcW w:w="630"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61E2D22" w:rsidR="00202D94" w:rsidRPr="007F6D7D" w:rsidRDefault="00E9099D" w:rsidP="007F6D7D">
            <w:pPr>
              <w:tabs>
                <w:tab w:val="left" w:pos="261"/>
              </w:tabs>
              <w:spacing w:before="120" w:after="120"/>
              <w:ind w:left="119"/>
              <w:jc w:val="both"/>
              <w:rPr>
                <w:rFonts w:ascii="Arial" w:hAnsi="Arial" w:cs="Arial"/>
                <w:sz w:val="32"/>
                <w:szCs w:val="32"/>
                <w:lang w:val="az-Latn-AZ"/>
              </w:rPr>
            </w:pPr>
            <w:r>
              <w:rPr>
                <w:rFonts w:ascii="Arial" w:hAnsi="Arial" w:cs="Arial"/>
                <w:sz w:val="32"/>
                <w:szCs w:val="32"/>
                <w:lang w:val="az-Latn-AZ"/>
              </w:rPr>
              <w:t>Zərflərin açıl</w:t>
            </w:r>
            <w:bookmarkStart w:id="0" w:name="_GoBack"/>
            <w:bookmarkEnd w:id="0"/>
            <w:r w:rsidR="002B5DB0">
              <w:rPr>
                <w:rFonts w:ascii="Arial" w:hAnsi="Arial" w:cs="Arial"/>
                <w:b/>
                <w:sz w:val="32"/>
                <w:szCs w:val="32"/>
                <w:lang w:val="az-Latn-AZ"/>
              </w:rPr>
              <w:t xml:space="preserve"> </w:t>
            </w:r>
            <w:r w:rsidR="00FA0C29">
              <w:rPr>
                <w:rFonts w:ascii="Arial" w:hAnsi="Arial" w:cs="Arial"/>
                <w:b/>
                <w:bCs/>
                <w:sz w:val="32"/>
                <w:szCs w:val="32"/>
                <w:lang w:val="az-Latn-AZ"/>
              </w:rPr>
              <w:t>12</w:t>
            </w:r>
            <w:r w:rsidR="0074007C">
              <w:rPr>
                <w:rFonts w:ascii="Arial" w:hAnsi="Arial" w:cs="Arial"/>
                <w:sz w:val="32"/>
                <w:szCs w:val="32"/>
                <w:lang w:val="az-Latn-AZ"/>
              </w:rPr>
              <w:t xml:space="preserve"> </w:t>
            </w:r>
            <w:r w:rsidR="00FA0C29">
              <w:rPr>
                <w:rFonts w:ascii="Arial" w:hAnsi="Arial" w:cs="Arial"/>
                <w:b/>
                <w:sz w:val="32"/>
                <w:szCs w:val="32"/>
                <w:lang w:val="az-Latn-AZ"/>
              </w:rPr>
              <w:t>May</w:t>
            </w:r>
            <w:r w:rsidR="0074007C" w:rsidRPr="00202D94">
              <w:rPr>
                <w:rFonts w:ascii="Arial" w:hAnsi="Arial" w:cs="Arial"/>
                <w:b/>
                <w:sz w:val="32"/>
                <w:szCs w:val="32"/>
                <w:lang w:val="az-Latn-AZ"/>
              </w:rPr>
              <w:t xml:space="preserve"> 202</w:t>
            </w:r>
            <w:r w:rsidR="0074007C">
              <w:rPr>
                <w:rFonts w:ascii="Arial" w:hAnsi="Arial" w:cs="Arial"/>
                <w:b/>
                <w:sz w:val="32"/>
                <w:szCs w:val="32"/>
                <w:lang w:val="az-Latn-AZ"/>
              </w:rPr>
              <w:t xml:space="preserve">3-cü </w:t>
            </w:r>
            <w:r w:rsidR="0074007C" w:rsidRPr="00202D94">
              <w:rPr>
                <w:rFonts w:ascii="Arial" w:hAnsi="Arial" w:cs="Arial"/>
                <w:b/>
                <w:sz w:val="32"/>
                <w:szCs w:val="32"/>
                <w:lang w:val="az-Latn-AZ"/>
              </w:rPr>
              <w:t>il</w:t>
            </w:r>
            <w:r w:rsidR="0074007C" w:rsidRPr="00202D94">
              <w:rPr>
                <w:rFonts w:ascii="Arial" w:hAnsi="Arial" w:cs="Arial"/>
                <w:sz w:val="32"/>
                <w:szCs w:val="32"/>
                <w:lang w:val="az-Latn-AZ"/>
              </w:rPr>
              <w:t xml:space="preserve"> </w:t>
            </w:r>
            <w:r w:rsidR="00202D94" w:rsidRPr="00202D94">
              <w:rPr>
                <w:rFonts w:ascii="Arial" w:hAnsi="Arial" w:cs="Arial"/>
                <w:sz w:val="32"/>
                <w:szCs w:val="32"/>
                <w:lang w:val="az-Latn-AZ"/>
              </w:rPr>
              <w:t xml:space="preserve">tarixdə, Bakı vaxtı ilə saat </w:t>
            </w:r>
            <w:r w:rsidR="00202D94" w:rsidRPr="00202D94">
              <w:rPr>
                <w:rFonts w:ascii="Arial" w:hAnsi="Arial" w:cs="Arial"/>
                <w:b/>
                <w:sz w:val="32"/>
                <w:szCs w:val="32"/>
                <w:lang w:val="az-Latn-AZ"/>
              </w:rPr>
              <w:t>1</w:t>
            </w:r>
            <w:r w:rsidR="00754FFD">
              <w:rPr>
                <w:rFonts w:ascii="Arial" w:hAnsi="Arial" w:cs="Arial"/>
                <w:b/>
                <w:sz w:val="32"/>
                <w:szCs w:val="32"/>
                <w:lang w:val="az-Latn-AZ"/>
              </w:rPr>
              <w:t>5</w:t>
            </w:r>
            <w:r w:rsidR="00202D94" w:rsidRPr="00202D94">
              <w:rPr>
                <w:rFonts w:ascii="Arial" w:hAnsi="Arial" w:cs="Arial"/>
                <w:b/>
                <w:sz w:val="32"/>
                <w:szCs w:val="32"/>
                <w:lang w:val="az-Latn-AZ"/>
              </w:rPr>
              <w:t>:</w:t>
            </w:r>
            <w:r w:rsidR="002B5DB0">
              <w:rPr>
                <w:rFonts w:ascii="Arial" w:hAnsi="Arial" w:cs="Arial"/>
                <w:b/>
                <w:sz w:val="32"/>
                <w:szCs w:val="32"/>
                <w:lang w:val="az-Latn-AZ"/>
              </w:rPr>
              <w:t>00</w:t>
            </w:r>
            <w:r w:rsidR="00202D94" w:rsidRPr="00202D94">
              <w:rPr>
                <w:rFonts w:ascii="Arial" w:hAnsi="Arial" w:cs="Arial"/>
                <w:b/>
                <w:sz w:val="32"/>
                <w:szCs w:val="32"/>
                <w:lang w:val="az-Latn-AZ"/>
              </w:rPr>
              <w:t>-da</w:t>
            </w:r>
            <w:r w:rsidR="00202D94" w:rsidRPr="00202D94">
              <w:rPr>
                <w:rFonts w:ascii="Arial" w:hAnsi="Arial" w:cs="Arial"/>
                <w:sz w:val="32"/>
                <w:szCs w:val="32"/>
                <w:lang w:val="az-Latn-AZ"/>
              </w:rPr>
              <w:t xml:space="preserve"> </w:t>
            </w:r>
            <w:r w:rsidR="002B5DB0">
              <w:rPr>
                <w:rFonts w:ascii="Arial" w:hAnsi="Arial" w:cs="Arial"/>
                <w:sz w:val="32"/>
                <w:szCs w:val="32"/>
                <w:lang w:val="az-Latn-AZ"/>
              </w:rPr>
              <w:t>online</w:t>
            </w:r>
            <w:r w:rsidR="00202D94" w:rsidRPr="00202D94">
              <w:rPr>
                <w:rFonts w:ascii="Arial" w:hAnsi="Arial" w:cs="Arial"/>
                <w:sz w:val="32"/>
                <w:szCs w:val="32"/>
                <w:lang w:val="az-Latn-AZ"/>
              </w:rPr>
              <w:t xml:space="preserve"> baş tutacaqdır. .</w:t>
            </w:r>
          </w:p>
        </w:tc>
      </w:tr>
      <w:tr w:rsidR="00202D94" w:rsidRPr="00FA0C29" w14:paraId="69EF67A1" w14:textId="77777777" w:rsidTr="00C47617">
        <w:trPr>
          <w:trHeight w:val="380"/>
          <w:jc w:val="center"/>
        </w:trPr>
        <w:tc>
          <w:tcPr>
            <w:tcW w:w="645" w:type="dxa"/>
            <w:gridSpan w:val="2"/>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709"/>
        <w:gridCol w:w="7514"/>
        <w:gridCol w:w="1421"/>
        <w:gridCol w:w="1130"/>
      </w:tblGrid>
      <w:tr w:rsidR="00E9099D" w:rsidRPr="00E9099D" w14:paraId="6DCEDB47" w14:textId="77777777" w:rsidTr="00E9099D">
        <w:trPr>
          <w:trHeight w:val="569"/>
        </w:trPr>
        <w:tc>
          <w:tcPr>
            <w:tcW w:w="709" w:type="dxa"/>
          </w:tcPr>
          <w:p w14:paraId="6961583A" w14:textId="77777777" w:rsidR="00E9099D" w:rsidRPr="00E9099D" w:rsidRDefault="00E9099D" w:rsidP="00395931">
            <w:pPr>
              <w:spacing w:line="360" w:lineRule="auto"/>
              <w:jc w:val="center"/>
              <w:rPr>
                <w:rFonts w:ascii="Palatino Linotype" w:hAnsi="Palatino Linotype" w:cs="Arial"/>
                <w:b/>
                <w:bCs/>
                <w:sz w:val="22"/>
                <w:szCs w:val="22"/>
                <w:vertAlign w:val="baseline"/>
                <w:lang w:val="az-Latn-AZ"/>
              </w:rPr>
            </w:pPr>
            <w:r w:rsidRPr="00E9099D">
              <w:rPr>
                <w:rFonts w:ascii="Palatino Linotype" w:hAnsi="Palatino Linotype" w:cs="Arial"/>
                <w:b/>
                <w:bCs/>
                <w:sz w:val="22"/>
                <w:szCs w:val="22"/>
                <w:vertAlign w:val="baseline"/>
                <w:lang w:val="az-Latn-AZ"/>
              </w:rPr>
              <w:t>№</w:t>
            </w:r>
          </w:p>
        </w:tc>
        <w:tc>
          <w:tcPr>
            <w:tcW w:w="7514" w:type="dxa"/>
          </w:tcPr>
          <w:p w14:paraId="568297F7" w14:textId="77777777" w:rsidR="00E9099D" w:rsidRPr="00E9099D" w:rsidRDefault="00E9099D" w:rsidP="00395931">
            <w:pPr>
              <w:spacing w:line="360" w:lineRule="auto"/>
              <w:jc w:val="center"/>
              <w:rPr>
                <w:rFonts w:ascii="Palatino Linotype" w:hAnsi="Palatino Linotype" w:cs="Arial"/>
                <w:b/>
                <w:bCs/>
                <w:sz w:val="22"/>
                <w:szCs w:val="22"/>
                <w:vertAlign w:val="baseline"/>
                <w:lang w:val="az-Latn-AZ"/>
              </w:rPr>
            </w:pPr>
            <w:r w:rsidRPr="00E9099D">
              <w:rPr>
                <w:rFonts w:ascii="Palatino Linotype" w:hAnsi="Palatino Linotype" w:cs="Arial"/>
                <w:b/>
                <w:bCs/>
                <w:sz w:val="22"/>
                <w:szCs w:val="22"/>
                <w:vertAlign w:val="baseline"/>
                <w:lang w:val="az-Latn-AZ"/>
              </w:rPr>
              <w:t>Malların adı</w:t>
            </w:r>
          </w:p>
        </w:tc>
        <w:tc>
          <w:tcPr>
            <w:tcW w:w="1421" w:type="dxa"/>
          </w:tcPr>
          <w:p w14:paraId="6B0CB1F9" w14:textId="77777777" w:rsidR="00E9099D" w:rsidRPr="00E9099D" w:rsidRDefault="00E9099D" w:rsidP="00395931">
            <w:pPr>
              <w:spacing w:line="360" w:lineRule="auto"/>
              <w:jc w:val="center"/>
              <w:rPr>
                <w:rFonts w:ascii="Palatino Linotype" w:hAnsi="Palatino Linotype" w:cs="Arial"/>
                <w:b/>
                <w:bCs/>
                <w:sz w:val="22"/>
                <w:szCs w:val="22"/>
                <w:vertAlign w:val="baseline"/>
                <w:lang w:val="az-Latn-AZ"/>
              </w:rPr>
            </w:pPr>
            <w:r w:rsidRPr="00E9099D">
              <w:rPr>
                <w:rFonts w:ascii="Palatino Linotype" w:hAnsi="Palatino Linotype" w:cs="Arial"/>
                <w:b/>
                <w:bCs/>
                <w:sz w:val="22"/>
                <w:szCs w:val="22"/>
                <w:vertAlign w:val="baseline"/>
                <w:lang w:val="az-Latn-AZ"/>
              </w:rPr>
              <w:t>Ölçü vahidi</w:t>
            </w:r>
          </w:p>
        </w:tc>
        <w:tc>
          <w:tcPr>
            <w:tcW w:w="1130" w:type="dxa"/>
          </w:tcPr>
          <w:p w14:paraId="61149617" w14:textId="77777777" w:rsidR="00E9099D" w:rsidRPr="00E9099D" w:rsidRDefault="00E9099D" w:rsidP="00395931">
            <w:pPr>
              <w:spacing w:line="360" w:lineRule="auto"/>
              <w:jc w:val="center"/>
              <w:rPr>
                <w:rFonts w:ascii="Palatino Linotype" w:hAnsi="Palatino Linotype" w:cs="Arial"/>
                <w:b/>
                <w:bCs/>
                <w:sz w:val="22"/>
                <w:szCs w:val="22"/>
                <w:vertAlign w:val="baseline"/>
                <w:lang w:val="az-Latn-AZ"/>
              </w:rPr>
            </w:pPr>
            <w:r w:rsidRPr="00E9099D">
              <w:rPr>
                <w:rFonts w:ascii="Palatino Linotype" w:hAnsi="Palatino Linotype" w:cs="Arial"/>
                <w:b/>
                <w:bCs/>
                <w:sz w:val="22"/>
                <w:szCs w:val="22"/>
                <w:vertAlign w:val="baseline"/>
                <w:lang w:val="az-Latn-AZ"/>
              </w:rPr>
              <w:t>Sayı</w:t>
            </w:r>
          </w:p>
        </w:tc>
      </w:tr>
      <w:tr w:rsidR="00E9099D" w:rsidRPr="00E9099D" w14:paraId="447C875A" w14:textId="77777777" w:rsidTr="00E9099D">
        <w:trPr>
          <w:trHeight w:val="234"/>
        </w:trPr>
        <w:tc>
          <w:tcPr>
            <w:tcW w:w="10774" w:type="dxa"/>
            <w:gridSpan w:val="4"/>
          </w:tcPr>
          <w:p w14:paraId="33BF145A"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BGTZ 10063200</w:t>
            </w:r>
          </w:p>
        </w:tc>
      </w:tr>
      <w:tr w:rsidR="00E9099D" w:rsidRPr="00E9099D" w14:paraId="205523AE" w14:textId="77777777" w:rsidTr="00E9099D">
        <w:trPr>
          <w:trHeight w:val="349"/>
        </w:trPr>
        <w:tc>
          <w:tcPr>
            <w:tcW w:w="709" w:type="dxa"/>
          </w:tcPr>
          <w:p w14:paraId="78616C8C"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1</w:t>
            </w:r>
          </w:p>
        </w:tc>
        <w:tc>
          <w:tcPr>
            <w:tcW w:w="7514" w:type="dxa"/>
            <w:vAlign w:val="bottom"/>
          </w:tcPr>
          <w:p w14:paraId="4C8E236E" w14:textId="77777777" w:rsidR="00E9099D" w:rsidRPr="00E9099D" w:rsidRDefault="00E9099D" w:rsidP="00395931">
            <w:pPr>
              <w:spacing w:line="360" w:lineRule="auto"/>
              <w:jc w:val="both"/>
              <w:rPr>
                <w:rFonts w:ascii="Palatino Linotype" w:hAnsi="Palatino Linotype" w:cs="Arial"/>
                <w:bCs/>
                <w:sz w:val="22"/>
                <w:szCs w:val="22"/>
                <w:vertAlign w:val="baseline"/>
                <w:lang w:val="az-Latn-AZ"/>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Xtreme</w:t>
            </w:r>
            <w:proofErr w:type="spellEnd"/>
            <w:r w:rsidRPr="00E9099D">
              <w:rPr>
                <w:rFonts w:ascii="Palatino Linotype" w:hAnsi="Palatino Linotype" w:cs="Calibri"/>
                <w:color w:val="000000"/>
                <w:sz w:val="22"/>
                <w:szCs w:val="22"/>
                <w:vertAlign w:val="baseline"/>
                <w:lang w:val="en-US"/>
              </w:rPr>
              <w:t xml:space="preserve"> x70</w:t>
            </w:r>
          </w:p>
        </w:tc>
        <w:tc>
          <w:tcPr>
            <w:tcW w:w="1421" w:type="dxa"/>
          </w:tcPr>
          <w:p w14:paraId="03F21472"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790718F3"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2</w:t>
            </w:r>
          </w:p>
        </w:tc>
      </w:tr>
      <w:tr w:rsidR="00E9099D" w:rsidRPr="00E9099D" w14:paraId="65AB0E87" w14:textId="77777777" w:rsidTr="00E9099D">
        <w:trPr>
          <w:trHeight w:val="326"/>
        </w:trPr>
        <w:tc>
          <w:tcPr>
            <w:tcW w:w="709" w:type="dxa"/>
          </w:tcPr>
          <w:p w14:paraId="7D46985C"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2</w:t>
            </w:r>
          </w:p>
        </w:tc>
        <w:tc>
          <w:tcPr>
            <w:tcW w:w="7514" w:type="dxa"/>
            <w:vAlign w:val="bottom"/>
          </w:tcPr>
          <w:p w14:paraId="184FEC92" w14:textId="77777777" w:rsidR="00E9099D" w:rsidRPr="00E9099D" w:rsidRDefault="00E9099D" w:rsidP="00395931">
            <w:pPr>
              <w:spacing w:line="360" w:lineRule="auto"/>
              <w:jc w:val="both"/>
              <w:rPr>
                <w:rFonts w:ascii="Palatino Linotype" w:hAnsi="Palatino Linotype" w:cs="Arial"/>
                <w:bCs/>
                <w:sz w:val="22"/>
                <w:szCs w:val="22"/>
                <w:vertAlign w:val="baseline"/>
                <w:lang w:val="az-Latn-AZ"/>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aparatın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təmir</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dəsti</w:t>
            </w:r>
            <w:proofErr w:type="spellEnd"/>
            <w:r w:rsidRPr="00E9099D">
              <w:rPr>
                <w:rFonts w:ascii="Palatino Linotype" w:hAnsi="Palatino Linotype" w:cs="Calibri"/>
                <w:color w:val="000000"/>
                <w:sz w:val="22"/>
                <w:szCs w:val="22"/>
                <w:vertAlign w:val="baseline"/>
                <w:lang w:val="en-US"/>
              </w:rPr>
              <w:t xml:space="preserve"> (25D235)</w:t>
            </w:r>
          </w:p>
        </w:tc>
        <w:tc>
          <w:tcPr>
            <w:tcW w:w="1421" w:type="dxa"/>
          </w:tcPr>
          <w:p w14:paraId="4D336D49"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48F477F7"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5</w:t>
            </w:r>
          </w:p>
        </w:tc>
      </w:tr>
      <w:tr w:rsidR="00E9099D" w:rsidRPr="00E9099D" w14:paraId="70CB3077" w14:textId="77777777" w:rsidTr="00E9099D">
        <w:trPr>
          <w:trHeight w:val="277"/>
        </w:trPr>
        <w:tc>
          <w:tcPr>
            <w:tcW w:w="709" w:type="dxa"/>
          </w:tcPr>
          <w:p w14:paraId="6E593C0A"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3</w:t>
            </w:r>
          </w:p>
        </w:tc>
        <w:tc>
          <w:tcPr>
            <w:tcW w:w="7514" w:type="dxa"/>
            <w:vAlign w:val="bottom"/>
          </w:tcPr>
          <w:p w14:paraId="70613428" w14:textId="77777777" w:rsidR="00E9099D" w:rsidRPr="00E9099D" w:rsidRDefault="00E9099D" w:rsidP="00395931">
            <w:pPr>
              <w:spacing w:line="360" w:lineRule="auto"/>
              <w:jc w:val="both"/>
              <w:rPr>
                <w:rFonts w:ascii="Palatino Linotype" w:hAnsi="Palatino Linotype" w:cs="Arial"/>
                <w:bCs/>
                <w:sz w:val="22"/>
                <w:szCs w:val="22"/>
                <w:vertAlign w:val="baseline"/>
                <w:lang w:val="az-Latn-AZ"/>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aparataın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tapancası</w:t>
            </w:r>
            <w:proofErr w:type="spellEnd"/>
            <w:r w:rsidRPr="00E9099D">
              <w:rPr>
                <w:rFonts w:ascii="Palatino Linotype" w:hAnsi="Palatino Linotype" w:cs="Calibri"/>
                <w:color w:val="000000"/>
                <w:sz w:val="22"/>
                <w:szCs w:val="22"/>
                <w:vertAlign w:val="baseline"/>
                <w:lang w:val="en-US"/>
              </w:rPr>
              <w:t xml:space="preserve"> (500bar  50MPa)</w:t>
            </w:r>
          </w:p>
        </w:tc>
        <w:tc>
          <w:tcPr>
            <w:tcW w:w="1421" w:type="dxa"/>
          </w:tcPr>
          <w:p w14:paraId="5C1ACB5B"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0AF84066"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5</w:t>
            </w:r>
          </w:p>
        </w:tc>
      </w:tr>
      <w:tr w:rsidR="00E9099D" w:rsidRPr="00E9099D" w14:paraId="6846E355" w14:textId="77777777" w:rsidTr="00E9099D">
        <w:trPr>
          <w:trHeight w:val="277"/>
        </w:trPr>
        <w:tc>
          <w:tcPr>
            <w:tcW w:w="10774" w:type="dxa"/>
            <w:gridSpan w:val="4"/>
          </w:tcPr>
          <w:p w14:paraId="3E0F33E6"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BGTZ 10061270</w:t>
            </w:r>
          </w:p>
        </w:tc>
      </w:tr>
      <w:tr w:rsidR="00E9099D" w:rsidRPr="00E9099D" w14:paraId="75471725" w14:textId="77777777" w:rsidTr="00E9099D">
        <w:trPr>
          <w:trHeight w:val="381"/>
        </w:trPr>
        <w:tc>
          <w:tcPr>
            <w:tcW w:w="709" w:type="dxa"/>
          </w:tcPr>
          <w:p w14:paraId="028C197C"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4</w:t>
            </w:r>
          </w:p>
        </w:tc>
        <w:tc>
          <w:tcPr>
            <w:tcW w:w="7514" w:type="dxa"/>
            <w:vAlign w:val="center"/>
          </w:tcPr>
          <w:p w14:paraId="53BA6936" w14:textId="77777777" w:rsidR="00E9099D" w:rsidRPr="00E9099D" w:rsidRDefault="00E9099D" w:rsidP="00395931">
            <w:pPr>
              <w:spacing w:line="360" w:lineRule="auto"/>
              <w:jc w:val="both"/>
              <w:rPr>
                <w:rFonts w:ascii="Palatino Linotype" w:hAnsi="Palatino Linotype" w:cs="Arial"/>
                <w:bCs/>
                <w:sz w:val="22"/>
                <w:szCs w:val="22"/>
                <w:vertAlign w:val="baseline"/>
                <w:lang w:val="az-Latn-AZ"/>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Xtreme</w:t>
            </w:r>
            <w:proofErr w:type="spellEnd"/>
            <w:r w:rsidRPr="00E9099D">
              <w:rPr>
                <w:rFonts w:ascii="Palatino Linotype" w:hAnsi="Palatino Linotype" w:cs="Calibri"/>
                <w:color w:val="000000"/>
                <w:sz w:val="22"/>
                <w:szCs w:val="22"/>
                <w:vertAlign w:val="baseline"/>
                <w:lang w:val="en-US"/>
              </w:rPr>
              <w:t xml:space="preserve"> x70</w:t>
            </w:r>
          </w:p>
        </w:tc>
        <w:tc>
          <w:tcPr>
            <w:tcW w:w="1421" w:type="dxa"/>
          </w:tcPr>
          <w:p w14:paraId="31631B2E"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42168708"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1</w:t>
            </w:r>
          </w:p>
        </w:tc>
      </w:tr>
      <w:tr w:rsidR="00E9099D" w:rsidRPr="00E9099D" w14:paraId="677BE5DC" w14:textId="77777777" w:rsidTr="00E9099D">
        <w:trPr>
          <w:trHeight w:val="209"/>
        </w:trPr>
        <w:tc>
          <w:tcPr>
            <w:tcW w:w="10774" w:type="dxa"/>
            <w:gridSpan w:val="4"/>
          </w:tcPr>
          <w:p w14:paraId="434FCD18"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BGTZ 10060962</w:t>
            </w:r>
          </w:p>
        </w:tc>
      </w:tr>
      <w:tr w:rsidR="00E9099D" w:rsidRPr="00E9099D" w14:paraId="17E82F81" w14:textId="77777777" w:rsidTr="00E9099D">
        <w:trPr>
          <w:trHeight w:val="327"/>
        </w:trPr>
        <w:tc>
          <w:tcPr>
            <w:tcW w:w="709" w:type="dxa"/>
          </w:tcPr>
          <w:p w14:paraId="172E2874"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5</w:t>
            </w:r>
          </w:p>
        </w:tc>
        <w:tc>
          <w:tcPr>
            <w:tcW w:w="7514" w:type="dxa"/>
            <w:vAlign w:val="center"/>
          </w:tcPr>
          <w:p w14:paraId="60D2A376" w14:textId="77777777" w:rsidR="00E9099D" w:rsidRPr="00E9099D" w:rsidRDefault="00E9099D" w:rsidP="00395931">
            <w:pPr>
              <w:spacing w:line="360" w:lineRule="auto"/>
              <w:jc w:val="both"/>
              <w:rPr>
                <w:rFonts w:ascii="Palatino Linotype" w:hAnsi="Palatino Linotype" w:cs="Calibri"/>
                <w:color w:val="000000"/>
                <w:sz w:val="22"/>
                <w:szCs w:val="22"/>
                <w:vertAlign w:val="baseline"/>
                <w:lang w:val="en-US"/>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aparatın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təmir</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dəsti</w:t>
            </w:r>
            <w:proofErr w:type="spellEnd"/>
            <w:r w:rsidRPr="00E9099D">
              <w:rPr>
                <w:rFonts w:ascii="Palatino Linotype" w:hAnsi="Palatino Linotype" w:cs="Calibri"/>
                <w:color w:val="000000"/>
                <w:sz w:val="22"/>
                <w:szCs w:val="22"/>
                <w:vertAlign w:val="baseline"/>
                <w:lang w:val="en-US"/>
              </w:rPr>
              <w:t xml:space="preserve"> (25D235)</w:t>
            </w:r>
          </w:p>
        </w:tc>
        <w:tc>
          <w:tcPr>
            <w:tcW w:w="1421" w:type="dxa"/>
          </w:tcPr>
          <w:p w14:paraId="0BD5BDFD"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21E63767"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5</w:t>
            </w:r>
          </w:p>
        </w:tc>
      </w:tr>
      <w:tr w:rsidR="00E9099D" w:rsidRPr="00E9099D" w14:paraId="61BC18E4" w14:textId="77777777" w:rsidTr="00E9099D">
        <w:trPr>
          <w:trHeight w:val="149"/>
        </w:trPr>
        <w:tc>
          <w:tcPr>
            <w:tcW w:w="709" w:type="dxa"/>
          </w:tcPr>
          <w:p w14:paraId="41732D79"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6</w:t>
            </w:r>
          </w:p>
        </w:tc>
        <w:tc>
          <w:tcPr>
            <w:tcW w:w="7514" w:type="dxa"/>
            <w:vAlign w:val="bottom"/>
          </w:tcPr>
          <w:p w14:paraId="7AA44AFA" w14:textId="77777777" w:rsidR="00E9099D" w:rsidRPr="00E9099D" w:rsidRDefault="00E9099D" w:rsidP="00395931">
            <w:pPr>
              <w:spacing w:line="360" w:lineRule="auto"/>
              <w:jc w:val="both"/>
              <w:rPr>
                <w:rFonts w:ascii="Palatino Linotype" w:hAnsi="Palatino Linotype" w:cs="Calibri"/>
                <w:color w:val="000000"/>
                <w:sz w:val="22"/>
                <w:szCs w:val="22"/>
                <w:vertAlign w:val="baseline"/>
                <w:lang w:val="en-US"/>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aparataın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tapancası</w:t>
            </w:r>
            <w:proofErr w:type="spellEnd"/>
            <w:r w:rsidRPr="00E9099D">
              <w:rPr>
                <w:rFonts w:ascii="Palatino Linotype" w:hAnsi="Palatino Linotype" w:cs="Calibri"/>
                <w:color w:val="000000"/>
                <w:sz w:val="22"/>
                <w:szCs w:val="22"/>
                <w:vertAlign w:val="baseline"/>
                <w:lang w:val="en-US"/>
              </w:rPr>
              <w:t xml:space="preserve"> (500bar  50MPa)</w:t>
            </w:r>
          </w:p>
        </w:tc>
        <w:tc>
          <w:tcPr>
            <w:tcW w:w="1421" w:type="dxa"/>
          </w:tcPr>
          <w:p w14:paraId="0BDD58BA"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45A18D72"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5</w:t>
            </w:r>
          </w:p>
        </w:tc>
      </w:tr>
      <w:tr w:rsidR="00E9099D" w:rsidRPr="00E9099D" w14:paraId="7B645952" w14:textId="77777777" w:rsidTr="00E9099D">
        <w:trPr>
          <w:trHeight w:val="149"/>
        </w:trPr>
        <w:tc>
          <w:tcPr>
            <w:tcW w:w="10774" w:type="dxa"/>
            <w:gridSpan w:val="4"/>
          </w:tcPr>
          <w:p w14:paraId="0813D1CD"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ZGTTZ 10062080</w:t>
            </w:r>
          </w:p>
        </w:tc>
      </w:tr>
      <w:tr w:rsidR="00E9099D" w:rsidRPr="00E9099D" w14:paraId="600A60B4" w14:textId="77777777" w:rsidTr="00E9099D">
        <w:trPr>
          <w:trHeight w:val="149"/>
        </w:trPr>
        <w:tc>
          <w:tcPr>
            <w:tcW w:w="709" w:type="dxa"/>
          </w:tcPr>
          <w:p w14:paraId="53C3934D" w14:textId="77777777" w:rsidR="00E9099D" w:rsidRPr="00E9099D" w:rsidRDefault="00E9099D" w:rsidP="00395931">
            <w:pPr>
              <w:spacing w:line="360" w:lineRule="auto"/>
              <w:jc w:val="center"/>
              <w:rPr>
                <w:rFonts w:ascii="Palatino Linotype" w:hAnsi="Palatino Linotype" w:cs="Arial"/>
                <w:bCs/>
                <w:sz w:val="22"/>
                <w:szCs w:val="22"/>
                <w:vertAlign w:val="baseline"/>
                <w:lang w:val="az-Latn-AZ"/>
              </w:rPr>
            </w:pPr>
            <w:r w:rsidRPr="00E9099D">
              <w:rPr>
                <w:rFonts w:ascii="Palatino Linotype" w:hAnsi="Palatino Linotype" w:cs="Arial"/>
                <w:bCs/>
                <w:sz w:val="22"/>
                <w:szCs w:val="22"/>
                <w:vertAlign w:val="baseline"/>
                <w:lang w:val="az-Latn-AZ"/>
              </w:rPr>
              <w:t>7</w:t>
            </w:r>
          </w:p>
        </w:tc>
        <w:tc>
          <w:tcPr>
            <w:tcW w:w="7514" w:type="dxa"/>
            <w:vAlign w:val="bottom"/>
          </w:tcPr>
          <w:p w14:paraId="10F6DC33" w14:textId="77777777" w:rsidR="00E9099D" w:rsidRPr="00E9099D" w:rsidRDefault="00E9099D" w:rsidP="00395931">
            <w:pPr>
              <w:spacing w:line="360" w:lineRule="auto"/>
              <w:jc w:val="both"/>
              <w:rPr>
                <w:rFonts w:ascii="Palatino Linotype" w:hAnsi="Palatino Linotype" w:cs="Calibri"/>
                <w:color w:val="000000"/>
                <w:sz w:val="22"/>
                <w:szCs w:val="22"/>
                <w:vertAlign w:val="baseline"/>
                <w:lang w:val="en-US"/>
              </w:rPr>
            </w:pPr>
            <w:r w:rsidRPr="00E9099D">
              <w:rPr>
                <w:rFonts w:ascii="Palatino Linotype" w:hAnsi="Palatino Linotype" w:cs="Calibri"/>
                <w:color w:val="000000"/>
                <w:sz w:val="22"/>
                <w:szCs w:val="22"/>
                <w:vertAlign w:val="baseline"/>
                <w:lang w:val="en-US"/>
              </w:rPr>
              <w:t>“</w:t>
            </w:r>
            <w:proofErr w:type="spellStart"/>
            <w:r w:rsidRPr="00E9099D">
              <w:rPr>
                <w:rFonts w:ascii="Palatino Linotype" w:hAnsi="Palatino Linotype" w:cs="Calibri"/>
                <w:color w:val="000000"/>
                <w:sz w:val="22"/>
                <w:szCs w:val="22"/>
                <w:vertAlign w:val="baseline"/>
                <w:lang w:val="en-US"/>
              </w:rPr>
              <w:t>Graco</w:t>
            </w:r>
            <w:proofErr w:type="spellEnd"/>
            <w:r w:rsidRPr="00E9099D">
              <w:rPr>
                <w:rFonts w:ascii="Palatino Linotype" w:hAnsi="Palatino Linotype" w:cs="Calibri"/>
                <w:color w:val="000000"/>
                <w:sz w:val="22"/>
                <w:szCs w:val="22"/>
                <w:vertAlign w:val="baseline"/>
                <w:lang w:val="en-US"/>
              </w:rPr>
              <w:t xml:space="preserve">” - </w:t>
            </w:r>
            <w:proofErr w:type="spellStart"/>
            <w:r w:rsidRPr="00E9099D">
              <w:rPr>
                <w:rFonts w:ascii="Palatino Linotype" w:hAnsi="Palatino Linotype" w:cs="Calibri"/>
                <w:color w:val="000000"/>
                <w:sz w:val="22"/>
                <w:szCs w:val="22"/>
                <w:vertAlign w:val="baseline"/>
                <w:lang w:val="en-US"/>
              </w:rPr>
              <w:t>Boyaçiləyən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aparataın</w:t>
            </w:r>
            <w:proofErr w:type="spellEnd"/>
            <w:r w:rsidRPr="00E9099D">
              <w:rPr>
                <w:rFonts w:ascii="Palatino Linotype" w:hAnsi="Palatino Linotype" w:cs="Calibri"/>
                <w:color w:val="000000"/>
                <w:sz w:val="22"/>
                <w:szCs w:val="22"/>
                <w:vertAlign w:val="baseline"/>
                <w:lang w:val="en-US"/>
              </w:rPr>
              <w:t xml:space="preserve"> </w:t>
            </w:r>
            <w:proofErr w:type="spellStart"/>
            <w:r w:rsidRPr="00E9099D">
              <w:rPr>
                <w:rFonts w:ascii="Palatino Linotype" w:hAnsi="Palatino Linotype" w:cs="Calibri"/>
                <w:color w:val="000000"/>
                <w:sz w:val="22"/>
                <w:szCs w:val="22"/>
                <w:vertAlign w:val="baseline"/>
                <w:lang w:val="en-US"/>
              </w:rPr>
              <w:t>tapancası</w:t>
            </w:r>
            <w:proofErr w:type="spellEnd"/>
            <w:r w:rsidRPr="00E9099D">
              <w:rPr>
                <w:rFonts w:ascii="Palatino Linotype" w:hAnsi="Palatino Linotype" w:cs="Calibri"/>
                <w:color w:val="000000"/>
                <w:sz w:val="22"/>
                <w:szCs w:val="22"/>
                <w:vertAlign w:val="baseline"/>
                <w:lang w:val="en-US"/>
              </w:rPr>
              <w:t xml:space="preserve"> (500bar  50MPa)</w:t>
            </w:r>
          </w:p>
        </w:tc>
        <w:tc>
          <w:tcPr>
            <w:tcW w:w="1421" w:type="dxa"/>
          </w:tcPr>
          <w:p w14:paraId="696A413B" w14:textId="77777777" w:rsidR="00E9099D" w:rsidRPr="00E9099D" w:rsidRDefault="00E9099D" w:rsidP="00395931">
            <w:pPr>
              <w:jc w:val="center"/>
              <w:rPr>
                <w:rFonts w:ascii="Palatino Linotype" w:hAnsi="Palatino Linotype"/>
                <w:sz w:val="22"/>
                <w:szCs w:val="22"/>
                <w:vertAlign w:val="baseline"/>
              </w:rPr>
            </w:pPr>
            <w:proofErr w:type="spellStart"/>
            <w:r w:rsidRPr="00E9099D">
              <w:rPr>
                <w:rFonts w:ascii="Palatino Linotype" w:hAnsi="Palatino Linotype"/>
                <w:sz w:val="22"/>
                <w:szCs w:val="22"/>
                <w:vertAlign w:val="baseline"/>
              </w:rPr>
              <w:t>ədəd</w:t>
            </w:r>
            <w:proofErr w:type="spellEnd"/>
          </w:p>
        </w:tc>
        <w:tc>
          <w:tcPr>
            <w:tcW w:w="1130" w:type="dxa"/>
          </w:tcPr>
          <w:p w14:paraId="2C5550D2" w14:textId="77777777" w:rsidR="00E9099D" w:rsidRPr="00E9099D" w:rsidRDefault="00E9099D" w:rsidP="00395931">
            <w:pPr>
              <w:jc w:val="center"/>
              <w:rPr>
                <w:rFonts w:ascii="Palatino Linotype" w:hAnsi="Palatino Linotype"/>
                <w:sz w:val="22"/>
                <w:szCs w:val="22"/>
                <w:vertAlign w:val="baseline"/>
              </w:rPr>
            </w:pPr>
            <w:r w:rsidRPr="00E9099D">
              <w:rPr>
                <w:rFonts w:ascii="Palatino Linotype" w:hAnsi="Palatino Linotype"/>
                <w:sz w:val="22"/>
                <w:szCs w:val="22"/>
                <w:vertAlign w:val="baseline"/>
              </w:rPr>
              <w:t>10</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742885C0" w:rsidR="00F2094B" w:rsidRDefault="00F2094B" w:rsidP="00F2094B">
      <w:pPr>
        <w:spacing w:line="360" w:lineRule="auto"/>
        <w:rPr>
          <w:rFonts w:ascii="Arial" w:hAnsi="Arial" w:cs="Arial"/>
          <w:b/>
          <w:sz w:val="32"/>
          <w:szCs w:val="32"/>
          <w:lang w:val="az-Latn-AZ"/>
        </w:rPr>
      </w:pPr>
    </w:p>
    <w:p w14:paraId="51A01CF2" w14:textId="0683560C" w:rsidR="00C47617" w:rsidRDefault="00C47617" w:rsidP="00F2094B">
      <w:pPr>
        <w:spacing w:line="360" w:lineRule="auto"/>
        <w:rPr>
          <w:rFonts w:ascii="Arial" w:hAnsi="Arial" w:cs="Arial"/>
          <w:b/>
          <w:sz w:val="32"/>
          <w:szCs w:val="32"/>
          <w:lang w:val="az-Latn-AZ"/>
        </w:rPr>
      </w:pPr>
    </w:p>
    <w:p w14:paraId="7788AD93" w14:textId="5177C87A" w:rsidR="00C47617" w:rsidRDefault="00C47617" w:rsidP="00F2094B">
      <w:pPr>
        <w:spacing w:line="360" w:lineRule="auto"/>
        <w:rPr>
          <w:rFonts w:ascii="Arial" w:hAnsi="Arial" w:cs="Arial"/>
          <w:b/>
          <w:sz w:val="32"/>
          <w:szCs w:val="32"/>
          <w:lang w:val="az-Latn-AZ"/>
        </w:rPr>
      </w:pPr>
    </w:p>
    <w:p w14:paraId="7B52D5B2" w14:textId="77777777" w:rsidR="00C47617" w:rsidRDefault="00C47617" w:rsidP="00F2094B">
      <w:pPr>
        <w:spacing w:line="360" w:lineRule="auto"/>
        <w:rPr>
          <w:rFonts w:ascii="Arial" w:hAnsi="Arial" w:cs="Arial"/>
          <w:b/>
          <w:sz w:val="32"/>
          <w:szCs w:val="32"/>
          <w:lang w:val="az-Latn-AZ"/>
        </w:rPr>
      </w:pPr>
    </w:p>
    <w:p w14:paraId="08D39E13" w14:textId="77777777" w:rsidR="0074007C" w:rsidRDefault="0074007C" w:rsidP="00425318">
      <w:pPr>
        <w:spacing w:line="360" w:lineRule="auto"/>
        <w:jc w:val="center"/>
        <w:rPr>
          <w:rFonts w:ascii="Arial" w:hAnsi="Arial" w:cs="Arial"/>
          <w:b/>
          <w:sz w:val="32"/>
          <w:szCs w:val="32"/>
          <w:lang w:val="az-Latn-AZ"/>
        </w:rPr>
      </w:pPr>
    </w:p>
    <w:p w14:paraId="4B6758A0" w14:textId="77777777" w:rsidR="0074007C" w:rsidRDefault="0074007C" w:rsidP="00425318">
      <w:pPr>
        <w:spacing w:line="360" w:lineRule="auto"/>
        <w:jc w:val="center"/>
        <w:rPr>
          <w:rFonts w:ascii="Arial" w:hAnsi="Arial" w:cs="Arial"/>
          <w:b/>
          <w:sz w:val="32"/>
          <w:szCs w:val="32"/>
          <w:lang w:val="az-Latn-AZ"/>
        </w:rPr>
      </w:pPr>
    </w:p>
    <w:p w14:paraId="15C182C3" w14:textId="77777777" w:rsidR="0074007C" w:rsidRDefault="0074007C" w:rsidP="00425318">
      <w:pPr>
        <w:spacing w:line="360" w:lineRule="auto"/>
        <w:jc w:val="center"/>
        <w:rPr>
          <w:rFonts w:ascii="Arial" w:hAnsi="Arial" w:cs="Arial"/>
          <w:b/>
          <w:sz w:val="32"/>
          <w:szCs w:val="32"/>
          <w:lang w:val="az-Latn-AZ"/>
        </w:rPr>
      </w:pPr>
    </w:p>
    <w:p w14:paraId="21C368EB" w14:textId="77777777" w:rsidR="0074007C" w:rsidRDefault="0074007C" w:rsidP="00425318">
      <w:pPr>
        <w:spacing w:line="360" w:lineRule="auto"/>
        <w:jc w:val="center"/>
        <w:rPr>
          <w:rFonts w:ascii="Arial" w:hAnsi="Arial" w:cs="Arial"/>
          <w:b/>
          <w:sz w:val="32"/>
          <w:szCs w:val="32"/>
          <w:lang w:val="az-Latn-AZ"/>
        </w:rPr>
      </w:pPr>
    </w:p>
    <w:p w14:paraId="7B402A0E" w14:textId="77777777" w:rsidR="0074007C" w:rsidRDefault="0074007C" w:rsidP="00425318">
      <w:pPr>
        <w:spacing w:line="360" w:lineRule="auto"/>
        <w:jc w:val="center"/>
        <w:rPr>
          <w:rFonts w:ascii="Arial" w:hAnsi="Arial" w:cs="Arial"/>
          <w:b/>
          <w:sz w:val="32"/>
          <w:szCs w:val="32"/>
          <w:lang w:val="az-Latn-AZ"/>
        </w:rPr>
      </w:pPr>
    </w:p>
    <w:p w14:paraId="2651275B" w14:textId="77777777" w:rsidR="0074007C" w:rsidRDefault="0074007C" w:rsidP="00425318">
      <w:pPr>
        <w:spacing w:line="360" w:lineRule="auto"/>
        <w:jc w:val="center"/>
        <w:rPr>
          <w:rFonts w:ascii="Arial" w:hAnsi="Arial" w:cs="Arial"/>
          <w:b/>
          <w:sz w:val="32"/>
          <w:szCs w:val="32"/>
          <w:lang w:val="az-Latn-AZ"/>
        </w:rPr>
      </w:pPr>
    </w:p>
    <w:p w14:paraId="76FBBF4A" w14:textId="77777777" w:rsidR="0074007C" w:rsidRDefault="0074007C" w:rsidP="00425318">
      <w:pPr>
        <w:spacing w:line="360" w:lineRule="auto"/>
        <w:jc w:val="center"/>
        <w:rPr>
          <w:rFonts w:ascii="Arial" w:hAnsi="Arial" w:cs="Arial"/>
          <w:b/>
          <w:sz w:val="32"/>
          <w:szCs w:val="32"/>
          <w:lang w:val="az-Latn-AZ"/>
        </w:rPr>
      </w:pPr>
    </w:p>
    <w:p w14:paraId="4D84DF92" w14:textId="77777777" w:rsidR="0074007C" w:rsidRDefault="0074007C" w:rsidP="00425318">
      <w:pPr>
        <w:spacing w:line="360" w:lineRule="auto"/>
        <w:jc w:val="center"/>
        <w:rPr>
          <w:rFonts w:ascii="Arial" w:hAnsi="Arial" w:cs="Arial"/>
          <w:b/>
          <w:sz w:val="32"/>
          <w:szCs w:val="32"/>
          <w:lang w:val="az-Latn-AZ"/>
        </w:rPr>
      </w:pPr>
    </w:p>
    <w:p w14:paraId="0637DDD4" w14:textId="45453979" w:rsidR="0074007C" w:rsidRDefault="0074007C" w:rsidP="00E9099D">
      <w:pPr>
        <w:spacing w:line="360" w:lineRule="auto"/>
        <w:rPr>
          <w:rFonts w:ascii="Arial" w:hAnsi="Arial" w:cs="Arial"/>
          <w:b/>
          <w:sz w:val="32"/>
          <w:szCs w:val="32"/>
          <w:lang w:val="az-Latn-AZ"/>
        </w:rPr>
      </w:pPr>
    </w:p>
    <w:p w14:paraId="654FEF7F" w14:textId="18155A5A"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1B01949"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4007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26801AAC" w14:textId="52055139" w:rsidR="00B05A8D"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3BC6EE45"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w:t>
      </w:r>
      <w:r w:rsidR="0074007C">
        <w:rPr>
          <w:rFonts w:ascii="Arial" w:hAnsi="Arial" w:cs="Arial"/>
          <w:sz w:val="24"/>
          <w:szCs w:val="24"/>
          <w:lang w:val="az-Latn-AZ"/>
        </w:rPr>
        <w:t xml:space="preserve"> </w:t>
      </w:r>
      <w:r w:rsidRPr="004615F6">
        <w:rPr>
          <w:rFonts w:ascii="Arial" w:hAnsi="Arial" w:cs="Arial"/>
          <w:sz w:val="24"/>
          <w:szCs w:val="24"/>
          <w:lang w:val="az-Latn-AZ"/>
        </w:rPr>
        <w:t>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D6DC8"/>
    <w:rsid w:val="001148EF"/>
    <w:rsid w:val="00125301"/>
    <w:rsid w:val="001432F7"/>
    <w:rsid w:val="00145F85"/>
    <w:rsid w:val="0017643C"/>
    <w:rsid w:val="00200180"/>
    <w:rsid w:val="00202D94"/>
    <w:rsid w:val="00212419"/>
    <w:rsid w:val="00220DA5"/>
    <w:rsid w:val="002948E4"/>
    <w:rsid w:val="002B1F33"/>
    <w:rsid w:val="002B5DB0"/>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6018C"/>
    <w:rsid w:val="00711386"/>
    <w:rsid w:val="00736202"/>
    <w:rsid w:val="0074007C"/>
    <w:rsid w:val="00754FFD"/>
    <w:rsid w:val="007858C3"/>
    <w:rsid w:val="007F6D7D"/>
    <w:rsid w:val="00811123"/>
    <w:rsid w:val="00823515"/>
    <w:rsid w:val="00836AB5"/>
    <w:rsid w:val="00846011"/>
    <w:rsid w:val="00875272"/>
    <w:rsid w:val="00895D77"/>
    <w:rsid w:val="00940B67"/>
    <w:rsid w:val="00A86A1B"/>
    <w:rsid w:val="00AD74DD"/>
    <w:rsid w:val="00B05A8D"/>
    <w:rsid w:val="00B35EC0"/>
    <w:rsid w:val="00B87417"/>
    <w:rsid w:val="00BA2C6F"/>
    <w:rsid w:val="00BB5711"/>
    <w:rsid w:val="00BE59EA"/>
    <w:rsid w:val="00BF225F"/>
    <w:rsid w:val="00C101E2"/>
    <w:rsid w:val="00C47617"/>
    <w:rsid w:val="00CF609E"/>
    <w:rsid w:val="00D9251A"/>
    <w:rsid w:val="00D97D18"/>
    <w:rsid w:val="00DF7529"/>
    <w:rsid w:val="00E26AA8"/>
    <w:rsid w:val="00E55A5E"/>
    <w:rsid w:val="00E62307"/>
    <w:rsid w:val="00E9099D"/>
    <w:rsid w:val="00EF6347"/>
    <w:rsid w:val="00F2094B"/>
    <w:rsid w:val="00FA0C29"/>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134</cp:revision>
  <cp:lastPrinted>2020-10-14T11:42:00Z</cp:lastPrinted>
  <dcterms:created xsi:type="dcterms:W3CDTF">2020-10-14T10:16:00Z</dcterms:created>
  <dcterms:modified xsi:type="dcterms:W3CDTF">2023-04-25T11:20:00Z</dcterms:modified>
</cp:coreProperties>
</file>