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A0" w:rsidRDefault="007415A0" w:rsidP="007415A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5418A9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9727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A2B54" w:rsidRPr="007415A0" w:rsidRDefault="005418A9" w:rsidP="007415A0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15A0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  <w:r w:rsidRPr="007415A0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НЕОБХОДИМЫХ ДЛЯ СТРУКТУРНЫХ УПРАВЛЕНИИ</w:t>
      </w:r>
    </w:p>
    <w:p w:rsidR="00221A96" w:rsidRPr="007415A0" w:rsidRDefault="005418A9" w:rsidP="00741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7415A0">
        <w:rPr>
          <w:rFonts w:ascii="Arial" w:eastAsia="Arial" w:hAnsi="Arial" w:cs="Arial"/>
          <w:b/>
          <w:sz w:val="24"/>
          <w:szCs w:val="24"/>
          <w:lang w:eastAsia="ru-RU"/>
        </w:rPr>
        <w:t>К о н к у р с №AM060 / 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4627A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418A9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5418A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5418A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221A96" w:rsidRDefault="005418A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5418A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221A96" w:rsidRPr="008D4237" w:rsidRDefault="005418A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5418A9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10.04.2023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5418A9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5418A9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4627A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418A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(название организации проводящий конкурс и предмет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77FF9" w:rsidRPr="00677FF9" w:rsidRDefault="005418A9" w:rsidP="0071410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1: не предусматривается</w:t>
            </w:r>
          </w:p>
          <w:p w:rsidR="00677FF9" w:rsidRDefault="005418A9" w:rsidP="00677FF9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2: не предусматривается</w:t>
            </w:r>
          </w:p>
          <w:p w:rsidR="00221A96" w:rsidRPr="00677FF9" w:rsidRDefault="005418A9" w:rsidP="00677FF9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Партия-3: 50 АЗН 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4627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4627A" w:rsidRPr="007415A0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7415A0" w:rsidRDefault="005418A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7415A0" w:rsidRDefault="005418A9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</w:t>
                  </w: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ermediary Bank: Commerzbank AG, Frankfurt am Main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5418A9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5418A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7415A0" w:rsidRDefault="005418A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7415A0" w:rsidRDefault="005418A9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415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5418A9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4627A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5418A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указана в Сборнике Основных Условий. 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ставляет за собой право отвергать такое предложение. 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5418A9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5 (пяти) % от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цены.</w:t>
            </w:r>
          </w:p>
          <w:p w:rsidR="00221A96" w:rsidRPr="00E30035" w:rsidRDefault="005418A9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5418A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5418A9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84627A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5418A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5418A9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позднее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5418A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4627A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418A9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5418A9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5418A9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5418A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5418A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5418A9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5418A9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5418A9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5418A9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5418A9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4627A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5418A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5418A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415A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указанному в разделе V. </w:t>
            </w:r>
          </w:p>
          <w:p w:rsidR="00221A96" w:rsidRPr="00E30035" w:rsidRDefault="005418A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4627A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5418A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5418A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5418A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5418A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5418A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5418A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5418A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5418A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5418A9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5418A9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5418A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5418A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5418A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5418A9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5418A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5418A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5418A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1A96" w:rsidRDefault="005418A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5418A9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5418A9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5418A9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</w:t>
      </w:r>
      <w:r>
        <w:rPr>
          <w:rFonts w:ascii="Arial" w:hAnsi="Arial" w:cs="Arial"/>
          <w:sz w:val="24"/>
          <w:szCs w:val="24"/>
          <w:lang w:val="az-Latn-AZ" w:eastAsia="ru-RU"/>
        </w:rPr>
        <w:t>______</w:t>
      </w:r>
    </w:p>
    <w:p w:rsidR="00221A96" w:rsidRDefault="005418A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5418A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5418A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уполномоченного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лица)</w:t>
      </w:r>
    </w:p>
    <w:p w:rsidR="00221A96" w:rsidRDefault="005418A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5418A9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7415A0" w:rsidRDefault="007415A0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5418A9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5418A9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416" w:type="dxa"/>
        <w:tblInd w:w="-572" w:type="dxa"/>
        <w:tblLook w:val="04A0" w:firstRow="1" w:lastRow="0" w:firstColumn="1" w:lastColumn="0" w:noHBand="0" w:noVBand="1"/>
      </w:tblPr>
      <w:tblGrid>
        <w:gridCol w:w="567"/>
        <w:gridCol w:w="4820"/>
        <w:gridCol w:w="1320"/>
        <w:gridCol w:w="1482"/>
        <w:gridCol w:w="3119"/>
      </w:tblGrid>
      <w:tr w:rsidR="0084627A" w:rsidTr="00677F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hAnsi="Arial" w:cs="Arial"/>
                <w:i/>
                <w:color w:val="000000"/>
                <w:lang w:val="az-Latn-AZ" w:eastAsia="az-Latn-AZ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 xml:space="preserve">Наименование товара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 xml:space="preserve">Количество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>Наименование структурных управлении и заявок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bCs/>
                <w:i/>
                <w:color w:val="000000"/>
                <w:lang w:eastAsia="az-Latn-AZ"/>
              </w:rPr>
              <w:t xml:space="preserve"> ПАРТИЯ - 1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84627A" w:rsidTr="00677FF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Концевой выключатель КУ-701 Номинальное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напряжение переменного тока 220 В, 380 В, 550 В, Номинальное напряжение постоянного тока 110 В, 220 В, 440 В IP54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10061425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Наконечник кабельный 120 мм² (медный, PCS M12, с длинной горловиной)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Кабельный ныконечник Ø 4 мм (медный)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т”-  Заявка: 10061646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220 В 16А (с заземлением)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уг -  Заявка №: 10061455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Выключатель электрический "Aulmo" 220В №2 (настенный, с цоколем).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вилка  220 В, 6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220 В 16А (с заземлением)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Выключатель электрический "Aulmo" 220В №2 (настенный, с цоколем).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Удлинитель силовой в катушке с четырьмя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розетками (50 метров) 5 x 2,5 мм² 380 В EN 61242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Транспортный Флот - Заявка № М. Рахимов10060257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Патрон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 G 10, 220 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Транспортный Флот- судно  "Шаки" - Заявка № 10060790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Удлинитель силовой на 3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розетки 220В 16А 25 метров (на катушке)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Каспийский Морской Нефтяной Флот, судно "Зафяр" - Заявка №: 10060214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вилка 220 В, 16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 Барда",  Заявка № : 10060702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Электропредохранитель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ПДС-1 380 В, 6 А ПДС-I 6А 380 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0010061813</w:t>
            </w:r>
          </w:p>
        </w:tc>
      </w:tr>
      <w:tr w:rsidR="0084627A" w:rsidTr="00677FF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соединитель WL310 (3P + N + E) 16A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380 В IP44 Тип изделия Электрическая розетка (разъем)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0010062080</w:t>
            </w:r>
          </w:p>
        </w:tc>
      </w:tr>
      <w:tr w:rsidR="0084627A" w:rsidTr="00677FF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Выключатель концевой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KB-03ЦКЛГ642251.00303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10061459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Звуковой сигнализатор "Revun" 24в UXL5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Звуковой и световой сигнал AL100X, 220В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Клипсал 220В 16А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”-  Заявка: 10061803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Выключатель электрический "Clipsal" №2 220 В16 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Вилка электрическая 220 В, 16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Барабанный силовой удлинитель  4 роз. 3 x 2,5 мм² 50 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Муфта головка 3-х жильная; 6/10 кВ; Raychem GUST 70 / 120 мм²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Каспийский Морской Нефтяной Флот -  Заявка: 10062261</w:t>
            </w: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Сопротивление 4,7 кОм 50 Вт Размер: 30 × 90 × 43 × 20 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10062137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Кнопка электрическая Tianbo LAY-39 зеленая с подсветкой, 660В 10А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ДНД Балакан № заявки: 10062308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Замок зажигания ВК 353, 353 - 5320 - 3708500, 24 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Варистор V250PA40C, 250 В переменного тока, 330 В, постоянного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тока, 100А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ой Торговый Флот, судно "Шуша", Заявка № : 10062249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Диод VS - 72HFR80, 800 В, 70 A, 17,4 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Кнопка пуска GAV 645 G, 380 М 10 А, 220 М 16 А, 50 / 60 Гц, IP65, Зеленый, 70 х 70 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"Балакан", Заявка № : 10062358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глубокая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Услуг, № заявки:  10060579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WBC5011, 1-LI, 10А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выключатель 220В 50Гц 2-х контактный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Клипсал №4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Барабанный силов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ой удлинитель  4 роз. 3 x 2,5 мм² 50 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"Бибиэйбат" - Заявка № 10061292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Выключатель электрический "Clipsal" №2 (с цоколем)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 - Заявка: 10061617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электрическая Клипсал 220В 16А (с цоколем)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Трансформатор VTEKE VET 1005 50 / 60 Гц мощности: 1000 Ва 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40°C 0.6 кВ 380 / 220 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СРСЗ “Зых” Заявка №: 10059360</w:t>
            </w:r>
          </w:p>
        </w:tc>
      </w:tr>
      <w:tr w:rsidR="0084627A" w:rsidTr="00677FF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 ПB2 - 60 / H3 M3; 220 В; 63 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КМНФ - Заявка дл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я судна "ПСК-33" 10060626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ППМ2 - 60 Н2;  220 В;  63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 ПB2 - 60 / H3 M3; 220 В; 63 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КМНФ - Заявка для судна "ПСК-48"  10061437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ППМ2 - 60 Н2;  220 В;  63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Тумблер 250В 15 А (6с) КН - 203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СРСЗ “Зых” Заяв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ка №: 10061269 </w:t>
            </w:r>
          </w:p>
        </w:tc>
      </w:tr>
      <w:tr w:rsidR="0084627A" w:rsidTr="00677FF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ПП - 25; 220 В; 25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КМНФ - Заявка д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ля судна "ПСК-28"  10062003</w:t>
            </w: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ПB3-25; 220 В; 25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переключатель  ПB2 - 60 / M3; 220 В; 63 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</w:tbl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tbl>
      <w:tblPr>
        <w:tblW w:w="10427" w:type="dxa"/>
        <w:tblInd w:w="-577" w:type="dxa"/>
        <w:tblLook w:val="04A0" w:firstRow="1" w:lastRow="0" w:firstColumn="1" w:lastColumn="0" w:noHBand="0" w:noVBand="1"/>
      </w:tblPr>
      <w:tblGrid>
        <w:gridCol w:w="525"/>
        <w:gridCol w:w="3981"/>
        <w:gridCol w:w="1320"/>
        <w:gridCol w:w="1482"/>
        <w:gridCol w:w="3119"/>
      </w:tblGrid>
      <w:tr w:rsidR="0084627A" w:rsidTr="00677FF9">
        <w:trPr>
          <w:trHeight w:val="34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hAnsi="Arial" w:cs="Arial"/>
                <w:i/>
                <w:color w:val="000000"/>
                <w:lang w:val="az-Latn-AZ" w:eastAsia="az-Latn-AZ"/>
              </w:rPr>
              <w:t>№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 xml:space="preserve">Наименование товара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 xml:space="preserve">Количество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i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i/>
                <w:color w:val="000000"/>
                <w:lang w:eastAsia="az-Latn-AZ"/>
              </w:rPr>
              <w:t>Наименование структурных управлении и заявок</w:t>
            </w: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ПАРТИЯ - 2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Светодиодный проектор 220 В, 50 Гц, 500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10061646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Прямоугольный светодиодный светильни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к: 180 x 180 мм, 220 В, 18В т, 1260 Лм, 4200К,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 -  Заявка №: 10061455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светодиодный настенный круглый Ø 225 мм, 220 В, 27 Вт, 4200 К, 1260 Лм,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настольный  CHT4, 220 В, E 27, 50 / 60 Гц,  60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Светодиодная электрическая лампа; А65, Е27, 12Вт, 3000К, Матовый световой поток = 1100 Лм, Ø=65, 220 - 240 В, материал корпуса из пластика, IP20, коэффициент мощности (ПФ) 0,40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светодиодный настенный круглый Ø 225 мм, 220 В, 27 Вт, 4200 К, 1260 Лм,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Прямоугольный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светодиодный светильник: 180 x 180 мм, 220 В, 18 Вт, 1260 Лм, 4200К,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Белый светодиодный прожектор 50 Вт 4000K Legacy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Светодиодная лампа 220 В, 24 Вт, Ø110 мм (белая, потолочная)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Дроссель 40 Вт, 220-240 В, 110-130 В, 50 / 60 Гц,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говый Флот, судно "Шаки", Заявка № : №:10060180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Дроссель L18TL2 (для лампы ЛБ-18)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КМНФ Нефтегаз-6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4 Запрос №10051335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Лампочка светодиодная, 220 - 240 В, 9 Вт, E27, 50 / 60 Гц, 485 Лм G45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Кнопка (панель с сигнальной лампочкой) П2П1Т-1 28 В (зеленая) с сигнальной лампочкой СМ - 28 - 0,05 - 1 28В  0,05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Кнопка (панель с сигнальной лампочкой) П2П1Т-1 28 В (красная) с сигнальной лампочкой СМ - 28 - 0,05 - 1 28В  0,05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Дроссель 20 Вт,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220 - 240 В, 110 - 130 В, 50 / 60 Гц,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Транспортный Флот- судно  "Шаки" - Заявка № 10060790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Лампа электрическая Ц 110 - 8 - Б15 д (110В 8Вт) (с двумя контактами)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0010061813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Лампа накаливания (СМ26-15 Л) 26В, 15Вт, Б15д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Квадратный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светодиодный светильник: 180 x 180 мм, 18 Вт, 185 - 265 В переменного тока, 50 / 60 Гц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0010062080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222222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222222"/>
                <w:lang w:eastAsia="az-Latn-AZ"/>
              </w:rPr>
              <w:t xml:space="preserve">Светильник светодиодный круглый 220 В, 27 Вт, 230 х87 мм Светодиодный светильник  LE - СВО - 16 - 027 - 0620 - 54Д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Световая панель 610 х 610мм IP20 220 - 240 В 18Вт Тип лампы: люминесцентные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Лампа электрическая FSL BLT8 F10W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”-  Заявка: 10061381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Светодиодная лампа 220 В, 24 Вт, Ø110 мм (белая, потолочная)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Стартер С10-П, 220 В, 4 - 65 Вт, 50 Гц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10061803</w:t>
            </w:r>
          </w:p>
        </w:tc>
      </w:tr>
      <w:tr w:rsidR="0084627A" w:rsidTr="00677FF9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Сигнальная лампа CML 388, 28 В, 40 мА, 1,12 Вт, 5,84 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 - судно "Дж. Гашимов" - Заявка №: 10061682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Сигнальная арматура ZBV M5 зеленая, 230 / 240 В, 50 / 60 Гц, 14 мА,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"Балакан", Заявка № : 10062284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Сигнальная арматура ZBV M5 красная, 230 / 240 В, 50 / 60 Гц, 14 мА, IP20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Сигнальная арматура ZBV M5 желтая, 220 В, 50 / 60 Гц, 14 мА, IP20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Звуковой и световой сигнал в комплекте E2S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AL105N, AL105NXAC230R/R, красный, 10 - 30 В, постоянного тока, Звуковой сигнал: 112дБ, 25 мА, Световой сигнал: 500 мА, IP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"Балакан", Заявка № : 10062308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Starter - S10, 25-65 Вт 220 - 240 В (люминесцентная лампа)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175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30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Светодиодная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лампа (Спот), 220 В, 18 Вт, Ø 180 мм,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Услуг, № заявки:  10060579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Дроссель L18TL2 (для лампы ЛБ-18)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Лампа экономная E27 ;  220 В;  24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Светильник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светодиодный круглый Ø 225 мм, 220 В, 20 - 27 ВТ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 - Заявка: 10061617</w:t>
            </w: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Светодиодная лампа 220 В,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18 Вт, Ø110 мм, Е27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38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677FF9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Светодиодный прожектор 220 В, 50 Гц, 20 - 36 Вт (потолочный настенный)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</w:tbl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p w:rsidR="00677FF9" w:rsidRDefault="00677FF9" w:rsidP="00677FF9">
      <w:pPr>
        <w:rPr>
          <w:rFonts w:ascii="Arial" w:hAnsi="Arial" w:cs="Arial"/>
          <w:szCs w:val="24"/>
          <w:lang w:val="az-Latn-AZ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1322"/>
        <w:gridCol w:w="1405"/>
        <w:gridCol w:w="2943"/>
      </w:tblGrid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№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Наименование товара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Количество  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Наименование структурных управлении и заявок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ПАРТИЯ - 3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2943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Магнитный пускатель Siemens 3TF56: 110 / 120 - 600В9 400 А, 3-х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Заявка №: 10061425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Магнитный пускатель 3TF54 380 В,  50 Гц. Обмотка на 380 В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Магнитный пускатель 3TF50 220 Обмотка на 50Гц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Магнитный пускатель Siemens 3TF49 I = 100А, U = 380 В, 3-х фазная катушка 220 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Магнитный пускатель Siemens 3TF46, I = 160А, U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= 380 В, 3-х фазная катушка 220 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Катушка для контактора "Siemens"  3TF52, переменного тока 220 В,  50 / 60 Гц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Контакт "Siemens" 3TF50 380 V 50 /60 Hz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Контакт 3TF46 380 В 50 / 60 Гц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Aвтомат-выключатель"ABB" T-maX T5 630A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Каспийский Морской Нефтяной Флот -  Заявка: 10061888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"Siemens" 380V, 63A; 3-х фазовый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 -  Заявка №: 10061455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 Siemens 220 В, 25 A  1 -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Упр. Произв. Услуг -  Заявка №: 10061455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224" name="Прямоугольник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24" o:spid="_x0000_s1025" style="width:24pt;height:24pt;margin-top:15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223" name="Прямоугольник 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23" o:spid="_x0000_s1026" style="width:24pt;height:24pt;margin-top:15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222" name="Прямоугольник 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22" o:spid="_x0000_s1027" style="width:24pt;height:24pt;margin-top:15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221" name="Прямоугольник 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21" o:spid="_x0000_s1028" style="width:24pt;height:24pt;margin-top:15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20" name="Прямоугольник 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20" o:spid="_x0000_s1029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9" name="Прямоугольник 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9" o:spid="_x0000_s1030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8" name="Прямоугольник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8" o:spid="_x0000_s1031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7" name="Прямоугольник 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7" o:spid="_x0000_s1032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6" name="Прямоугольник 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6" o:spid="_x0000_s1033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5" name="Прямоугольник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5" o:spid="_x0000_s1034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4" name="Прямоугольник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4" o:spid="_x0000_s1035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3" name="Прямоугольник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3" o:spid="_x0000_s1036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2" name="Прямоугольник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2" o:spid="_x0000_s1037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1" name="Прямоугольник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1" o:spid="_x0000_s1038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10" name="Прямоугольник 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10" o:spid="_x0000_s1039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9" name="Прямоугольник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9" o:spid="_x0000_s1040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8" name="Прямоугольник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8" o:spid="_x0000_s1041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7" name="Прямоугольник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7" o:spid="_x0000_s1042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6" name="Прямоугольник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6" o:spid="_x0000_s1043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5" name="Прямоугольник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5" o:spid="_x0000_s1044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4" name="Прямоугольник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4" o:spid="_x0000_s1045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3" name="Прямоугольник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3" o:spid="_x0000_s1046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2" name="Прямоугольник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2" o:spid="_x0000_s1047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1" name="Прямоугольник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1" o:spid="_x0000_s1048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200" name="Прямоугольник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200" o:spid="_x0000_s1049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9" name="Прямоугольник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9" o:spid="_x0000_s1050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8" name="Прямоугольник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8" o:spid="_x0000_s1051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251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7" name="Прямоугольник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7" o:spid="_x0000_s1052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6" name="Прямоугольник 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6" o:spid="_x0000_s1053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5" name="Прямоугольник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5" o:spid="_x0000_s1054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4" name="Прямоугольник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4" o:spid="_x0000_s1055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3" name="Прямоугольник 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3" o:spid="_x0000_s1056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2" name="Прямоугольник 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2" o:spid="_x0000_s1057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1" name="Прямоугольник 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1" o:spid="_x0000_s1058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90" name="Прямоугольник 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90" o:spid="_x0000_s1059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9" name="Прямоугольник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9" o:spid="_x0000_s1060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8" name="Прямоугольник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8" o:spid="_x0000_s1061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7" name="Прямоугольник 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7" o:spid="_x0000_s1062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6" name="Прямоугольник 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6" o:spid="_x0000_s1063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5" name="Прямоугольник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5" o:spid="_x0000_s1064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4" name="Прямоугольник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4" o:spid="_x0000_s1065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3" name="Прямоугольник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3" o:spid="_x0000_s1066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2" name="Прямоугольник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2" o:spid="_x0000_s1067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304800" cy="304800"/>
                      <wp:effectExtent l="0" t="0" r="0" b="0"/>
                      <wp:wrapNone/>
                      <wp:docPr id="181" name="Прямоугольник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1" o:spid="_x0000_s1068" style="width:24pt;height:24pt;margin-top:47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Şassi Schneider Modicon M340: BMXXBP0800 - с 8 платами,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Морской </w:t>
            </w:r>
            <w:r w:rsidR="007415A0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Торговый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Флот "M. Ниязи" Заявка №: 10058484</w:t>
            </w: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Модуль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питания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Schneider Modicon X80: BMXCPS3500,0,52A / 1,04A, 240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/115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Гц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>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0" name="Прямоугольник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80" o:spid="_x0000_s106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9" name="Прямоугольник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9" o:spid="_x0000_s107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8" name="Прямоугольник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8" o:spid="_x0000_s107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347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7" name="Прямоугольник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7" o:spid="_x0000_s107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5520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Аналоговый модуль ввода Schneider Modicon X80: BMXAMI0810,8 - ввод, 0-10 В, 0 - 20 мА, 50 / 60 Гц,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5" name="Прямоугольник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5" o:spid="_x0000_s107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756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4" name="Прямоугольник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4" o:spid="_x0000_s107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961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3" name="Прямоугольник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3" o:spid="_x0000_s107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2" name="Прямоугольник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2" o:spid="_x0000_s107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1" name="Прямоугольник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1" o:spid="_x0000_s107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0" name="Прямоугольник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70" o:spid="_x0000_s107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9" name="Прямоугольник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9" o:spid="_x0000_s107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8" name="Прямоугольник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8" o:spid="_x0000_s108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7" name="Прямоугольник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7" o:spid="_x0000_s108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6" name="Прямоугольник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6" o:spid="_x0000_s108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5" name="Прямоугольник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" o:spid="_x0000_s108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4" name="Прямоугольник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" o:spid="_x0000_s108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3" name="Прямоугольник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" o:spid="_x0000_s108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2" name="Прямоугольник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" o:spid="_x0000_s108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1" name="Прямоугольник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" o:spid="_x0000_s108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624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0" name="Прямоугольник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" o:spid="_x0000_s108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828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9" name="Прямоугольник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" o:spid="_x0000_s108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033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8" name="Прямоугольник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" o:spid="_x0000_s109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238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7" name="Прямоугольник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" o:spid="_x0000_s109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443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6" name="Прямоугольник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" o:spid="_x0000_s109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648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5" name="Прямоугольник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" o:spid="_x0000_s109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852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4" name="Прямоугольник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" o:spid="_x0000_s109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057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3" name="Прямоугольник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" o:spid="_x0000_s109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262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2" name="Прямоугольник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" o:spid="_x0000_s109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467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1" name="Прямоугольник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" o:spid="_x0000_s109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672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0" name="Прямоугольник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" o:spid="_x0000_s109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876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9" name="Прямоугольник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" o:spid="_x0000_s109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081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8" name="Прямоугольник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" o:spid="_x0000_s110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286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7" name="Прямоугольник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" o:spid="_x0000_s110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491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6" name="Прямоугольник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" o:spid="_x0000_s110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696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5" name="Прямоугольник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" o:spid="_x0000_s110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900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4" name="Прямоугольник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" o:spid="_x0000_s110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105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3" name="Прямоугольник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" o:spid="_x0000_s110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310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2" name="Прямоугольник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" o:spid="_x0000_s110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515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1" name="Прямоугольник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" o:spid="_x0000_s110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720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0" name="Прямоугольник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" o:spid="_x0000_s110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924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9" name="Прямоугольник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" o:spid="_x0000_s110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129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8" name="Прямоугольник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" o:spid="_x0000_s111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334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7" name="Прямоугольник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BE028C-ED88-4461-96A1-7A658BDEC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" o:spid="_x0000_s111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5392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Дискретный модуль ввода Schneider Modicon X80: BMXDAI1602, 24 В, постоянного тока / 3,9 mA, 24 В / переменного тока /  3mA,  50 / 60 Гц, IP20, 16 - входов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Дискретный модуль ввода Schneider Modicon X80: BMXDDO1602 - 19 - 30 В / постонного тока, выходной ток: 0,5 А, 4 Вт, 50 / 60 Гц, IP20, 16 выходов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Клеммный блок: </w:t>
            </w: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Scheider BMX FTB 2020, 20 мест, 1 x 034..1 мм², ModiconX80,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Клеммный блок: Schneider BMX FTB 2820, 28 мест, 1 x 034..1 мм², Modicon 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Процессор Schneider BMXP342020 - Modul M340-20, 1024 выходов, 256 аналоговых выходов,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6" name="Прямоугольник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EAE38-B430-42DF-844F-BECD7EAA7A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" o:spid="_x0000_s111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744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5" name="Прямоугольник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1A7D50-DD57-4AE0-B9C9-2B0F7113AA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" o:spid="_x0000_s111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9488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Автоматический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2 х 25 А, 6 кА C Siemens 5SL6225-7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Транспортный Флот- судно  "Шаки" - Заявка № 10060790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Контактор "Telemecaniuqe" LC1 F 150 3 - AC3 IEC 947 440 В 80 кВт 200 А 3R07 102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Каспийский Морской Нефтяной Флот - Заявка:  10060616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Şassi Schneider Modicon M340: BMXXBP0800 - с 8 платами,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Морской </w:t>
            </w:r>
            <w:r w:rsidR="007415A0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Торговый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Флот - М. Ниязи № заявки: 10058484</w:t>
            </w: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Модуль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питания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Schneider Modicon X80: BMXCPS3500,0,52A / 1,04A, 240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/115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Гц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>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Аналоговый модуль ввода Schneider Modicon X80: BMXAMI0810,8 - ввод, 0-10 В, 0 - 20 мА, 50 / 60 Гц, IP20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Дискретный модуль ввода Schneider Modicon X80: BMXDAI1602, 24 В, постоянного тока / 3,9 mA, 24 В / переменного тока /  3mA,  50 / 60 Гц, IP20, 16 - входов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Дискретный модуль ввода Schneider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Modicon X80: BMXDDO1602 - 19 - 30 В / постонного тока, выходной ток: 0,5 А, 4 Вт, 50 / 60 Гц, IP20, 16 выходов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Клеммный блок: Scheider BMX FTB 2020, 20 мест, 1 x 034..1 мм², ModiconX80,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Клеммный блок: Schneider BMX FTB 2820, 28 мест, 1 x 034..1 мм², Modicon 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Процессор Schneider BMXP342020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- Modul M340-20, 1024 выходов, 256 аналоговых выходов,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Клеммный блок: Scheider BMX FTB 2020, 20 мест, 1 x 034..1 мм², ModiconX80,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Морской </w:t>
            </w:r>
            <w:r w:rsidR="007415A0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Торговый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Флот, судно "Бабек" № заявки: 10057383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Клеммный блок: Schneider BMX FTB 2820, 28 мест, 1 x 034..1 </w:t>
            </w: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мм², Modicon X80,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Процессор Schneider BMXP342020 - Modul M340-20, 1024 выходов, 256 аналоговых выходов,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Şassi </w:t>
            </w: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Schneider Modicon M340: BMXXBP0800 - с 8 платами,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Модуль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питания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Schneider Modicon X80: BMXCPS3500,0,52A / 1,04A, 240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/115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В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Гц</w:t>
            </w:r>
            <w:r w:rsidRPr="007415A0">
              <w:rPr>
                <w:rFonts w:ascii="Arial" w:eastAsia="Arial" w:hAnsi="Arial" w:cs="Arial"/>
                <w:color w:val="000000"/>
                <w:lang w:val="en-US" w:eastAsia="az-Latn-AZ"/>
              </w:rPr>
              <w:t>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Siemens 220 В, 16 A 2 -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10061166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Магнитный пускатель, 160 А, 3TF50 380 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10061803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Siemens 220 В, 16 A 1 -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color w:val="000000"/>
                <w:lang w:val="az-Latn-AZ" w:eastAsia="az-Latn-AZ"/>
              </w:rPr>
              <w:t> 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Siemens 220 В, 25 A 1 -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color w:val="000000"/>
                <w:lang w:val="az-Latn-AZ" w:eastAsia="az-Latn-AZ"/>
              </w:rPr>
              <w:t> 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Siemens 220 В, 10 A 1 - фазный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r w:rsidRPr="00B658FB">
              <w:rPr>
                <w:rFonts w:ascii="Calibri" w:hAnsi="Calibri" w:cs="Calibri"/>
                <w:color w:val="000000"/>
                <w:lang w:val="az-Latn-AZ" w:eastAsia="az-Latn-AZ"/>
              </w:rPr>
              <w:t> 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40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Магнитный пускатель ПКЛ 0404 10А 660 В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СРЗ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“Биби-Эйбат”-  Заявка: 10062137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автомат  "Сименс" 380В, 400 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-  Заявка: 10062592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автомат "Сименс" 380В, 250 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автомат "Сименс" 380В, 630 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 - выключатель "Siemens" 380V, 63A;  3-х фазовый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Магнитный пускатель  300 A, 3TF54, Siemens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10062768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Контакт (для Siemens 3TF54, 300A)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Магнитный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пускатель Schneider LC1F115: 1000 В / переменного тока, 50 / 60 Гц, 460 В / постоянного тока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“Биби-Эйбат”-  Заявка: 10062642</w:t>
            </w: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Реле параллельного подключения HAS-111DG, переменный ток 15 / постоянный ток 13, 250 /24 В, 3 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"Балакан", Заявка № : 10062284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49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Блок вспомогательных контактов Schrack LSDD, 2НО + 2НЗ, 400 В, 50 / 60 Гц, IP20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Торговый Флот, судно "Балакан", Заявка № : 10062358</w:t>
            </w: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Магнитный пускатель, Контактор Schneider TeSys Deca CAD50BD, 5NO, 220 В, переменный ток, 50A, 50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/ 60 Гц, 690 В,  77 x 45 x 84 мм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51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Магнитный пускатель, Контактор Schneider Te Sys Deca CAD32P7TQ,  3NO + 2NC, 220В, переменный ток, 32 A, 50 / 60 Гц, 690 В, 77 x 45 x 84 мм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52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Контактор SIEMENS - 3TF50, U = 380 В, 3-х фазный  4№ / 4Nc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“Зых” - Заявка №: 10059360</w:t>
            </w: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53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Эл. выключатель Schneider ComPact NSX630F, 36 кА / 415 В перем. тока, расцепитель MicroLogic 2.3, 630 А, 3 опоры 3d       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4" name="Прямоугольник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" o:spid="_x0000_s111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153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3" name="Прямоугольник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" o:spid="_x0000_s111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3584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vMerge w:val="restart"/>
            <w:shd w:val="clear" w:color="000000" w:fill="FFFFFF"/>
            <w:vAlign w:val="center"/>
            <w:hideMark/>
          </w:tcPr>
          <w:p w:rsidR="00677FF9" w:rsidRPr="007415A0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az-Latn-AZ"/>
              </w:rPr>
              <w:t xml:space="preserve"> </w:t>
            </w:r>
            <w:r w:rsidRPr="007415A0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Срз “Зых” - Заявка №: 10061269 </w:t>
            </w: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>Эл. выключатель Schneider ComPact NSX630F, 36 кА / 415 В перем. тока, расцепитель MicroLogic 2.3,</w:t>
            </w:r>
            <w:r w:rsidRPr="007415A0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 630 А, 3 опоры 3d       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2" name="Прямоугольник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" o:spid="_x0000_s111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563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1" name="Прямоугольник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" o:spid="_x0000_s111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768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0" name="Прямоугольник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" o:spid="_x0000_s111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972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9" name="Прямоугольник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" o:spid="_x0000_s111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177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8" name="Прямоугольник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" o:spid="_x0000_s112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382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7" name="Прямоугольник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" o:spid="_x0000_s112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587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6" name="Прямоугольник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" o:spid="_x0000_s112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792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" name="Прямоугольник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" o:spid="_x0000_s112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996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4" name="Прямоугольник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" o:spid="_x0000_s112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201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3" name="Прямоугольник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3" o:spid="_x0000_s112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406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2" name="Прямоугольник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2" o:spid="_x0000_s1126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611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1" name="Прямоугольник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1" o:spid="_x0000_s1127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816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0" name="Прямоугольник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0" o:spid="_x0000_s1128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020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9" name="Прямоугольник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9" o:spid="_x0000_s1129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225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8" name="Прямоугольник 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8" o:spid="_x0000_s1130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4304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7" name="Прямоугольник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7" o:spid="_x0000_s1131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6352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6" name="Прямоугольник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6" o:spid="_x0000_s1132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8400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5" name="Прямоугольник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5" o:spid="_x0000_s1133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0448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4" name="Прямоугольник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14" o:spid="_x0000_s1134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2496" filled="f" stroked="f">
                      <o:lock v:ext="edit" aspectratio="t"/>
                    </v:rect>
                  </w:pict>
                </mc:Fallback>
              </mc:AlternateContent>
            </w:r>
            <w:r w:rsidRPr="00B658FB">
              <w:rPr>
                <w:rFonts w:ascii="Arial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" name="Прямоугольник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" o:spid="_x0000_s1135" style="width:24pt;height:24pt;margin-top:0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4544" filled="f" stroked="f">
                      <o:lock v:ext="edit" aspectratio="t"/>
                    </v:rect>
                  </w:pict>
                </mc:Fallback>
              </mc:AlternateContent>
            </w:r>
          </w:p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55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Эл. выключатель Schneider Compact NSX250B, 25 кА / 415 В перем. тока, блок расцепитель TMD 250 А, 3 ороры 3d                  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56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Эл. выключатель Schneider Compact NSX100B, 25 кА / 415 В перем. тока, блок расцепитель TMD 100 А, 3 опоры 2d             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2943" w:type="dxa"/>
            <w:vMerge/>
            <w:vAlign w:val="center"/>
            <w:hideMark/>
          </w:tcPr>
          <w:p w:rsidR="00677FF9" w:rsidRPr="00B658FB" w:rsidRDefault="00677FF9" w:rsidP="00855E44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84627A" w:rsidTr="007415A0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57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Эл. контактор КТПБ - 623 У3, 220 В, 160 А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СРЗ "Бибиэйбат" - Заявка № 10062996</w:t>
            </w:r>
          </w:p>
        </w:tc>
      </w:tr>
      <w:tr w:rsidR="0084627A" w:rsidTr="007415A0">
        <w:trPr>
          <w:trHeight w:val="3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58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Aвтомат-выключатель  380 В, 630 А SİEMENS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677FF9" w:rsidRPr="007415A0" w:rsidRDefault="005418A9" w:rsidP="007415A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</w:pPr>
            <w:r w:rsidRPr="007415A0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ш т.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943" w:type="dxa"/>
            <w:shd w:val="clear" w:color="000000" w:fill="FFFFFF"/>
            <w:vAlign w:val="center"/>
            <w:hideMark/>
          </w:tcPr>
          <w:p w:rsidR="00677FF9" w:rsidRPr="00B658FB" w:rsidRDefault="005418A9" w:rsidP="00855E4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Морской Транспортный Флот - Заявка № 10063302</w:t>
            </w:r>
          </w:p>
        </w:tc>
      </w:tr>
    </w:tbl>
    <w:p w:rsidR="00625CFC" w:rsidRDefault="00625CFC" w:rsidP="007415A0">
      <w:pPr>
        <w:jc w:val="both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5418A9" w:rsidP="007415A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Требуется наличие сертификата происхождения и соответствия поставляемого товара.</w:t>
      </w:r>
    </w:p>
    <w:p w:rsidR="00625CFC" w:rsidRPr="00E829AD" w:rsidRDefault="005418A9" w:rsidP="007415A0">
      <w:pPr>
        <w:spacing w:line="276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</w:t>
      </w: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Pr="00C243D3" w:rsidRDefault="005418A9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5418A9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5418A9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Эмиль Гасанов - ведущий специалист Д</w:t>
      </w: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5418A9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7415A0" w:rsidRDefault="005418A9" w:rsidP="007415A0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5418A9" w:rsidP="00E829AD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5418A9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5418A9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</w:t>
      </w:r>
      <w:r>
        <w:rPr>
          <w:rFonts w:ascii="Arial" w:eastAsia="Arial" w:hAnsi="Arial" w:cs="Arial"/>
          <w:sz w:val="20"/>
          <w:szCs w:val="20"/>
        </w:rPr>
        <w:t>претендента в соответствии с правилами закупок АСКО.</w:t>
      </w:r>
    </w:p>
    <w:p w:rsidR="00221A96" w:rsidRPr="00497D34" w:rsidRDefault="005418A9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</w:t>
      </w:r>
      <w:r>
        <w:rPr>
          <w:rFonts w:ascii="Arial" w:eastAsia="Arial" w:hAnsi="Arial" w:cs="Arial"/>
          <w:sz w:val="20"/>
          <w:szCs w:val="20"/>
        </w:rPr>
        <w:t>ы заполнить специальную форму или представить следующие документы:</w:t>
      </w:r>
    </w:p>
    <w:p w:rsidR="00221A96" w:rsidRPr="00497D34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</w:t>
      </w:r>
      <w:r>
        <w:rPr>
          <w:rFonts w:ascii="Arial" w:eastAsia="Arial" w:hAnsi="Arial" w:cs="Arial"/>
          <w:sz w:val="18"/>
          <w:szCs w:val="18"/>
        </w:rPr>
        <w:t>яется юридическим лицом</w:t>
      </w:r>
    </w:p>
    <w:p w:rsidR="00221A96" w:rsidRPr="00497D34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7415A0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</w:t>
      </w:r>
      <w:r>
        <w:rPr>
          <w:rFonts w:ascii="Arial" w:eastAsia="Arial" w:hAnsi="Arial" w:cs="Arial"/>
          <w:sz w:val="18"/>
          <w:szCs w:val="18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7415A0" w:rsidRDefault="005418A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7415A0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7415A0" w:rsidRDefault="005418A9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 с</w:t>
      </w:r>
      <w:r w:rsidR="007415A0">
        <w:rPr>
          <w:rFonts w:ascii="Arial" w:eastAsia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7415A0" w:rsidRDefault="004A65DC"/>
    <w:sectPr w:rsidR="004A65DC" w:rsidRPr="007415A0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A9" w:rsidRDefault="005418A9" w:rsidP="00AB2577">
      <w:pPr>
        <w:spacing w:after="0" w:line="240" w:lineRule="auto"/>
      </w:pPr>
      <w:r>
        <w:separator/>
      </w:r>
    </w:p>
  </w:endnote>
  <w:endnote w:type="continuationSeparator" w:id="0">
    <w:p w:rsidR="005418A9" w:rsidRDefault="005418A9" w:rsidP="00AB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A9" w:rsidRDefault="005418A9" w:rsidP="00AB2577">
      <w:pPr>
        <w:spacing w:after="0" w:line="240" w:lineRule="auto"/>
      </w:pPr>
      <w:r>
        <w:separator/>
      </w:r>
    </w:p>
  </w:footnote>
  <w:footnote w:type="continuationSeparator" w:id="0">
    <w:p w:rsidR="005418A9" w:rsidRDefault="005418A9" w:rsidP="00AB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77" w:rsidRDefault="00AB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236C79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2A7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1FC4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E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C7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444E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85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820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C6A72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28EC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1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0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6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0C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A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A7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6E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0EE66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E6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4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6B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A38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67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1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4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D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9C8C28AC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A25C3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A1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41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83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A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4F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F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24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B472EDD0">
      <w:start w:val="1"/>
      <w:numFmt w:val="upperRoman"/>
      <w:lvlText w:val="%1."/>
      <w:lvlJc w:val="right"/>
      <w:pPr>
        <w:ind w:left="720" w:hanging="360"/>
      </w:pPr>
    </w:lvl>
    <w:lvl w:ilvl="1" w:tplc="C5DACF1A">
      <w:start w:val="1"/>
      <w:numFmt w:val="lowerLetter"/>
      <w:lvlText w:val="%2."/>
      <w:lvlJc w:val="left"/>
      <w:pPr>
        <w:ind w:left="1440" w:hanging="360"/>
      </w:pPr>
    </w:lvl>
    <w:lvl w:ilvl="2" w:tplc="9ED49778">
      <w:start w:val="1"/>
      <w:numFmt w:val="lowerRoman"/>
      <w:lvlText w:val="%3."/>
      <w:lvlJc w:val="right"/>
      <w:pPr>
        <w:ind w:left="2160" w:hanging="180"/>
      </w:pPr>
    </w:lvl>
    <w:lvl w:ilvl="3" w:tplc="416C231E">
      <w:start w:val="1"/>
      <w:numFmt w:val="decimal"/>
      <w:lvlText w:val="%4."/>
      <w:lvlJc w:val="left"/>
      <w:pPr>
        <w:ind w:left="2880" w:hanging="360"/>
      </w:pPr>
    </w:lvl>
    <w:lvl w:ilvl="4" w:tplc="92F8B3D4">
      <w:start w:val="1"/>
      <w:numFmt w:val="lowerLetter"/>
      <w:lvlText w:val="%5."/>
      <w:lvlJc w:val="left"/>
      <w:pPr>
        <w:ind w:left="3600" w:hanging="360"/>
      </w:pPr>
    </w:lvl>
    <w:lvl w:ilvl="5" w:tplc="40C66AB6">
      <w:start w:val="1"/>
      <w:numFmt w:val="lowerRoman"/>
      <w:lvlText w:val="%6."/>
      <w:lvlJc w:val="right"/>
      <w:pPr>
        <w:ind w:left="4320" w:hanging="180"/>
      </w:pPr>
    </w:lvl>
    <w:lvl w:ilvl="6" w:tplc="675835D6">
      <w:start w:val="1"/>
      <w:numFmt w:val="decimal"/>
      <w:lvlText w:val="%7."/>
      <w:lvlJc w:val="left"/>
      <w:pPr>
        <w:ind w:left="5040" w:hanging="360"/>
      </w:pPr>
    </w:lvl>
    <w:lvl w:ilvl="7" w:tplc="D3DEAAE0">
      <w:start w:val="1"/>
      <w:numFmt w:val="lowerLetter"/>
      <w:lvlText w:val="%8."/>
      <w:lvlJc w:val="left"/>
      <w:pPr>
        <w:ind w:left="5760" w:hanging="360"/>
      </w:pPr>
    </w:lvl>
    <w:lvl w:ilvl="8" w:tplc="E33C1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07B4F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BAE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E5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F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A2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23B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6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A72A8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766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CD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E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2C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0B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9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C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AF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36AA872C">
      <w:start w:val="1"/>
      <w:numFmt w:val="decimal"/>
      <w:lvlText w:val="%1."/>
      <w:lvlJc w:val="left"/>
      <w:pPr>
        <w:ind w:left="720" w:hanging="360"/>
      </w:pPr>
    </w:lvl>
    <w:lvl w:ilvl="1" w:tplc="313665CE">
      <w:start w:val="1"/>
      <w:numFmt w:val="lowerLetter"/>
      <w:lvlText w:val="%2."/>
      <w:lvlJc w:val="left"/>
      <w:pPr>
        <w:ind w:left="1440" w:hanging="360"/>
      </w:pPr>
    </w:lvl>
    <w:lvl w:ilvl="2" w:tplc="F1C80F0A">
      <w:start w:val="1"/>
      <w:numFmt w:val="lowerRoman"/>
      <w:lvlText w:val="%3."/>
      <w:lvlJc w:val="right"/>
      <w:pPr>
        <w:ind w:left="2160" w:hanging="180"/>
      </w:pPr>
    </w:lvl>
    <w:lvl w:ilvl="3" w:tplc="2EC4A104">
      <w:start w:val="1"/>
      <w:numFmt w:val="decimal"/>
      <w:lvlText w:val="%4."/>
      <w:lvlJc w:val="left"/>
      <w:pPr>
        <w:ind w:left="2880" w:hanging="360"/>
      </w:pPr>
    </w:lvl>
    <w:lvl w:ilvl="4" w:tplc="BD0AB044">
      <w:start w:val="1"/>
      <w:numFmt w:val="lowerLetter"/>
      <w:lvlText w:val="%5."/>
      <w:lvlJc w:val="left"/>
      <w:pPr>
        <w:ind w:left="3600" w:hanging="360"/>
      </w:pPr>
    </w:lvl>
    <w:lvl w:ilvl="5" w:tplc="9BB4DA9A">
      <w:start w:val="1"/>
      <w:numFmt w:val="lowerRoman"/>
      <w:lvlText w:val="%6."/>
      <w:lvlJc w:val="right"/>
      <w:pPr>
        <w:ind w:left="4320" w:hanging="180"/>
      </w:pPr>
    </w:lvl>
    <w:lvl w:ilvl="6" w:tplc="01626956">
      <w:start w:val="1"/>
      <w:numFmt w:val="decimal"/>
      <w:lvlText w:val="%7."/>
      <w:lvlJc w:val="left"/>
      <w:pPr>
        <w:ind w:left="5040" w:hanging="360"/>
      </w:pPr>
    </w:lvl>
    <w:lvl w:ilvl="7" w:tplc="72A837B4">
      <w:start w:val="1"/>
      <w:numFmt w:val="lowerLetter"/>
      <w:lvlText w:val="%8."/>
      <w:lvlJc w:val="left"/>
      <w:pPr>
        <w:ind w:left="5760" w:hanging="360"/>
      </w:pPr>
    </w:lvl>
    <w:lvl w:ilvl="8" w:tplc="5A1C7E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33B7A"/>
    <w:rsid w:val="00221A96"/>
    <w:rsid w:val="002F72CB"/>
    <w:rsid w:val="004133F7"/>
    <w:rsid w:val="00497D34"/>
    <w:rsid w:val="004A65DC"/>
    <w:rsid w:val="005418A9"/>
    <w:rsid w:val="005816D7"/>
    <w:rsid w:val="00625CFC"/>
    <w:rsid w:val="00677FF9"/>
    <w:rsid w:val="00712393"/>
    <w:rsid w:val="00714104"/>
    <w:rsid w:val="007415A0"/>
    <w:rsid w:val="007B07AA"/>
    <w:rsid w:val="0084627A"/>
    <w:rsid w:val="00855E44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AB2577"/>
    <w:rsid w:val="00B06016"/>
    <w:rsid w:val="00B539FC"/>
    <w:rsid w:val="00B64945"/>
    <w:rsid w:val="00B658FB"/>
    <w:rsid w:val="00C243D3"/>
    <w:rsid w:val="00C83B87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F6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77FF9"/>
    <w:rPr>
      <w:color w:val="954F72"/>
      <w:u w:val="single"/>
    </w:rPr>
  </w:style>
  <w:style w:type="paragraph" w:customStyle="1" w:styleId="msonormal0">
    <w:name w:val="msonormal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6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F9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F9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customStyle="1" w:styleId="xl5591">
    <w:name w:val="xl5591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67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67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7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B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7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3681</Words>
  <Characters>20986</Characters>
  <Application>Microsoft Office Word</Application>
  <DocSecurity>0</DocSecurity>
  <Lines>174</Lines>
  <Paragraphs>49</Paragraphs>
  <ScaleCrop>false</ScaleCrop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2023-04-03T12:51:00Z</dcterms:created>
  <dcterms:modified xsi:type="dcterms:W3CDTF">2023-04-03T12:51:00Z</dcterms:modified>
</cp:coreProperties>
</file>