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C5" w:rsidRPr="00F031C5" w:rsidRDefault="00F031C5" w:rsidP="00F031C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031C5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F031C5" w:rsidRPr="00F031C5" w:rsidRDefault="00F031C5" w:rsidP="00F031C5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F031C5">
        <w:rPr>
          <w:rFonts w:ascii="Arial" w:hAnsi="Arial" w:cs="Arial"/>
          <w:b/>
          <w:color w:val="000000"/>
          <w:sz w:val="24"/>
          <w:szCs w:val="24"/>
          <w:lang w:val="az-Latn-AZ"/>
        </w:rPr>
        <w:t>№AM-051/2023 nömrə</w:t>
      </w:r>
      <w:r w:rsidR="00BC252C">
        <w:rPr>
          <w:rFonts w:ascii="Arial" w:hAnsi="Arial" w:cs="Arial"/>
          <w:b/>
          <w:color w:val="000000"/>
          <w:sz w:val="24"/>
          <w:szCs w:val="24"/>
          <w:lang w:val="az-Latn-AZ"/>
        </w:rPr>
        <w:t>li 06</w:t>
      </w:r>
      <w:r w:rsidRPr="00F031C5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="00BC252C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bookmarkStart w:id="0" w:name="_GoBack"/>
      <w:bookmarkEnd w:id="0"/>
      <w:r w:rsidRPr="00F031C5">
        <w:rPr>
          <w:rFonts w:ascii="Arial" w:hAnsi="Arial" w:cs="Arial"/>
          <w:b/>
          <w:sz w:val="24"/>
          <w:szCs w:val="24"/>
          <w:lang w:val="az-Latn-AZ" w:eastAsia="ru-RU"/>
        </w:rPr>
        <w:t>.2023</w:t>
      </w:r>
      <w:r w:rsidRPr="00F031C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F031C5">
        <w:rPr>
          <w:rFonts w:ascii="Arial" w:hAnsi="Arial" w:cs="Arial"/>
          <w:b/>
          <w:bCs/>
          <w:sz w:val="24"/>
          <w:szCs w:val="24"/>
          <w:lang w:val="az-Latn-AZ"/>
        </w:rPr>
        <w:t>Struktur idarələrə müxtəlif ofis avadanlıqlarının</w:t>
      </w:r>
      <w:r w:rsidRPr="00F031C5">
        <w:rPr>
          <w:rFonts w:ascii="Arial" w:hAnsi="Arial" w:cs="Arial"/>
          <w:b/>
          <w:sz w:val="24"/>
          <w:szCs w:val="24"/>
          <w:lang w:val="az-Latn-AZ"/>
        </w:rPr>
        <w:t xml:space="preserve"> satınalınması üzrə</w:t>
      </w:r>
    </w:p>
    <w:p w:rsidR="00F031C5" w:rsidRPr="00F031C5" w:rsidRDefault="00F031C5" w:rsidP="00F031C5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031C5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F031C5" w:rsidRPr="00F031C5" w:rsidRDefault="00F031C5" w:rsidP="00F031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031C5" w:rsidRPr="00BC252C" w:rsidTr="002134F2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031C5" w:rsidRPr="00F031C5" w:rsidRDefault="00F031C5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031C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031C5" w:rsidRPr="00F031C5" w:rsidRDefault="00F031C5" w:rsidP="002134F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F031C5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Struktur idarələrinə müxtəlif ofis avadanlıqlarının</w:t>
            </w:r>
            <w:r w:rsidRPr="00F031C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F031C5" w:rsidRPr="00F031C5" w:rsidTr="002134F2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031C5" w:rsidRPr="00F031C5" w:rsidRDefault="00F031C5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031C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F031C5" w:rsidRPr="00F031C5" w:rsidRDefault="00F031C5" w:rsidP="002134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31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Unisell MMC</w:t>
            </w:r>
          </w:p>
        </w:tc>
      </w:tr>
      <w:tr w:rsidR="00F031C5" w:rsidRPr="00F031C5" w:rsidTr="002134F2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031C5" w:rsidRPr="00F031C5" w:rsidRDefault="00F031C5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031C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031C5" w:rsidRPr="00F031C5" w:rsidRDefault="00F031C5" w:rsidP="002134F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F031C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17 221 AZN</w:t>
            </w:r>
          </w:p>
        </w:tc>
      </w:tr>
      <w:tr w:rsidR="00F031C5" w:rsidRPr="00F031C5" w:rsidTr="002134F2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031C5" w:rsidRPr="00F031C5" w:rsidRDefault="00F031C5" w:rsidP="002134F2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031C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031C5" w:rsidRPr="00F031C5" w:rsidRDefault="00F031C5" w:rsidP="002134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031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 iş günü</w:t>
            </w:r>
          </w:p>
        </w:tc>
      </w:tr>
    </w:tbl>
    <w:p w:rsidR="00F313F5" w:rsidRDefault="00F313F5"/>
    <w:sectPr w:rsidR="00F3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C5"/>
    <w:rsid w:val="00BC252C"/>
    <w:rsid w:val="00F031C5"/>
    <w:rsid w:val="00F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32B0"/>
  <w15:chartTrackingRefBased/>
  <w15:docId w15:val="{E0C30B9A-7D21-43C7-9F0D-E9691B92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C5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2</cp:revision>
  <dcterms:created xsi:type="dcterms:W3CDTF">2023-05-16T11:54:00Z</dcterms:created>
  <dcterms:modified xsi:type="dcterms:W3CDTF">2023-05-16T12:01:00Z</dcterms:modified>
</cp:coreProperties>
</file>