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F8" w:rsidRDefault="005B2EF8" w:rsidP="005B2EF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B2EF8" w:rsidP="005B2EF8">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8542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5B2EF8" w:rsidRDefault="005B2EF8" w:rsidP="00BF0279">
      <w:pPr>
        <w:jc w:val="center"/>
        <w:rPr>
          <w:rFonts w:ascii="Arial" w:hAnsi="Arial" w:cs="Arial"/>
          <w:b/>
          <w:sz w:val="20"/>
          <w:szCs w:val="20"/>
          <w:lang w:val="az-Latn-AZ"/>
        </w:rPr>
      </w:pPr>
      <w:r w:rsidRPr="005B2EF8">
        <w:rPr>
          <w:rFonts w:ascii="Arial" w:eastAsia="Arial" w:hAnsi="Arial" w:cs="Arial"/>
          <w:b/>
          <w:sz w:val="24"/>
          <w:szCs w:val="24"/>
          <w:lang w:val="en-US" w:eastAsia="ru-RU"/>
        </w:rPr>
        <w:t>AZERBAIJAN CASPIAN SHIPPING CLOSED JOINT STOCK COMPANY IS ANNOUNCING OPEN BIDDING FOR T</w:t>
      </w:r>
      <w:r w:rsidRPr="005B2EF8">
        <w:rPr>
          <w:rFonts w:ascii="Arial" w:eastAsia="Arial" w:hAnsi="Arial" w:cs="Arial"/>
          <w:b/>
          <w:sz w:val="24"/>
          <w:szCs w:val="24"/>
          <w:lang w:val="en-US" w:eastAsia="ru-RU"/>
        </w:rPr>
        <w:t>HE PROCUREMENT OF CUT TIMBER MATERIALS REQUIRED FOR STRUCTURAL DEPARTMENTS</w:t>
      </w:r>
    </w:p>
    <w:p w:rsidR="00AE5082" w:rsidRPr="005B2EF8" w:rsidRDefault="005B2EF8" w:rsidP="00AE5082">
      <w:pPr>
        <w:spacing w:after="0" w:line="240" w:lineRule="auto"/>
        <w:jc w:val="center"/>
        <w:rPr>
          <w:rFonts w:ascii="Arial" w:hAnsi="Arial" w:cs="Arial"/>
          <w:b/>
          <w:sz w:val="24"/>
          <w:szCs w:val="24"/>
          <w:lang w:val="az-Latn-AZ" w:eastAsia="ru-RU"/>
        </w:rPr>
      </w:pPr>
      <w:r w:rsidRPr="005B2EF8">
        <w:rPr>
          <w:rFonts w:ascii="Arial" w:eastAsia="Arial" w:hAnsi="Arial" w:cs="Arial"/>
          <w:b/>
          <w:sz w:val="24"/>
          <w:szCs w:val="24"/>
          <w:lang w:val="en-US" w:eastAsia="ru-RU"/>
        </w:rPr>
        <w:t xml:space="preserve"> B I D D I N G No. AM042/2022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B24F0" w:rsidRPr="005B2EF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B2EF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B2EF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(signed and stamped</w:t>
            </w:r>
            <w:r>
              <w:rPr>
                <w:rFonts w:ascii="Arial" w:eastAsia="Arial" w:hAnsi="Arial" w:cs="Arial"/>
                <w:sz w:val="20"/>
                <w:szCs w:val="20"/>
                <w:lang w:val="en-US" w:eastAsia="ru-RU"/>
              </w:rPr>
              <w:t>)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5B2EF8">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B2EF8">
              <w:rPr>
                <w:rFonts w:ascii="Arial" w:eastAsia="Arial" w:hAnsi="Arial" w:cs="Arial"/>
                <w:b/>
                <w:sz w:val="20"/>
                <w:szCs w:val="20"/>
                <w:lang w:val="en-US" w:eastAsia="ru-RU"/>
              </w:rPr>
              <w:t>March 2,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B2EF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B2EF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B24F0" w:rsidRPr="005B2EF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B2EF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B2EF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eneral Terms and Conditions relating to the procurement subject from contact person in charge by the date envisaged in section IV of this announcement at any time from 09.00 till 18.00 in any busi</w:t>
            </w:r>
            <w:bookmarkStart w:id="0" w:name="_GoBack"/>
            <w:bookmarkEnd w:id="0"/>
            <w:r>
              <w:rPr>
                <w:rFonts w:ascii="Arial" w:eastAsia="Arial" w:hAnsi="Arial" w:cs="Arial"/>
                <w:sz w:val="20"/>
                <w:szCs w:val="20"/>
                <w:lang w:val="en-US" w:eastAsia="ru-RU"/>
              </w:rPr>
              <w:t xml:space="preserve">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5B2EF8"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Lot 1 - AZN 50 (fifty), Lot 2 - AZN 100 (one hundred)</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5B2EF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w:t>
            </w:r>
            <w:r>
              <w:rPr>
                <w:rFonts w:ascii="Arial" w:eastAsia="Arial" w:hAnsi="Arial" w:cs="Arial"/>
                <w:sz w:val="20"/>
                <w:szCs w:val="20"/>
                <w:lang w:val="en-US" w:eastAsia="ru-RU"/>
              </w:rPr>
              <w:t xml:space="preserve">  equivalent amount thereof in USD or EURO.   </w:t>
            </w:r>
          </w:p>
          <w:p w:rsidR="00AE5082" w:rsidRPr="00E30035" w:rsidRDefault="005B2EF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B24F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AB24F0" w:rsidRPr="005B2EF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The Int</w:t>
                  </w:r>
                  <w:r>
                    <w:rPr>
                      <w:rFonts w:ascii="Arial" w:eastAsia="Arial" w:hAnsi="Arial" w:cs="Arial"/>
                      <w:bCs/>
                      <w:sz w:val="20"/>
                      <w:szCs w:val="20"/>
                      <w:lang w:val="en-US"/>
                    </w:rPr>
                    <w:t xml:space="preserve">ernational Bank of Azerbaijan </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B2EF8" w:rsidRDefault="005B2EF8"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5B2EF8" w:rsidRDefault="005B2EF8"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5B2EF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5B2EF8" w:rsidRDefault="005B2EF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2EF8" w:rsidRDefault="005B2EF8"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w:t>
                  </w:r>
                  <w:r>
                    <w:rPr>
                      <w:rFonts w:ascii="Arial" w:eastAsia="Arial" w:hAnsi="Arial" w:cs="Arial"/>
                      <w:sz w:val="20"/>
                      <w:szCs w:val="20"/>
                      <w:lang w:val="en-US"/>
                    </w:rPr>
                    <w:t xml:space="preserve"> Main</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B2EF8"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5B2EF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5B2EF8" w:rsidRDefault="005B2EF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2EF8" w:rsidRDefault="005B2EF8"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B2EF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B24F0" w:rsidRPr="005B2EF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B2EF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AE5082" w:rsidRPr="00E30035" w:rsidRDefault="005B2EF8"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5B2EF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5B2EF8"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5B2EF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w:t>
            </w:r>
            <w:r>
              <w:rPr>
                <w:rFonts w:ascii="Arial" w:eastAsia="Arial" w:hAnsi="Arial" w:cs="Arial"/>
                <w:sz w:val="20"/>
                <w:szCs w:val="20"/>
                <w:lang w:val="en-US" w:eastAsia="ru-RU"/>
              </w:rPr>
              <w:t xml:space="preserve">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B24F0" w:rsidRPr="005B2EF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B2EF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5B2EF8" w:rsidRDefault="005B2EF8"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5B2EF8">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B2EF8">
              <w:rPr>
                <w:rFonts w:ascii="Arial" w:eastAsia="Arial" w:hAnsi="Arial" w:cs="Arial"/>
                <w:b/>
                <w:sz w:val="20"/>
                <w:szCs w:val="20"/>
                <w:lang w:val="en-US" w:eastAsia="ru-RU"/>
              </w:rPr>
              <w:t>March 7,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B2EF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AB24F0" w:rsidRPr="005B2EF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B2EF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5B2EF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5B2EF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5B2EF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5B2EF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5B2EF8"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5B2EF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5B2EF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5B2EF8"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5B2EF8"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5B2EF8"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5B2EF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5B2EF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5B2EF8"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AB24F0" w:rsidRPr="005B2EF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B2EF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5B2EF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5B2EF8">
              <w:rPr>
                <w:rFonts w:ascii="Arial" w:eastAsia="Arial" w:hAnsi="Arial" w:cs="Arial"/>
                <w:b/>
                <w:sz w:val="20"/>
                <w:szCs w:val="20"/>
                <w:lang w:val="en-US" w:eastAsia="ru-RU"/>
              </w:rPr>
              <w:t>March 08, 2022</w:t>
            </w:r>
            <w:r>
              <w:rPr>
                <w:rFonts w:ascii="Arial" w:eastAsia="Arial" w:hAnsi="Arial" w:cs="Arial"/>
                <w:sz w:val="20"/>
                <w:szCs w:val="20"/>
                <w:lang w:val="en-US" w:eastAsia="ru-RU"/>
              </w:rPr>
              <w:t xml:space="preserve"> at </w:t>
            </w:r>
            <w:r w:rsidRPr="005B2EF8">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5B2EF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w:t>
            </w:r>
            <w:r>
              <w:rPr>
                <w:rFonts w:ascii="Arial" w:eastAsia="Arial" w:hAnsi="Arial" w:cs="Arial"/>
                <w:sz w:val="20"/>
                <w:szCs w:val="20"/>
                <w:lang w:val="en-US" w:eastAsia="ru-RU"/>
              </w:rPr>
              <w:t>ntity or natural person) and the ID card at least half an hour before the commencement of the bidding.</w:t>
            </w:r>
          </w:p>
        </w:tc>
      </w:tr>
      <w:tr w:rsidR="00AB24F0" w:rsidRPr="005B2EF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B2EF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B2EF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B2EF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B2EF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5B2EF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B2EF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B2EF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B2EF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B2EF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5B2EF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B2EF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w:t>
      </w:r>
      <w:r>
        <w:rPr>
          <w:rFonts w:ascii="Arial" w:eastAsia="Arial" w:hAnsi="Arial" w:cs="Arial"/>
          <w:sz w:val="24"/>
          <w:szCs w:val="24"/>
          <w:lang w:val="en-US"/>
        </w:rPr>
        <w:t>o participate  in the open bidding No.  [ bidding No. shall be inserted by participant ] announced by ASCO in respect of procurement of "__________________" .</w:t>
      </w:r>
    </w:p>
    <w:p w:rsidR="00993E0B" w:rsidRDefault="005B2EF8"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B2EF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B2EF8" w:rsidP="00993E0B">
      <w:pPr>
        <w:spacing w:after="0"/>
        <w:jc w:val="both"/>
        <w:rPr>
          <w:rFonts w:ascii="Arial" w:hAnsi="Arial" w:cs="Arial"/>
          <w:sz w:val="24"/>
          <w:szCs w:val="24"/>
          <w:lang w:val="az-Latn-AZ"/>
        </w:rPr>
      </w:pPr>
      <w:r>
        <w:rPr>
          <w:rFonts w:ascii="Arial" w:eastAsia="Arial" w:hAnsi="Arial" w:cs="Arial"/>
          <w:sz w:val="24"/>
          <w:szCs w:val="24"/>
          <w:lang w:val="en-US"/>
        </w:rPr>
        <w:t>Below menti</w:t>
      </w:r>
      <w:r>
        <w:rPr>
          <w:rFonts w:ascii="Arial" w:eastAsia="Arial" w:hAnsi="Arial" w:cs="Arial"/>
          <w:sz w:val="24"/>
          <w:szCs w:val="24"/>
          <w:lang w:val="en-US"/>
        </w:rPr>
        <w:t xml:space="preserve">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5B2EF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5B2EF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5B2EF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5B2EF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B2EF8"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5B2EF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B2EF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5B2EF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5B2EF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B2EF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5B2EF8"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5B2EF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5B2EF8"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Style w:val="TableGrid"/>
        <w:tblW w:w="9682" w:type="dxa"/>
        <w:tblInd w:w="-147" w:type="dxa"/>
        <w:tblLook w:val="04A0" w:firstRow="1" w:lastRow="0" w:firstColumn="1" w:lastColumn="0" w:noHBand="0" w:noVBand="1"/>
      </w:tblPr>
      <w:tblGrid>
        <w:gridCol w:w="876"/>
        <w:gridCol w:w="3713"/>
        <w:gridCol w:w="1506"/>
        <w:gridCol w:w="1028"/>
        <w:gridCol w:w="2878"/>
      </w:tblGrid>
      <w:tr w:rsidR="00AB24F0" w:rsidTr="005B2EF8">
        <w:trPr>
          <w:trHeight w:val="450"/>
        </w:trPr>
        <w:tc>
          <w:tcPr>
            <w:tcW w:w="876" w:type="dxa"/>
            <w:noWrap/>
            <w:hideMark/>
          </w:tcPr>
          <w:p w:rsidR="00E53F96" w:rsidRPr="005B2EF8" w:rsidRDefault="005B2EF8" w:rsidP="005B2EF8">
            <w:pPr>
              <w:jc w:val="center"/>
              <w:rPr>
                <w:rFonts w:ascii="Arial" w:hAnsi="Arial" w:cs="Arial"/>
                <w:b/>
                <w:bCs/>
                <w:sz w:val="20"/>
                <w:szCs w:val="20"/>
              </w:rPr>
            </w:pPr>
            <w:r w:rsidRPr="005B2EF8">
              <w:rPr>
                <w:rFonts w:ascii="Arial" w:hAnsi="Arial" w:cs="Arial"/>
                <w:b/>
                <w:bCs/>
                <w:sz w:val="20"/>
                <w:szCs w:val="20"/>
              </w:rPr>
              <w:t>№</w:t>
            </w:r>
          </w:p>
        </w:tc>
        <w:tc>
          <w:tcPr>
            <w:tcW w:w="3713" w:type="dxa"/>
            <w:noWrap/>
            <w:hideMark/>
          </w:tcPr>
          <w:p w:rsidR="00E53F96" w:rsidRPr="005B2EF8" w:rsidRDefault="005B2EF8" w:rsidP="005B2EF8">
            <w:pPr>
              <w:jc w:val="center"/>
              <w:rPr>
                <w:rFonts w:ascii="Arial" w:hAnsi="Arial" w:cs="Arial"/>
                <w:b/>
                <w:bCs/>
                <w:sz w:val="20"/>
                <w:szCs w:val="20"/>
              </w:rPr>
            </w:pPr>
            <w:r w:rsidRPr="005B2EF8">
              <w:rPr>
                <w:rFonts w:ascii="Arial" w:eastAsia="Arial" w:hAnsi="Arial" w:cs="Arial"/>
                <w:b/>
                <w:bCs/>
                <w:sz w:val="20"/>
                <w:szCs w:val="20"/>
                <w:lang w:val="en-US"/>
              </w:rPr>
              <w:t>Soft inventory</w:t>
            </w:r>
          </w:p>
        </w:tc>
        <w:tc>
          <w:tcPr>
            <w:tcW w:w="1324" w:type="dxa"/>
            <w:noWrap/>
            <w:hideMark/>
          </w:tcPr>
          <w:p w:rsidR="00E53F96" w:rsidRPr="005B2EF8" w:rsidRDefault="005B2EF8" w:rsidP="005B2EF8">
            <w:pPr>
              <w:jc w:val="center"/>
              <w:rPr>
                <w:rFonts w:ascii="Arial" w:hAnsi="Arial" w:cs="Arial"/>
                <w:b/>
                <w:sz w:val="20"/>
                <w:szCs w:val="20"/>
              </w:rPr>
            </w:pPr>
            <w:r w:rsidRPr="005B2EF8">
              <w:rPr>
                <w:rFonts w:ascii="Arial" w:eastAsia="Arial" w:hAnsi="Arial" w:cs="Arial"/>
                <w:b/>
                <w:sz w:val="20"/>
                <w:szCs w:val="20"/>
                <w:lang w:val="en-US"/>
              </w:rPr>
              <w:t>Measurement unit</w:t>
            </w:r>
          </w:p>
        </w:tc>
        <w:tc>
          <w:tcPr>
            <w:tcW w:w="891" w:type="dxa"/>
            <w:noWrap/>
            <w:hideMark/>
          </w:tcPr>
          <w:p w:rsidR="00E53F96" w:rsidRPr="005B2EF8" w:rsidRDefault="005B2EF8" w:rsidP="005B2EF8">
            <w:pPr>
              <w:jc w:val="center"/>
              <w:rPr>
                <w:rFonts w:ascii="Arial" w:hAnsi="Arial" w:cs="Arial"/>
                <w:b/>
                <w:sz w:val="20"/>
                <w:szCs w:val="20"/>
              </w:rPr>
            </w:pPr>
            <w:r w:rsidRPr="005B2EF8">
              <w:rPr>
                <w:rFonts w:ascii="Arial" w:eastAsia="Arial" w:hAnsi="Arial" w:cs="Arial"/>
                <w:b/>
                <w:sz w:val="20"/>
                <w:szCs w:val="20"/>
                <w:lang w:val="en-US"/>
              </w:rPr>
              <w:t>Quantity</w:t>
            </w:r>
          </w:p>
        </w:tc>
        <w:tc>
          <w:tcPr>
            <w:tcW w:w="2878" w:type="dxa"/>
            <w:noWrap/>
            <w:hideMark/>
          </w:tcPr>
          <w:p w:rsidR="00E53F96" w:rsidRPr="005B2EF8" w:rsidRDefault="005B2EF8" w:rsidP="005B2EF8">
            <w:pPr>
              <w:jc w:val="center"/>
              <w:rPr>
                <w:rFonts w:ascii="Arial" w:hAnsi="Arial" w:cs="Arial"/>
                <w:b/>
                <w:sz w:val="20"/>
                <w:szCs w:val="20"/>
              </w:rPr>
            </w:pPr>
            <w:r w:rsidRPr="005B2EF8">
              <w:rPr>
                <w:rFonts w:ascii="Arial" w:eastAsia="Arial" w:hAnsi="Arial" w:cs="Arial"/>
                <w:b/>
                <w:sz w:val="20"/>
                <w:szCs w:val="20"/>
                <w:lang w:val="en-US"/>
              </w:rPr>
              <w:t>Certif</w:t>
            </w:r>
            <w:r w:rsidRPr="005B2EF8">
              <w:rPr>
                <w:rFonts w:ascii="Arial" w:eastAsia="Arial" w:hAnsi="Arial" w:cs="Arial"/>
                <w:b/>
                <w:sz w:val="20"/>
                <w:szCs w:val="20"/>
                <w:lang w:val="en-US"/>
              </w:rPr>
              <w:t>ication requirement</w:t>
            </w:r>
          </w:p>
        </w:tc>
      </w:tr>
      <w:tr w:rsidR="00AB24F0" w:rsidTr="005B2EF8">
        <w:trPr>
          <w:trHeight w:val="450"/>
        </w:trPr>
        <w:tc>
          <w:tcPr>
            <w:tcW w:w="876" w:type="dxa"/>
            <w:noWrap/>
          </w:tcPr>
          <w:p w:rsidR="00E53F96" w:rsidRPr="008D0F1C" w:rsidRDefault="00E53F96" w:rsidP="000B4D0F">
            <w:pPr>
              <w:rPr>
                <w:rFonts w:ascii="Arial" w:hAnsi="Arial" w:cs="Arial"/>
                <w:bCs/>
                <w:sz w:val="20"/>
                <w:szCs w:val="20"/>
              </w:rPr>
            </w:pPr>
          </w:p>
        </w:tc>
        <w:tc>
          <w:tcPr>
            <w:tcW w:w="3713" w:type="dxa"/>
            <w:noWrap/>
          </w:tcPr>
          <w:p w:rsidR="00E53F96" w:rsidRPr="005B2EF8" w:rsidRDefault="005B2EF8" w:rsidP="000B4D0F">
            <w:pPr>
              <w:rPr>
                <w:rFonts w:ascii="Arial" w:hAnsi="Arial" w:cs="Arial"/>
                <w:b/>
                <w:bCs/>
                <w:sz w:val="20"/>
                <w:szCs w:val="20"/>
                <w:lang w:val="az-Latn-AZ"/>
              </w:rPr>
            </w:pPr>
            <w:r w:rsidRPr="005B2EF8">
              <w:rPr>
                <w:rFonts w:ascii="Arial" w:eastAsia="Arial" w:hAnsi="Arial" w:cs="Arial"/>
                <w:b/>
                <w:bCs/>
                <w:sz w:val="20"/>
                <w:szCs w:val="20"/>
                <w:lang w:val="en-US"/>
              </w:rPr>
              <w:t>Lot 1- Plywood</w:t>
            </w:r>
          </w:p>
        </w:tc>
        <w:tc>
          <w:tcPr>
            <w:tcW w:w="1324" w:type="dxa"/>
            <w:noWrap/>
          </w:tcPr>
          <w:p w:rsidR="00E53F96" w:rsidRPr="008D0F1C" w:rsidRDefault="00E53F96" w:rsidP="000B4D0F">
            <w:pPr>
              <w:rPr>
                <w:rFonts w:ascii="Arial" w:hAnsi="Arial" w:cs="Arial"/>
                <w:sz w:val="20"/>
                <w:szCs w:val="20"/>
              </w:rPr>
            </w:pPr>
          </w:p>
        </w:tc>
        <w:tc>
          <w:tcPr>
            <w:tcW w:w="891" w:type="dxa"/>
            <w:noWrap/>
          </w:tcPr>
          <w:p w:rsidR="00E53F96" w:rsidRPr="008D0F1C" w:rsidRDefault="00E53F96" w:rsidP="000B4D0F">
            <w:pPr>
              <w:rPr>
                <w:rFonts w:ascii="Arial" w:hAnsi="Arial" w:cs="Arial"/>
                <w:sz w:val="20"/>
                <w:szCs w:val="20"/>
              </w:rPr>
            </w:pPr>
          </w:p>
        </w:tc>
        <w:tc>
          <w:tcPr>
            <w:tcW w:w="2878" w:type="dxa"/>
            <w:noWrap/>
          </w:tcPr>
          <w:p w:rsidR="00E53F96" w:rsidRPr="008D0F1C" w:rsidRDefault="00E53F96" w:rsidP="000B4D0F">
            <w:pPr>
              <w:rPr>
                <w:rFonts w:ascii="Arial" w:hAnsi="Arial" w:cs="Arial"/>
                <w:sz w:val="20"/>
                <w:szCs w:val="20"/>
              </w:rPr>
            </w:pP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sz w:val="24"/>
                <w:szCs w:val="24"/>
              </w:rPr>
            </w:pPr>
            <w:r>
              <w:rPr>
                <w:rFonts w:ascii="Arial" w:eastAsia="Arial" w:hAnsi="Arial" w:cs="Arial"/>
                <w:color w:val="000000"/>
                <w:lang w:val="en-US"/>
              </w:rPr>
              <w:t>1</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5  ГОСТ 3916,2-2018</w:t>
            </w:r>
          </w:p>
        </w:tc>
        <w:tc>
          <w:tcPr>
            <w:tcW w:w="1324" w:type="dxa"/>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sz w:val="24"/>
                <w:szCs w:val="24"/>
              </w:rPr>
            </w:pPr>
            <w:r>
              <w:rPr>
                <w:rFonts w:ascii="Arial" w:eastAsia="Arial" w:hAnsi="Arial" w:cs="Arial"/>
                <w:color w:val="000000"/>
                <w:lang w:val="en-US"/>
              </w:rPr>
              <w:t>100</w:t>
            </w:r>
          </w:p>
        </w:tc>
        <w:tc>
          <w:tcPr>
            <w:tcW w:w="2878" w:type="dxa"/>
            <w:noWrap/>
            <w:hideMark/>
          </w:tcPr>
          <w:p w:rsidR="00E53F96" w:rsidRPr="008D0F1C" w:rsidRDefault="005B2EF8" w:rsidP="005B2EF8">
            <w:pPr>
              <w:jc w:val="center"/>
              <w:rPr>
                <w:rFonts w:ascii="Arial" w:hAnsi="Arial" w:cs="Arial"/>
                <w:sz w:val="20"/>
                <w:szCs w:val="20"/>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2</w:t>
            </w:r>
          </w:p>
        </w:tc>
        <w:tc>
          <w:tcPr>
            <w:tcW w:w="3713" w:type="dxa"/>
            <w:hideMark/>
          </w:tcPr>
          <w:p w:rsidR="00E53F96" w:rsidRPr="008D0F1C" w:rsidRDefault="005B2EF8" w:rsidP="000B4D0F">
            <w:pPr>
              <w:rPr>
                <w:rFonts w:ascii="Arial" w:hAnsi="Arial" w:cs="Arial"/>
                <w:color w:val="000000"/>
                <w:lang w:val="az-Latn-AZ"/>
              </w:rPr>
            </w:pPr>
            <w:r>
              <w:rPr>
                <w:rFonts w:ascii="Arial" w:eastAsia="Arial" w:hAnsi="Arial" w:cs="Arial"/>
                <w:color w:val="000000"/>
                <w:lang w:val="en-US"/>
              </w:rPr>
              <w:t>Plywood, pine tree, ФСФ II/IIx, Ш2 1550 x 1550 x 6  ГОСТ 3916,2-2018</w:t>
            </w:r>
          </w:p>
        </w:tc>
        <w:tc>
          <w:tcPr>
            <w:tcW w:w="1324" w:type="dxa"/>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250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3</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10  ГОСТ 3916,2-2018</w:t>
            </w:r>
          </w:p>
        </w:tc>
        <w:tc>
          <w:tcPr>
            <w:tcW w:w="1324" w:type="dxa"/>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250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4</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12  ГОСТ 3916,2-2018</w:t>
            </w:r>
          </w:p>
        </w:tc>
        <w:tc>
          <w:tcPr>
            <w:tcW w:w="1324" w:type="dxa"/>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200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5</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15  ГОСТ 3916,2-2018</w:t>
            </w:r>
          </w:p>
        </w:tc>
        <w:tc>
          <w:tcPr>
            <w:tcW w:w="1324" w:type="dxa"/>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150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6</w:t>
            </w:r>
          </w:p>
        </w:tc>
        <w:tc>
          <w:tcPr>
            <w:tcW w:w="3713" w:type="dxa"/>
            <w:noWrap/>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18  ГОСТ 3916,2-2018</w:t>
            </w:r>
          </w:p>
        </w:tc>
        <w:tc>
          <w:tcPr>
            <w:tcW w:w="1324" w:type="dxa"/>
            <w:noWrap/>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170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7</w:t>
            </w:r>
          </w:p>
        </w:tc>
        <w:tc>
          <w:tcPr>
            <w:tcW w:w="3713" w:type="dxa"/>
            <w:noWrap/>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4  ГОСТ 3916,2-2019</w:t>
            </w:r>
          </w:p>
        </w:tc>
        <w:tc>
          <w:tcPr>
            <w:tcW w:w="1324" w:type="dxa"/>
            <w:noWrap/>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300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8</w:t>
            </w:r>
          </w:p>
        </w:tc>
        <w:tc>
          <w:tcPr>
            <w:tcW w:w="3713" w:type="dxa"/>
            <w:noWrap/>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22  ГОСТ 3916,2-2019</w:t>
            </w:r>
          </w:p>
        </w:tc>
        <w:tc>
          <w:tcPr>
            <w:tcW w:w="1324" w:type="dxa"/>
            <w:noWrap/>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50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9</w:t>
            </w:r>
          </w:p>
        </w:tc>
        <w:tc>
          <w:tcPr>
            <w:tcW w:w="3713" w:type="dxa"/>
            <w:noWrap/>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Plywood, pine tree, ФСФ II/IIx, Ш2 1550 x 1550 x 8  ГОСТ 3916,2-2020</w:t>
            </w:r>
          </w:p>
        </w:tc>
        <w:tc>
          <w:tcPr>
            <w:tcW w:w="1324" w:type="dxa"/>
            <w:noWrap/>
            <w:hideMark/>
          </w:tcPr>
          <w:p w:rsidR="00E53F96" w:rsidRPr="008D0F1C" w:rsidRDefault="005B2EF8" w:rsidP="000B4D0F">
            <w:pPr>
              <w:rPr>
                <w:rFonts w:ascii="Arial" w:hAnsi="Arial" w:cs="Arial"/>
                <w:sz w:val="20"/>
                <w:szCs w:val="20"/>
              </w:rPr>
            </w:pPr>
            <w:r>
              <w:rPr>
                <w:rFonts w:ascii="Arial" w:eastAsia="Arial" w:hAnsi="Arial" w:cs="Arial"/>
                <w:sz w:val="20"/>
                <w:szCs w:val="20"/>
                <w:lang w:val="en-US"/>
              </w:rPr>
              <w:t>pcs</w:t>
            </w:r>
          </w:p>
        </w:tc>
        <w:tc>
          <w:tcPr>
            <w:tcW w:w="891" w:type="dxa"/>
            <w:noWrap/>
            <w:hideMark/>
          </w:tcPr>
          <w:p w:rsidR="00E53F96" w:rsidRPr="008D0F1C" w:rsidRDefault="005B2EF8" w:rsidP="000B4D0F">
            <w:pPr>
              <w:jc w:val="center"/>
              <w:rPr>
                <w:rFonts w:ascii="Arial" w:hAnsi="Arial" w:cs="Arial"/>
                <w:color w:val="000000"/>
                <w:lang w:val="az-Latn-AZ"/>
              </w:rPr>
            </w:pPr>
            <w:r>
              <w:rPr>
                <w:rFonts w:ascii="Arial" w:eastAsia="Arial" w:hAnsi="Arial" w:cs="Arial"/>
                <w:color w:val="000000"/>
                <w:lang w:val="en-US"/>
              </w:rPr>
              <w:t>300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tcPr>
          <w:p w:rsidR="00E53F96" w:rsidRPr="008D0F1C" w:rsidRDefault="00E53F96" w:rsidP="000B4D0F">
            <w:pPr>
              <w:jc w:val="center"/>
              <w:rPr>
                <w:rFonts w:ascii="Arial" w:hAnsi="Arial" w:cs="Arial"/>
                <w:color w:val="000000"/>
                <w:sz w:val="24"/>
                <w:szCs w:val="24"/>
                <w:lang w:val="az-Latn-AZ"/>
              </w:rPr>
            </w:pPr>
          </w:p>
        </w:tc>
        <w:tc>
          <w:tcPr>
            <w:tcW w:w="3713" w:type="dxa"/>
          </w:tcPr>
          <w:p w:rsidR="00E53F96" w:rsidRPr="005B2EF8" w:rsidRDefault="005B2EF8" w:rsidP="000B4D0F">
            <w:pPr>
              <w:rPr>
                <w:rFonts w:ascii="Arial" w:hAnsi="Arial" w:cs="Arial"/>
                <w:b/>
                <w:color w:val="000000"/>
                <w:lang w:val="az-Latn-AZ"/>
              </w:rPr>
            </w:pPr>
            <w:r w:rsidRPr="005B2EF8">
              <w:rPr>
                <w:rFonts w:ascii="Arial" w:eastAsia="Arial" w:hAnsi="Arial" w:cs="Arial"/>
                <w:b/>
                <w:color w:val="000000"/>
                <w:lang w:val="en-US"/>
              </w:rPr>
              <w:t>Lot 2 - Wood materials</w:t>
            </w:r>
          </w:p>
        </w:tc>
        <w:tc>
          <w:tcPr>
            <w:tcW w:w="1324" w:type="dxa"/>
            <w:noWrap/>
          </w:tcPr>
          <w:p w:rsidR="00E53F96" w:rsidRPr="008D0F1C" w:rsidRDefault="00E53F96" w:rsidP="000B4D0F">
            <w:pPr>
              <w:rPr>
                <w:rFonts w:ascii="Arial" w:hAnsi="Arial" w:cs="Arial"/>
                <w:sz w:val="20"/>
                <w:szCs w:val="20"/>
              </w:rPr>
            </w:pPr>
          </w:p>
        </w:tc>
        <w:tc>
          <w:tcPr>
            <w:tcW w:w="891" w:type="dxa"/>
            <w:noWrap/>
          </w:tcPr>
          <w:p w:rsidR="00E53F96" w:rsidRPr="008D0F1C" w:rsidRDefault="00E53F96" w:rsidP="000B4D0F">
            <w:pPr>
              <w:rPr>
                <w:rFonts w:ascii="Arial" w:hAnsi="Arial" w:cs="Arial"/>
                <w:sz w:val="20"/>
                <w:szCs w:val="20"/>
              </w:rPr>
            </w:pPr>
          </w:p>
        </w:tc>
        <w:tc>
          <w:tcPr>
            <w:tcW w:w="2878" w:type="dxa"/>
            <w:noWrap/>
          </w:tcPr>
          <w:p w:rsidR="00E53F96" w:rsidRPr="008D0F1C" w:rsidRDefault="00E53F96" w:rsidP="005B2EF8">
            <w:pPr>
              <w:jc w:val="center"/>
              <w:rPr>
                <w:rFonts w:ascii="Arial" w:hAnsi="Arial" w:cs="Arial"/>
                <w:sz w:val="20"/>
                <w:szCs w:val="20"/>
              </w:rPr>
            </w:pP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sz w:val="24"/>
                <w:szCs w:val="24"/>
              </w:rPr>
            </w:pPr>
            <w:r>
              <w:rPr>
                <w:rFonts w:ascii="Arial" w:eastAsia="Arial" w:hAnsi="Arial" w:cs="Arial"/>
                <w:color w:val="000000"/>
                <w:lang w:val="en-US"/>
              </w:rPr>
              <w:t>1</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Cut timber - 2 - pine tree - 30 x 150 x 6000 ГОСТ 8486-86</w:t>
            </w:r>
          </w:p>
        </w:tc>
        <w:tc>
          <w:tcPr>
            <w:tcW w:w="1324"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m3</w:t>
            </w:r>
          </w:p>
        </w:tc>
        <w:tc>
          <w:tcPr>
            <w:tcW w:w="891" w:type="dxa"/>
            <w:noWrap/>
            <w:hideMark/>
          </w:tcPr>
          <w:p w:rsidR="00E53F96" w:rsidRPr="008D0F1C" w:rsidRDefault="005B2EF8" w:rsidP="000B4D0F">
            <w:pPr>
              <w:jc w:val="center"/>
              <w:rPr>
                <w:rFonts w:ascii="Arial" w:hAnsi="Arial" w:cs="Arial"/>
                <w:color w:val="000000"/>
                <w:sz w:val="24"/>
                <w:szCs w:val="24"/>
                <w:lang w:val="az-Latn-AZ"/>
              </w:rPr>
            </w:pPr>
            <w:r>
              <w:rPr>
                <w:rFonts w:ascii="Arial" w:eastAsia="Arial" w:hAnsi="Arial" w:cs="Arial"/>
                <w:color w:val="000000"/>
                <w:lang w:val="en-US"/>
              </w:rPr>
              <w:t>20</w:t>
            </w:r>
          </w:p>
        </w:tc>
        <w:tc>
          <w:tcPr>
            <w:tcW w:w="2878" w:type="dxa"/>
            <w:noWrap/>
            <w:hideMark/>
          </w:tcPr>
          <w:p w:rsidR="00E53F96" w:rsidRPr="008D0F1C" w:rsidRDefault="005B2EF8" w:rsidP="005B2EF8">
            <w:pPr>
              <w:jc w:val="center"/>
              <w:rPr>
                <w:rFonts w:ascii="Arial" w:hAnsi="Arial" w:cs="Arial"/>
                <w:lang w:val="az-Latn-AZ"/>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2</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Cut timber - 2 - pine tree - 50 x 100 x 6000 ГОСТ 8486-86</w:t>
            </w:r>
          </w:p>
        </w:tc>
        <w:tc>
          <w:tcPr>
            <w:tcW w:w="1324"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m3</w:t>
            </w:r>
          </w:p>
        </w:tc>
        <w:tc>
          <w:tcPr>
            <w:tcW w:w="891"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25</w:t>
            </w:r>
          </w:p>
        </w:tc>
        <w:tc>
          <w:tcPr>
            <w:tcW w:w="2878" w:type="dxa"/>
            <w:noWrap/>
            <w:hideMark/>
          </w:tcPr>
          <w:p w:rsidR="00E53F96" w:rsidRPr="008D0F1C" w:rsidRDefault="005B2EF8" w:rsidP="005B2EF8">
            <w:pPr>
              <w:jc w:val="center"/>
              <w:rPr>
                <w:rFonts w:ascii="Arial" w:hAnsi="Arial" w:cs="Arial"/>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3</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Cut timber - 2 - pine tree - 50 x 150 x 6000 ГОСТ 8486-86</w:t>
            </w:r>
          </w:p>
        </w:tc>
        <w:tc>
          <w:tcPr>
            <w:tcW w:w="1324"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m3</w:t>
            </w:r>
          </w:p>
        </w:tc>
        <w:tc>
          <w:tcPr>
            <w:tcW w:w="891"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147</w:t>
            </w:r>
          </w:p>
        </w:tc>
        <w:tc>
          <w:tcPr>
            <w:tcW w:w="2878" w:type="dxa"/>
            <w:noWrap/>
            <w:hideMark/>
          </w:tcPr>
          <w:p w:rsidR="00E53F96" w:rsidRPr="008D0F1C" w:rsidRDefault="005B2EF8" w:rsidP="005B2EF8">
            <w:pPr>
              <w:jc w:val="center"/>
              <w:rPr>
                <w:rFonts w:ascii="Arial" w:hAnsi="Arial" w:cs="Arial"/>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4</w:t>
            </w:r>
          </w:p>
        </w:tc>
        <w:tc>
          <w:tcPr>
            <w:tcW w:w="3713" w:type="dxa"/>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Cut timber - 2 - pine tree - 150 x 150 x 6000 ГОСТ 8486-86</w:t>
            </w:r>
          </w:p>
        </w:tc>
        <w:tc>
          <w:tcPr>
            <w:tcW w:w="1324"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m3</w:t>
            </w:r>
          </w:p>
        </w:tc>
        <w:tc>
          <w:tcPr>
            <w:tcW w:w="891"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62</w:t>
            </w:r>
          </w:p>
        </w:tc>
        <w:tc>
          <w:tcPr>
            <w:tcW w:w="2878" w:type="dxa"/>
            <w:noWrap/>
            <w:hideMark/>
          </w:tcPr>
          <w:p w:rsidR="00E53F96" w:rsidRPr="008D0F1C" w:rsidRDefault="005B2EF8" w:rsidP="005B2EF8">
            <w:pPr>
              <w:jc w:val="center"/>
              <w:rPr>
                <w:rFonts w:ascii="Arial" w:hAnsi="Arial" w:cs="Arial"/>
              </w:rPr>
            </w:pPr>
            <w:r>
              <w:rPr>
                <w:rFonts w:ascii="Arial" w:eastAsia="Arial" w:hAnsi="Arial" w:cs="Arial"/>
                <w:sz w:val="20"/>
                <w:szCs w:val="20"/>
                <w:lang w:val="en-US"/>
              </w:rPr>
              <w:t>Quality and conformity certificate</w:t>
            </w:r>
          </w:p>
        </w:tc>
      </w:tr>
      <w:tr w:rsidR="00AB24F0" w:rsidTr="005B2EF8">
        <w:trPr>
          <w:trHeight w:val="81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5</w:t>
            </w:r>
          </w:p>
        </w:tc>
        <w:tc>
          <w:tcPr>
            <w:tcW w:w="3713" w:type="dxa"/>
            <w:noWrap/>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Cut timber - 2 - pine tree - 200 x 200 x 6000 ГОСТ 8486-86</w:t>
            </w:r>
          </w:p>
        </w:tc>
        <w:tc>
          <w:tcPr>
            <w:tcW w:w="1324"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m3</w:t>
            </w:r>
          </w:p>
        </w:tc>
        <w:tc>
          <w:tcPr>
            <w:tcW w:w="891"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40</w:t>
            </w:r>
          </w:p>
        </w:tc>
        <w:tc>
          <w:tcPr>
            <w:tcW w:w="2878" w:type="dxa"/>
            <w:noWrap/>
            <w:hideMark/>
          </w:tcPr>
          <w:p w:rsidR="00E53F96" w:rsidRPr="008D0F1C" w:rsidRDefault="005B2EF8" w:rsidP="005B2EF8">
            <w:pPr>
              <w:jc w:val="center"/>
              <w:rPr>
                <w:rFonts w:ascii="Arial" w:hAnsi="Arial" w:cs="Arial"/>
              </w:rPr>
            </w:pPr>
            <w:r>
              <w:rPr>
                <w:rFonts w:ascii="Arial" w:eastAsia="Arial" w:hAnsi="Arial" w:cs="Arial"/>
                <w:sz w:val="20"/>
                <w:szCs w:val="20"/>
                <w:lang w:val="en-US"/>
              </w:rPr>
              <w:t>Quality and conformity certificate</w:t>
            </w:r>
          </w:p>
        </w:tc>
      </w:tr>
      <w:tr w:rsidR="00AB24F0" w:rsidTr="005B2EF8">
        <w:trPr>
          <w:trHeight w:val="300"/>
        </w:trPr>
        <w:tc>
          <w:tcPr>
            <w:tcW w:w="876" w:type="dxa"/>
            <w:noWrap/>
            <w:vAlign w:val="bottom"/>
            <w:hideMark/>
          </w:tcPr>
          <w:p w:rsidR="00E53F96" w:rsidRPr="008D0F1C" w:rsidRDefault="005B2EF8" w:rsidP="005B2EF8">
            <w:pPr>
              <w:jc w:val="center"/>
              <w:rPr>
                <w:rFonts w:ascii="Arial" w:hAnsi="Arial" w:cs="Arial"/>
                <w:color w:val="000000"/>
                <w:lang w:val="az-Latn-AZ"/>
              </w:rPr>
            </w:pPr>
            <w:r>
              <w:rPr>
                <w:rFonts w:ascii="Arial" w:eastAsia="Arial" w:hAnsi="Arial" w:cs="Arial"/>
                <w:color w:val="000000"/>
                <w:lang w:val="en-US"/>
              </w:rPr>
              <w:t>6</w:t>
            </w:r>
          </w:p>
        </w:tc>
        <w:tc>
          <w:tcPr>
            <w:tcW w:w="3713" w:type="dxa"/>
            <w:noWrap/>
            <w:vAlign w:val="center"/>
            <w:hideMark/>
          </w:tcPr>
          <w:p w:rsidR="00E53F96" w:rsidRPr="008D0F1C" w:rsidRDefault="005B2EF8" w:rsidP="000B4D0F">
            <w:pPr>
              <w:rPr>
                <w:rFonts w:ascii="Arial" w:hAnsi="Arial" w:cs="Arial"/>
                <w:color w:val="000000"/>
                <w:sz w:val="24"/>
                <w:szCs w:val="24"/>
                <w:lang w:val="az-Latn-AZ"/>
              </w:rPr>
            </w:pPr>
            <w:r>
              <w:rPr>
                <w:rFonts w:ascii="Arial" w:eastAsia="Arial" w:hAnsi="Arial" w:cs="Arial"/>
                <w:color w:val="000000"/>
                <w:lang w:val="en-US"/>
              </w:rPr>
              <w:t>Cut timber - 2 - pine tree - 50 x 200 x 6000 ГОСТ 8486-87</w:t>
            </w:r>
          </w:p>
        </w:tc>
        <w:tc>
          <w:tcPr>
            <w:tcW w:w="1324"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m3</w:t>
            </w:r>
          </w:p>
        </w:tc>
        <w:tc>
          <w:tcPr>
            <w:tcW w:w="891"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80</w:t>
            </w:r>
          </w:p>
        </w:tc>
        <w:tc>
          <w:tcPr>
            <w:tcW w:w="2878" w:type="dxa"/>
            <w:noWrap/>
            <w:hideMark/>
          </w:tcPr>
          <w:p w:rsidR="00E53F96" w:rsidRPr="008D0F1C" w:rsidRDefault="005B2EF8" w:rsidP="005B2EF8">
            <w:pPr>
              <w:jc w:val="center"/>
              <w:rPr>
                <w:rFonts w:ascii="Arial" w:hAnsi="Arial" w:cs="Arial"/>
              </w:rPr>
            </w:pPr>
            <w:r>
              <w:rPr>
                <w:rFonts w:ascii="Arial" w:eastAsia="Arial" w:hAnsi="Arial" w:cs="Arial"/>
                <w:sz w:val="20"/>
                <w:szCs w:val="20"/>
                <w:lang w:val="en-US"/>
              </w:rPr>
              <w:t>Quality and conformity certificate</w:t>
            </w:r>
          </w:p>
        </w:tc>
      </w:tr>
      <w:tr w:rsidR="00AB24F0" w:rsidTr="005B2EF8">
        <w:trPr>
          <w:trHeight w:val="300"/>
        </w:trPr>
        <w:tc>
          <w:tcPr>
            <w:tcW w:w="876"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lastRenderedPageBreak/>
              <w:t>7</w:t>
            </w:r>
          </w:p>
        </w:tc>
        <w:tc>
          <w:tcPr>
            <w:tcW w:w="3713" w:type="dxa"/>
            <w:vAlign w:val="center"/>
            <w:hideMark/>
          </w:tcPr>
          <w:p w:rsidR="00E53F96" w:rsidRPr="005B2EF8" w:rsidRDefault="005B2EF8" w:rsidP="000B4D0F">
            <w:pPr>
              <w:rPr>
                <w:rFonts w:ascii="Arial" w:hAnsi="Arial" w:cs="Arial"/>
                <w:color w:val="000000"/>
                <w:lang w:val="en-US"/>
              </w:rPr>
            </w:pPr>
            <w:r>
              <w:rPr>
                <w:rFonts w:ascii="Arial" w:eastAsia="Arial" w:hAnsi="Arial" w:cs="Arial"/>
                <w:color w:val="000000"/>
                <w:lang w:val="en-US"/>
              </w:rPr>
              <w:t>Cut timber - 2 - pine tree - 100 x 200 x 6000 ГОСТ 8486-88</w:t>
            </w:r>
          </w:p>
        </w:tc>
        <w:tc>
          <w:tcPr>
            <w:tcW w:w="1324" w:type="dxa"/>
            <w:noWrap/>
            <w:vAlign w:val="center"/>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m3</w:t>
            </w:r>
          </w:p>
        </w:tc>
        <w:tc>
          <w:tcPr>
            <w:tcW w:w="891" w:type="dxa"/>
            <w:noWrap/>
            <w:hideMark/>
          </w:tcPr>
          <w:p w:rsidR="00E53F96" w:rsidRPr="008D0F1C" w:rsidRDefault="005B2EF8" w:rsidP="000B4D0F">
            <w:pPr>
              <w:jc w:val="center"/>
              <w:rPr>
                <w:rFonts w:ascii="Arial" w:hAnsi="Arial" w:cs="Arial"/>
                <w:color w:val="000000"/>
              </w:rPr>
            </w:pPr>
            <w:r>
              <w:rPr>
                <w:rFonts w:ascii="Arial" w:eastAsia="Arial" w:hAnsi="Arial" w:cs="Arial"/>
                <w:color w:val="000000"/>
                <w:lang w:val="en-US"/>
              </w:rPr>
              <w:t>16</w:t>
            </w:r>
          </w:p>
        </w:tc>
        <w:tc>
          <w:tcPr>
            <w:tcW w:w="2878" w:type="dxa"/>
            <w:noWrap/>
            <w:hideMark/>
          </w:tcPr>
          <w:p w:rsidR="00E53F96" w:rsidRPr="008D0F1C" w:rsidRDefault="005B2EF8" w:rsidP="005B2EF8">
            <w:pPr>
              <w:jc w:val="center"/>
              <w:rPr>
                <w:rFonts w:ascii="Arial" w:hAnsi="Arial" w:cs="Arial"/>
              </w:rPr>
            </w:pPr>
            <w:r>
              <w:rPr>
                <w:rFonts w:ascii="Arial" w:eastAsia="Arial" w:hAnsi="Arial" w:cs="Arial"/>
                <w:sz w:val="20"/>
                <w:szCs w:val="20"/>
                <w:lang w:val="en-US"/>
              </w:rPr>
              <w:t>Quality and conformity certificate</w:t>
            </w:r>
          </w:p>
        </w:tc>
      </w:tr>
    </w:tbl>
    <w:p w:rsidR="00A53A57" w:rsidRPr="00E53F96" w:rsidRDefault="00A53A57" w:rsidP="00993E0B">
      <w:pPr>
        <w:rPr>
          <w:rFonts w:ascii="Arial" w:hAnsi="Arial" w:cs="Arial"/>
          <w:b/>
          <w:sz w:val="24"/>
          <w:szCs w:val="24"/>
        </w:rPr>
      </w:pPr>
    </w:p>
    <w:p w:rsidR="00993E0B" w:rsidRPr="00C243D3" w:rsidRDefault="005B2EF8"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5B2EF8"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5B2EF8"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5B2EF8" w:rsidRDefault="005B2EF8" w:rsidP="005B2EF8">
      <w:pPr>
        <w:spacing w:line="240" w:lineRule="auto"/>
        <w:jc w:val="center"/>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D52BED">
          <w:rPr>
            <w:rStyle w:val="Hyperlink"/>
            <w:rFonts w:ascii="Arial" w:eastAsia="Arial" w:hAnsi="Arial" w:cs="Arial"/>
            <w:sz w:val="20"/>
            <w:szCs w:val="20"/>
            <w:shd w:val="clear" w:color="auto" w:fill="FAFAFA"/>
            <w:lang w:val="en-US"/>
          </w:rPr>
          <w:t>zaur.salamov@asco.az</w:t>
        </w:r>
      </w:hyperlink>
    </w:p>
    <w:p w:rsidR="00993E0B" w:rsidRPr="00993E0B" w:rsidRDefault="005B2EF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B2EF8"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5B2EF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B2EF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later </w:t>
      </w:r>
      <w:r>
        <w:rPr>
          <w:rFonts w:ascii="Arial" w:eastAsia="Arial" w:hAnsi="Arial" w:cs="Arial"/>
          <w:sz w:val="20"/>
          <w:szCs w:val="20"/>
          <w:lang w:val="en-US"/>
        </w:rPr>
        <w:t>than last 1 month)</w:t>
      </w:r>
    </w:p>
    <w:p w:rsidR="00993E0B" w:rsidRPr="00993E0B" w:rsidRDefault="005B2EF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B2EF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B2EF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rsidR="00993E0B" w:rsidRPr="00993E0B" w:rsidRDefault="005B2EF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B2EF8"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5B2EF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1C5669FE">
      <w:start w:val="1"/>
      <w:numFmt w:val="decimal"/>
      <w:lvlText w:val="%1."/>
      <w:lvlJc w:val="left"/>
      <w:pPr>
        <w:ind w:left="360" w:hanging="360"/>
      </w:pPr>
    </w:lvl>
    <w:lvl w:ilvl="1" w:tplc="8DF0B816">
      <w:start w:val="1"/>
      <w:numFmt w:val="lowerLetter"/>
      <w:lvlText w:val="%2."/>
      <w:lvlJc w:val="left"/>
      <w:pPr>
        <w:ind w:left="1080" w:hanging="360"/>
      </w:pPr>
    </w:lvl>
    <w:lvl w:ilvl="2" w:tplc="A476E3E6">
      <w:start w:val="1"/>
      <w:numFmt w:val="lowerRoman"/>
      <w:lvlText w:val="%3."/>
      <w:lvlJc w:val="right"/>
      <w:pPr>
        <w:ind w:left="1800" w:hanging="180"/>
      </w:pPr>
    </w:lvl>
    <w:lvl w:ilvl="3" w:tplc="8152B95C">
      <w:start w:val="1"/>
      <w:numFmt w:val="decimal"/>
      <w:lvlText w:val="%4."/>
      <w:lvlJc w:val="left"/>
      <w:pPr>
        <w:ind w:left="2520" w:hanging="360"/>
      </w:pPr>
    </w:lvl>
    <w:lvl w:ilvl="4" w:tplc="816EDBF0">
      <w:start w:val="1"/>
      <w:numFmt w:val="lowerLetter"/>
      <w:lvlText w:val="%5."/>
      <w:lvlJc w:val="left"/>
      <w:pPr>
        <w:ind w:left="3240" w:hanging="360"/>
      </w:pPr>
    </w:lvl>
    <w:lvl w:ilvl="5" w:tplc="473054A0">
      <w:start w:val="1"/>
      <w:numFmt w:val="lowerRoman"/>
      <w:lvlText w:val="%6."/>
      <w:lvlJc w:val="right"/>
      <w:pPr>
        <w:ind w:left="3960" w:hanging="180"/>
      </w:pPr>
    </w:lvl>
    <w:lvl w:ilvl="6" w:tplc="EDC8AB86">
      <w:start w:val="1"/>
      <w:numFmt w:val="decimal"/>
      <w:lvlText w:val="%7."/>
      <w:lvlJc w:val="left"/>
      <w:pPr>
        <w:ind w:left="4680" w:hanging="360"/>
      </w:pPr>
    </w:lvl>
    <w:lvl w:ilvl="7" w:tplc="BD18C6BC">
      <w:start w:val="1"/>
      <w:numFmt w:val="lowerLetter"/>
      <w:lvlText w:val="%8."/>
      <w:lvlJc w:val="left"/>
      <w:pPr>
        <w:ind w:left="5400" w:hanging="360"/>
      </w:pPr>
    </w:lvl>
    <w:lvl w:ilvl="8" w:tplc="C91CB980">
      <w:start w:val="1"/>
      <w:numFmt w:val="lowerRoman"/>
      <w:lvlText w:val="%9."/>
      <w:lvlJc w:val="right"/>
      <w:pPr>
        <w:ind w:left="6120" w:hanging="180"/>
      </w:pPr>
    </w:lvl>
  </w:abstractNum>
  <w:abstractNum w:abstractNumId="1" w15:restartNumberingAfterBreak="0">
    <w:nsid w:val="2B97027F"/>
    <w:multiLevelType w:val="hybridMultilevel"/>
    <w:tmpl w:val="D1683618"/>
    <w:lvl w:ilvl="0" w:tplc="3E12A2D4">
      <w:start w:val="1"/>
      <w:numFmt w:val="bullet"/>
      <w:lvlText w:val=""/>
      <w:lvlJc w:val="left"/>
      <w:pPr>
        <w:ind w:left="720" w:hanging="360"/>
      </w:pPr>
      <w:rPr>
        <w:rFonts w:ascii="Symbol" w:hAnsi="Symbol" w:hint="default"/>
      </w:rPr>
    </w:lvl>
    <w:lvl w:ilvl="1" w:tplc="471C784C">
      <w:start w:val="1"/>
      <w:numFmt w:val="bullet"/>
      <w:lvlText w:val="o"/>
      <w:lvlJc w:val="left"/>
      <w:pPr>
        <w:ind w:left="1440" w:hanging="360"/>
      </w:pPr>
      <w:rPr>
        <w:rFonts w:ascii="Courier New" w:hAnsi="Courier New" w:cs="Courier New" w:hint="default"/>
      </w:rPr>
    </w:lvl>
    <w:lvl w:ilvl="2" w:tplc="8CCE226C">
      <w:start w:val="1"/>
      <w:numFmt w:val="bullet"/>
      <w:lvlText w:val=""/>
      <w:lvlJc w:val="left"/>
      <w:pPr>
        <w:ind w:left="2160" w:hanging="360"/>
      </w:pPr>
      <w:rPr>
        <w:rFonts w:ascii="Wingdings" w:hAnsi="Wingdings" w:hint="default"/>
      </w:rPr>
    </w:lvl>
    <w:lvl w:ilvl="3" w:tplc="D3FC229A">
      <w:start w:val="1"/>
      <w:numFmt w:val="bullet"/>
      <w:lvlText w:val=""/>
      <w:lvlJc w:val="left"/>
      <w:pPr>
        <w:ind w:left="2880" w:hanging="360"/>
      </w:pPr>
      <w:rPr>
        <w:rFonts w:ascii="Symbol" w:hAnsi="Symbol" w:hint="default"/>
      </w:rPr>
    </w:lvl>
    <w:lvl w:ilvl="4" w:tplc="CB145676">
      <w:start w:val="1"/>
      <w:numFmt w:val="bullet"/>
      <w:lvlText w:val="o"/>
      <w:lvlJc w:val="left"/>
      <w:pPr>
        <w:ind w:left="3600" w:hanging="360"/>
      </w:pPr>
      <w:rPr>
        <w:rFonts w:ascii="Courier New" w:hAnsi="Courier New" w:cs="Courier New" w:hint="default"/>
      </w:rPr>
    </w:lvl>
    <w:lvl w:ilvl="5" w:tplc="59523814">
      <w:start w:val="1"/>
      <w:numFmt w:val="bullet"/>
      <w:lvlText w:val=""/>
      <w:lvlJc w:val="left"/>
      <w:pPr>
        <w:ind w:left="4320" w:hanging="360"/>
      </w:pPr>
      <w:rPr>
        <w:rFonts w:ascii="Wingdings" w:hAnsi="Wingdings" w:hint="default"/>
      </w:rPr>
    </w:lvl>
    <w:lvl w:ilvl="6" w:tplc="C772FBC2">
      <w:start w:val="1"/>
      <w:numFmt w:val="bullet"/>
      <w:lvlText w:val=""/>
      <w:lvlJc w:val="left"/>
      <w:pPr>
        <w:ind w:left="5040" w:hanging="360"/>
      </w:pPr>
      <w:rPr>
        <w:rFonts w:ascii="Symbol" w:hAnsi="Symbol" w:hint="default"/>
      </w:rPr>
    </w:lvl>
    <w:lvl w:ilvl="7" w:tplc="D0A6148E">
      <w:start w:val="1"/>
      <w:numFmt w:val="bullet"/>
      <w:lvlText w:val="o"/>
      <w:lvlJc w:val="left"/>
      <w:pPr>
        <w:ind w:left="5760" w:hanging="360"/>
      </w:pPr>
      <w:rPr>
        <w:rFonts w:ascii="Courier New" w:hAnsi="Courier New" w:cs="Courier New" w:hint="default"/>
      </w:rPr>
    </w:lvl>
    <w:lvl w:ilvl="8" w:tplc="F67698B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D6C7E1A">
      <w:start w:val="1"/>
      <w:numFmt w:val="bullet"/>
      <w:lvlText w:val=""/>
      <w:lvlJc w:val="left"/>
      <w:pPr>
        <w:ind w:left="720" w:hanging="360"/>
      </w:pPr>
      <w:rPr>
        <w:rFonts w:ascii="Wingdings" w:hAnsi="Wingdings" w:hint="default"/>
      </w:rPr>
    </w:lvl>
    <w:lvl w:ilvl="1" w:tplc="17044CC6">
      <w:start w:val="1"/>
      <w:numFmt w:val="bullet"/>
      <w:lvlText w:val="o"/>
      <w:lvlJc w:val="left"/>
      <w:pPr>
        <w:ind w:left="1440" w:hanging="360"/>
      </w:pPr>
      <w:rPr>
        <w:rFonts w:ascii="Courier New" w:hAnsi="Courier New" w:cs="Courier New" w:hint="default"/>
      </w:rPr>
    </w:lvl>
    <w:lvl w:ilvl="2" w:tplc="9B440046">
      <w:start w:val="1"/>
      <w:numFmt w:val="bullet"/>
      <w:lvlText w:val=""/>
      <w:lvlJc w:val="left"/>
      <w:pPr>
        <w:ind w:left="2160" w:hanging="360"/>
      </w:pPr>
      <w:rPr>
        <w:rFonts w:ascii="Wingdings" w:hAnsi="Wingdings" w:hint="default"/>
      </w:rPr>
    </w:lvl>
    <w:lvl w:ilvl="3" w:tplc="C7B641B2">
      <w:start w:val="1"/>
      <w:numFmt w:val="bullet"/>
      <w:lvlText w:val=""/>
      <w:lvlJc w:val="left"/>
      <w:pPr>
        <w:ind w:left="2880" w:hanging="360"/>
      </w:pPr>
      <w:rPr>
        <w:rFonts w:ascii="Symbol" w:hAnsi="Symbol" w:hint="default"/>
      </w:rPr>
    </w:lvl>
    <w:lvl w:ilvl="4" w:tplc="9B849918">
      <w:start w:val="1"/>
      <w:numFmt w:val="bullet"/>
      <w:lvlText w:val="o"/>
      <w:lvlJc w:val="left"/>
      <w:pPr>
        <w:ind w:left="3600" w:hanging="360"/>
      </w:pPr>
      <w:rPr>
        <w:rFonts w:ascii="Courier New" w:hAnsi="Courier New" w:cs="Courier New" w:hint="default"/>
      </w:rPr>
    </w:lvl>
    <w:lvl w:ilvl="5" w:tplc="96FA9C0A">
      <w:start w:val="1"/>
      <w:numFmt w:val="bullet"/>
      <w:lvlText w:val=""/>
      <w:lvlJc w:val="left"/>
      <w:pPr>
        <w:ind w:left="4320" w:hanging="360"/>
      </w:pPr>
      <w:rPr>
        <w:rFonts w:ascii="Wingdings" w:hAnsi="Wingdings" w:hint="default"/>
      </w:rPr>
    </w:lvl>
    <w:lvl w:ilvl="6" w:tplc="D4DEDBB2">
      <w:start w:val="1"/>
      <w:numFmt w:val="bullet"/>
      <w:lvlText w:val=""/>
      <w:lvlJc w:val="left"/>
      <w:pPr>
        <w:ind w:left="5040" w:hanging="360"/>
      </w:pPr>
      <w:rPr>
        <w:rFonts w:ascii="Symbol" w:hAnsi="Symbol" w:hint="default"/>
      </w:rPr>
    </w:lvl>
    <w:lvl w:ilvl="7" w:tplc="E70EA81E">
      <w:start w:val="1"/>
      <w:numFmt w:val="bullet"/>
      <w:lvlText w:val="o"/>
      <w:lvlJc w:val="left"/>
      <w:pPr>
        <w:ind w:left="5760" w:hanging="360"/>
      </w:pPr>
      <w:rPr>
        <w:rFonts w:ascii="Courier New" w:hAnsi="Courier New" w:cs="Courier New" w:hint="default"/>
      </w:rPr>
    </w:lvl>
    <w:lvl w:ilvl="8" w:tplc="31CCCF2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7A0BC60">
      <w:numFmt w:val="bullet"/>
      <w:lvlText w:val="-"/>
      <w:lvlJc w:val="left"/>
      <w:pPr>
        <w:ind w:left="479" w:hanging="360"/>
      </w:pPr>
      <w:rPr>
        <w:rFonts w:ascii="Arial" w:eastAsiaTheme="minorHAnsi" w:hAnsi="Arial" w:cs="Arial" w:hint="default"/>
      </w:rPr>
    </w:lvl>
    <w:lvl w:ilvl="1" w:tplc="3CE441EC" w:tentative="1">
      <w:start w:val="1"/>
      <w:numFmt w:val="bullet"/>
      <w:lvlText w:val="o"/>
      <w:lvlJc w:val="left"/>
      <w:pPr>
        <w:ind w:left="1199" w:hanging="360"/>
      </w:pPr>
      <w:rPr>
        <w:rFonts w:ascii="Courier New" w:hAnsi="Courier New" w:cs="Courier New" w:hint="default"/>
      </w:rPr>
    </w:lvl>
    <w:lvl w:ilvl="2" w:tplc="585E7236" w:tentative="1">
      <w:start w:val="1"/>
      <w:numFmt w:val="bullet"/>
      <w:lvlText w:val=""/>
      <w:lvlJc w:val="left"/>
      <w:pPr>
        <w:ind w:left="1919" w:hanging="360"/>
      </w:pPr>
      <w:rPr>
        <w:rFonts w:ascii="Wingdings" w:hAnsi="Wingdings" w:hint="default"/>
      </w:rPr>
    </w:lvl>
    <w:lvl w:ilvl="3" w:tplc="F4841C02" w:tentative="1">
      <w:start w:val="1"/>
      <w:numFmt w:val="bullet"/>
      <w:lvlText w:val=""/>
      <w:lvlJc w:val="left"/>
      <w:pPr>
        <w:ind w:left="2639" w:hanging="360"/>
      </w:pPr>
      <w:rPr>
        <w:rFonts w:ascii="Symbol" w:hAnsi="Symbol" w:hint="default"/>
      </w:rPr>
    </w:lvl>
    <w:lvl w:ilvl="4" w:tplc="E284A146" w:tentative="1">
      <w:start w:val="1"/>
      <w:numFmt w:val="bullet"/>
      <w:lvlText w:val="o"/>
      <w:lvlJc w:val="left"/>
      <w:pPr>
        <w:ind w:left="3359" w:hanging="360"/>
      </w:pPr>
      <w:rPr>
        <w:rFonts w:ascii="Courier New" w:hAnsi="Courier New" w:cs="Courier New" w:hint="default"/>
      </w:rPr>
    </w:lvl>
    <w:lvl w:ilvl="5" w:tplc="9766D07E" w:tentative="1">
      <w:start w:val="1"/>
      <w:numFmt w:val="bullet"/>
      <w:lvlText w:val=""/>
      <w:lvlJc w:val="left"/>
      <w:pPr>
        <w:ind w:left="4079" w:hanging="360"/>
      </w:pPr>
      <w:rPr>
        <w:rFonts w:ascii="Wingdings" w:hAnsi="Wingdings" w:hint="default"/>
      </w:rPr>
    </w:lvl>
    <w:lvl w:ilvl="6" w:tplc="0956A2F2" w:tentative="1">
      <w:start w:val="1"/>
      <w:numFmt w:val="bullet"/>
      <w:lvlText w:val=""/>
      <w:lvlJc w:val="left"/>
      <w:pPr>
        <w:ind w:left="4799" w:hanging="360"/>
      </w:pPr>
      <w:rPr>
        <w:rFonts w:ascii="Symbol" w:hAnsi="Symbol" w:hint="default"/>
      </w:rPr>
    </w:lvl>
    <w:lvl w:ilvl="7" w:tplc="C93C7CDE" w:tentative="1">
      <w:start w:val="1"/>
      <w:numFmt w:val="bullet"/>
      <w:lvlText w:val="o"/>
      <w:lvlJc w:val="left"/>
      <w:pPr>
        <w:ind w:left="5519" w:hanging="360"/>
      </w:pPr>
      <w:rPr>
        <w:rFonts w:ascii="Courier New" w:hAnsi="Courier New" w:cs="Courier New" w:hint="default"/>
      </w:rPr>
    </w:lvl>
    <w:lvl w:ilvl="8" w:tplc="E6A6EB1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E02AAAE">
      <w:start w:val="1"/>
      <w:numFmt w:val="bullet"/>
      <w:lvlText w:val=""/>
      <w:lvlJc w:val="left"/>
      <w:pPr>
        <w:ind w:left="839" w:hanging="360"/>
      </w:pPr>
      <w:rPr>
        <w:rFonts w:ascii="Symbol" w:hAnsi="Symbol" w:hint="default"/>
      </w:rPr>
    </w:lvl>
    <w:lvl w:ilvl="1" w:tplc="85104146">
      <w:start w:val="1"/>
      <w:numFmt w:val="bullet"/>
      <w:lvlText w:val="o"/>
      <w:lvlJc w:val="left"/>
      <w:pPr>
        <w:ind w:left="1559" w:hanging="360"/>
      </w:pPr>
      <w:rPr>
        <w:rFonts w:ascii="Courier New" w:hAnsi="Courier New" w:cs="Courier New" w:hint="default"/>
      </w:rPr>
    </w:lvl>
    <w:lvl w:ilvl="2" w:tplc="A16418A4">
      <w:start w:val="1"/>
      <w:numFmt w:val="bullet"/>
      <w:lvlText w:val=""/>
      <w:lvlJc w:val="left"/>
      <w:pPr>
        <w:ind w:left="2279" w:hanging="360"/>
      </w:pPr>
      <w:rPr>
        <w:rFonts w:ascii="Wingdings" w:hAnsi="Wingdings" w:hint="default"/>
      </w:rPr>
    </w:lvl>
    <w:lvl w:ilvl="3" w:tplc="909AE0DE">
      <w:start w:val="1"/>
      <w:numFmt w:val="bullet"/>
      <w:lvlText w:val=""/>
      <w:lvlJc w:val="left"/>
      <w:pPr>
        <w:ind w:left="2999" w:hanging="360"/>
      </w:pPr>
      <w:rPr>
        <w:rFonts w:ascii="Symbol" w:hAnsi="Symbol" w:hint="default"/>
      </w:rPr>
    </w:lvl>
    <w:lvl w:ilvl="4" w:tplc="30908036">
      <w:start w:val="1"/>
      <w:numFmt w:val="bullet"/>
      <w:lvlText w:val="o"/>
      <w:lvlJc w:val="left"/>
      <w:pPr>
        <w:ind w:left="3719" w:hanging="360"/>
      </w:pPr>
      <w:rPr>
        <w:rFonts w:ascii="Courier New" w:hAnsi="Courier New" w:cs="Courier New" w:hint="default"/>
      </w:rPr>
    </w:lvl>
    <w:lvl w:ilvl="5" w:tplc="2A94CAD2">
      <w:start w:val="1"/>
      <w:numFmt w:val="bullet"/>
      <w:lvlText w:val=""/>
      <w:lvlJc w:val="left"/>
      <w:pPr>
        <w:ind w:left="4439" w:hanging="360"/>
      </w:pPr>
      <w:rPr>
        <w:rFonts w:ascii="Wingdings" w:hAnsi="Wingdings" w:hint="default"/>
      </w:rPr>
    </w:lvl>
    <w:lvl w:ilvl="6" w:tplc="6E74F11E">
      <w:start w:val="1"/>
      <w:numFmt w:val="bullet"/>
      <w:lvlText w:val=""/>
      <w:lvlJc w:val="left"/>
      <w:pPr>
        <w:ind w:left="5159" w:hanging="360"/>
      </w:pPr>
      <w:rPr>
        <w:rFonts w:ascii="Symbol" w:hAnsi="Symbol" w:hint="default"/>
      </w:rPr>
    </w:lvl>
    <w:lvl w:ilvl="7" w:tplc="CA8CD3BC">
      <w:start w:val="1"/>
      <w:numFmt w:val="bullet"/>
      <w:lvlText w:val="o"/>
      <w:lvlJc w:val="left"/>
      <w:pPr>
        <w:ind w:left="5879" w:hanging="360"/>
      </w:pPr>
      <w:rPr>
        <w:rFonts w:ascii="Courier New" w:hAnsi="Courier New" w:cs="Courier New" w:hint="default"/>
      </w:rPr>
    </w:lvl>
    <w:lvl w:ilvl="8" w:tplc="6FD2545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8E40E44">
      <w:start w:val="1"/>
      <w:numFmt w:val="upperRoman"/>
      <w:lvlText w:val="%1."/>
      <w:lvlJc w:val="right"/>
      <w:pPr>
        <w:ind w:left="720" w:hanging="360"/>
      </w:pPr>
    </w:lvl>
    <w:lvl w:ilvl="1" w:tplc="C87A7D8A">
      <w:start w:val="1"/>
      <w:numFmt w:val="lowerLetter"/>
      <w:lvlText w:val="%2."/>
      <w:lvlJc w:val="left"/>
      <w:pPr>
        <w:ind w:left="1440" w:hanging="360"/>
      </w:pPr>
    </w:lvl>
    <w:lvl w:ilvl="2" w:tplc="A66872B8">
      <w:start w:val="1"/>
      <w:numFmt w:val="lowerRoman"/>
      <w:lvlText w:val="%3."/>
      <w:lvlJc w:val="right"/>
      <w:pPr>
        <w:ind w:left="2160" w:hanging="180"/>
      </w:pPr>
    </w:lvl>
    <w:lvl w:ilvl="3" w:tplc="9ACE48D0">
      <w:start w:val="1"/>
      <w:numFmt w:val="decimal"/>
      <w:lvlText w:val="%4."/>
      <w:lvlJc w:val="left"/>
      <w:pPr>
        <w:ind w:left="2880" w:hanging="360"/>
      </w:pPr>
    </w:lvl>
    <w:lvl w:ilvl="4" w:tplc="C3228D36">
      <w:start w:val="1"/>
      <w:numFmt w:val="lowerLetter"/>
      <w:lvlText w:val="%5."/>
      <w:lvlJc w:val="left"/>
      <w:pPr>
        <w:ind w:left="3600" w:hanging="360"/>
      </w:pPr>
    </w:lvl>
    <w:lvl w:ilvl="5" w:tplc="B54CA722">
      <w:start w:val="1"/>
      <w:numFmt w:val="lowerRoman"/>
      <w:lvlText w:val="%6."/>
      <w:lvlJc w:val="right"/>
      <w:pPr>
        <w:ind w:left="4320" w:hanging="180"/>
      </w:pPr>
    </w:lvl>
    <w:lvl w:ilvl="6" w:tplc="46E8801C">
      <w:start w:val="1"/>
      <w:numFmt w:val="decimal"/>
      <w:lvlText w:val="%7."/>
      <w:lvlJc w:val="left"/>
      <w:pPr>
        <w:ind w:left="5040" w:hanging="360"/>
      </w:pPr>
    </w:lvl>
    <w:lvl w:ilvl="7" w:tplc="268877E2">
      <w:start w:val="1"/>
      <w:numFmt w:val="lowerLetter"/>
      <w:lvlText w:val="%8."/>
      <w:lvlJc w:val="left"/>
      <w:pPr>
        <w:ind w:left="5760" w:hanging="360"/>
      </w:pPr>
    </w:lvl>
    <w:lvl w:ilvl="8" w:tplc="882EEF5E">
      <w:start w:val="1"/>
      <w:numFmt w:val="lowerRoman"/>
      <w:lvlText w:val="%9."/>
      <w:lvlJc w:val="right"/>
      <w:pPr>
        <w:ind w:left="6480" w:hanging="180"/>
      </w:pPr>
    </w:lvl>
  </w:abstractNum>
  <w:abstractNum w:abstractNumId="6" w15:restartNumberingAfterBreak="0">
    <w:nsid w:val="79226FC0"/>
    <w:multiLevelType w:val="hybridMultilevel"/>
    <w:tmpl w:val="E9EA68F0"/>
    <w:lvl w:ilvl="0" w:tplc="F74604BC">
      <w:start w:val="1"/>
      <w:numFmt w:val="bullet"/>
      <w:lvlText w:val=""/>
      <w:lvlJc w:val="left"/>
      <w:pPr>
        <w:ind w:left="720" w:hanging="360"/>
      </w:pPr>
      <w:rPr>
        <w:rFonts w:ascii="Wingdings" w:hAnsi="Wingdings" w:hint="default"/>
      </w:rPr>
    </w:lvl>
    <w:lvl w:ilvl="1" w:tplc="1BE221A8">
      <w:start w:val="1"/>
      <w:numFmt w:val="bullet"/>
      <w:lvlText w:val="o"/>
      <w:lvlJc w:val="left"/>
      <w:pPr>
        <w:ind w:left="1440" w:hanging="360"/>
      </w:pPr>
      <w:rPr>
        <w:rFonts w:ascii="Courier New" w:hAnsi="Courier New" w:cs="Courier New" w:hint="default"/>
      </w:rPr>
    </w:lvl>
    <w:lvl w:ilvl="2" w:tplc="83142746">
      <w:start w:val="1"/>
      <w:numFmt w:val="bullet"/>
      <w:lvlText w:val=""/>
      <w:lvlJc w:val="left"/>
      <w:pPr>
        <w:ind w:left="2160" w:hanging="360"/>
      </w:pPr>
      <w:rPr>
        <w:rFonts w:ascii="Wingdings" w:hAnsi="Wingdings" w:hint="default"/>
      </w:rPr>
    </w:lvl>
    <w:lvl w:ilvl="3" w:tplc="1D1E52FA">
      <w:start w:val="1"/>
      <w:numFmt w:val="bullet"/>
      <w:lvlText w:val=""/>
      <w:lvlJc w:val="left"/>
      <w:pPr>
        <w:ind w:left="2880" w:hanging="360"/>
      </w:pPr>
      <w:rPr>
        <w:rFonts w:ascii="Symbol" w:hAnsi="Symbol" w:hint="default"/>
      </w:rPr>
    </w:lvl>
    <w:lvl w:ilvl="4" w:tplc="A274B262">
      <w:start w:val="1"/>
      <w:numFmt w:val="bullet"/>
      <w:lvlText w:val="o"/>
      <w:lvlJc w:val="left"/>
      <w:pPr>
        <w:ind w:left="3600" w:hanging="360"/>
      </w:pPr>
      <w:rPr>
        <w:rFonts w:ascii="Courier New" w:hAnsi="Courier New" w:cs="Courier New" w:hint="default"/>
      </w:rPr>
    </w:lvl>
    <w:lvl w:ilvl="5" w:tplc="E02CAB36">
      <w:start w:val="1"/>
      <w:numFmt w:val="bullet"/>
      <w:lvlText w:val=""/>
      <w:lvlJc w:val="left"/>
      <w:pPr>
        <w:ind w:left="4320" w:hanging="360"/>
      </w:pPr>
      <w:rPr>
        <w:rFonts w:ascii="Wingdings" w:hAnsi="Wingdings" w:hint="default"/>
      </w:rPr>
    </w:lvl>
    <w:lvl w:ilvl="6" w:tplc="B364AB24">
      <w:start w:val="1"/>
      <w:numFmt w:val="bullet"/>
      <w:lvlText w:val=""/>
      <w:lvlJc w:val="left"/>
      <w:pPr>
        <w:ind w:left="5040" w:hanging="360"/>
      </w:pPr>
      <w:rPr>
        <w:rFonts w:ascii="Symbol" w:hAnsi="Symbol" w:hint="default"/>
      </w:rPr>
    </w:lvl>
    <w:lvl w:ilvl="7" w:tplc="1654083A">
      <w:start w:val="1"/>
      <w:numFmt w:val="bullet"/>
      <w:lvlText w:val="o"/>
      <w:lvlJc w:val="left"/>
      <w:pPr>
        <w:ind w:left="5760" w:hanging="360"/>
      </w:pPr>
      <w:rPr>
        <w:rFonts w:ascii="Courier New" w:hAnsi="Courier New" w:cs="Courier New" w:hint="default"/>
      </w:rPr>
    </w:lvl>
    <w:lvl w:ilvl="8" w:tplc="EAF2FBA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1601188">
      <w:start w:val="1"/>
      <w:numFmt w:val="bullet"/>
      <w:lvlText w:val=""/>
      <w:lvlJc w:val="left"/>
      <w:pPr>
        <w:ind w:left="720" w:hanging="360"/>
      </w:pPr>
      <w:rPr>
        <w:rFonts w:ascii="Wingdings" w:hAnsi="Wingdings" w:hint="default"/>
      </w:rPr>
    </w:lvl>
    <w:lvl w:ilvl="1" w:tplc="1388CB32">
      <w:start w:val="1"/>
      <w:numFmt w:val="bullet"/>
      <w:lvlText w:val="o"/>
      <w:lvlJc w:val="left"/>
      <w:pPr>
        <w:ind w:left="1440" w:hanging="360"/>
      </w:pPr>
      <w:rPr>
        <w:rFonts w:ascii="Courier New" w:hAnsi="Courier New" w:cs="Courier New" w:hint="default"/>
      </w:rPr>
    </w:lvl>
    <w:lvl w:ilvl="2" w:tplc="B59E1C62">
      <w:start w:val="1"/>
      <w:numFmt w:val="bullet"/>
      <w:lvlText w:val=""/>
      <w:lvlJc w:val="left"/>
      <w:pPr>
        <w:ind w:left="2160" w:hanging="360"/>
      </w:pPr>
      <w:rPr>
        <w:rFonts w:ascii="Wingdings" w:hAnsi="Wingdings" w:hint="default"/>
      </w:rPr>
    </w:lvl>
    <w:lvl w:ilvl="3" w:tplc="22FA2988">
      <w:start w:val="1"/>
      <w:numFmt w:val="bullet"/>
      <w:lvlText w:val=""/>
      <w:lvlJc w:val="left"/>
      <w:pPr>
        <w:ind w:left="2880" w:hanging="360"/>
      </w:pPr>
      <w:rPr>
        <w:rFonts w:ascii="Symbol" w:hAnsi="Symbol" w:hint="default"/>
      </w:rPr>
    </w:lvl>
    <w:lvl w:ilvl="4" w:tplc="9BDA867A">
      <w:start w:val="1"/>
      <w:numFmt w:val="bullet"/>
      <w:lvlText w:val="o"/>
      <w:lvlJc w:val="left"/>
      <w:pPr>
        <w:ind w:left="3600" w:hanging="360"/>
      </w:pPr>
      <w:rPr>
        <w:rFonts w:ascii="Courier New" w:hAnsi="Courier New" w:cs="Courier New" w:hint="default"/>
      </w:rPr>
    </w:lvl>
    <w:lvl w:ilvl="5" w:tplc="9E0806D8">
      <w:start w:val="1"/>
      <w:numFmt w:val="bullet"/>
      <w:lvlText w:val=""/>
      <w:lvlJc w:val="left"/>
      <w:pPr>
        <w:ind w:left="4320" w:hanging="360"/>
      </w:pPr>
      <w:rPr>
        <w:rFonts w:ascii="Wingdings" w:hAnsi="Wingdings" w:hint="default"/>
      </w:rPr>
    </w:lvl>
    <w:lvl w:ilvl="6" w:tplc="D098FF24">
      <w:start w:val="1"/>
      <w:numFmt w:val="bullet"/>
      <w:lvlText w:val=""/>
      <w:lvlJc w:val="left"/>
      <w:pPr>
        <w:ind w:left="5040" w:hanging="360"/>
      </w:pPr>
      <w:rPr>
        <w:rFonts w:ascii="Symbol" w:hAnsi="Symbol" w:hint="default"/>
      </w:rPr>
    </w:lvl>
    <w:lvl w:ilvl="7" w:tplc="CF3A62FC">
      <w:start w:val="1"/>
      <w:numFmt w:val="bullet"/>
      <w:lvlText w:val="o"/>
      <w:lvlJc w:val="left"/>
      <w:pPr>
        <w:ind w:left="5760" w:hanging="360"/>
      </w:pPr>
      <w:rPr>
        <w:rFonts w:ascii="Courier New" w:hAnsi="Courier New" w:cs="Courier New" w:hint="default"/>
      </w:rPr>
    </w:lvl>
    <w:lvl w:ilvl="8" w:tplc="D864FA3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D94AC12">
      <w:start w:val="1"/>
      <w:numFmt w:val="decimal"/>
      <w:lvlText w:val="%1."/>
      <w:lvlJc w:val="left"/>
      <w:pPr>
        <w:ind w:left="720" w:hanging="360"/>
      </w:pPr>
    </w:lvl>
    <w:lvl w:ilvl="1" w:tplc="E06E8CC4">
      <w:start w:val="1"/>
      <w:numFmt w:val="lowerLetter"/>
      <w:lvlText w:val="%2."/>
      <w:lvlJc w:val="left"/>
      <w:pPr>
        <w:ind w:left="1440" w:hanging="360"/>
      </w:pPr>
    </w:lvl>
    <w:lvl w:ilvl="2" w:tplc="A786320E">
      <w:start w:val="1"/>
      <w:numFmt w:val="lowerRoman"/>
      <w:lvlText w:val="%3."/>
      <w:lvlJc w:val="right"/>
      <w:pPr>
        <w:ind w:left="2160" w:hanging="180"/>
      </w:pPr>
    </w:lvl>
    <w:lvl w:ilvl="3" w:tplc="BA587BE2">
      <w:start w:val="1"/>
      <w:numFmt w:val="decimal"/>
      <w:lvlText w:val="%4."/>
      <w:lvlJc w:val="left"/>
      <w:pPr>
        <w:ind w:left="2880" w:hanging="360"/>
      </w:pPr>
    </w:lvl>
    <w:lvl w:ilvl="4" w:tplc="F0FA26F6">
      <w:start w:val="1"/>
      <w:numFmt w:val="lowerLetter"/>
      <w:lvlText w:val="%5."/>
      <w:lvlJc w:val="left"/>
      <w:pPr>
        <w:ind w:left="3600" w:hanging="360"/>
      </w:pPr>
    </w:lvl>
    <w:lvl w:ilvl="5" w:tplc="21F65F7C">
      <w:start w:val="1"/>
      <w:numFmt w:val="lowerRoman"/>
      <w:lvlText w:val="%6."/>
      <w:lvlJc w:val="right"/>
      <w:pPr>
        <w:ind w:left="4320" w:hanging="180"/>
      </w:pPr>
    </w:lvl>
    <w:lvl w:ilvl="6" w:tplc="8738045E">
      <w:start w:val="1"/>
      <w:numFmt w:val="decimal"/>
      <w:lvlText w:val="%7."/>
      <w:lvlJc w:val="left"/>
      <w:pPr>
        <w:ind w:left="5040" w:hanging="360"/>
      </w:pPr>
    </w:lvl>
    <w:lvl w:ilvl="7" w:tplc="000E859C">
      <w:start w:val="1"/>
      <w:numFmt w:val="lowerLetter"/>
      <w:lvlText w:val="%8."/>
      <w:lvlJc w:val="left"/>
      <w:pPr>
        <w:ind w:left="5760" w:hanging="360"/>
      </w:pPr>
    </w:lvl>
    <w:lvl w:ilvl="8" w:tplc="1C507AF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B4D0F"/>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B2EF8"/>
    <w:rsid w:val="005E2890"/>
    <w:rsid w:val="0060168D"/>
    <w:rsid w:val="00636B99"/>
    <w:rsid w:val="00644B32"/>
    <w:rsid w:val="0066206B"/>
    <w:rsid w:val="0066264D"/>
    <w:rsid w:val="00695F55"/>
    <w:rsid w:val="006A3DC0"/>
    <w:rsid w:val="006C0CE5"/>
    <w:rsid w:val="006E5F12"/>
    <w:rsid w:val="00700872"/>
    <w:rsid w:val="00712393"/>
    <w:rsid w:val="007555CA"/>
    <w:rsid w:val="00772B61"/>
    <w:rsid w:val="0078668D"/>
    <w:rsid w:val="007D0D58"/>
    <w:rsid w:val="00805A86"/>
    <w:rsid w:val="008175EE"/>
    <w:rsid w:val="008219D9"/>
    <w:rsid w:val="008276B3"/>
    <w:rsid w:val="00842727"/>
    <w:rsid w:val="00846011"/>
    <w:rsid w:val="008530EB"/>
    <w:rsid w:val="00867315"/>
    <w:rsid w:val="008850A7"/>
    <w:rsid w:val="008D074A"/>
    <w:rsid w:val="008D0F1C"/>
    <w:rsid w:val="008D205F"/>
    <w:rsid w:val="008D4237"/>
    <w:rsid w:val="00904599"/>
    <w:rsid w:val="00923D30"/>
    <w:rsid w:val="0092454D"/>
    <w:rsid w:val="00932D9D"/>
    <w:rsid w:val="009368E0"/>
    <w:rsid w:val="00993E0B"/>
    <w:rsid w:val="009D0E46"/>
    <w:rsid w:val="009E3E24"/>
    <w:rsid w:val="00A03334"/>
    <w:rsid w:val="00A40674"/>
    <w:rsid w:val="00A46D19"/>
    <w:rsid w:val="00A52307"/>
    <w:rsid w:val="00A53A57"/>
    <w:rsid w:val="00A62381"/>
    <w:rsid w:val="00A63558"/>
    <w:rsid w:val="00AB24F0"/>
    <w:rsid w:val="00AB6BC8"/>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36871"/>
    <w:rsid w:val="00E43C56"/>
    <w:rsid w:val="00E53F9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383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1836</Words>
  <Characters>10466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16</cp:revision>
  <dcterms:created xsi:type="dcterms:W3CDTF">2022-01-05T14:01:00Z</dcterms:created>
  <dcterms:modified xsi:type="dcterms:W3CDTF">2022-02-16T15:15:00Z</dcterms:modified>
</cp:coreProperties>
</file>