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D877" w14:textId="77777777" w:rsidR="00093680" w:rsidRDefault="00093680" w:rsidP="00093680">
      <w:pPr>
        <w:tabs>
          <w:tab w:val="left" w:pos="1418"/>
        </w:tabs>
        <w:spacing w:line="360" w:lineRule="auto"/>
        <w:ind w:left="5103" w:right="-22"/>
        <w:jc w:val="both"/>
        <w:rPr>
          <w:rFonts w:ascii="Arial" w:hAnsi="Arial" w:cs="Arial"/>
          <w:b/>
          <w:sz w:val="24"/>
          <w:szCs w:val="24"/>
          <w:lang w:val="az-Latn-AZ"/>
        </w:rPr>
      </w:pPr>
      <w:r>
        <w:rPr>
          <w:rFonts w:ascii="Arial" w:eastAsia="Arial" w:hAnsi="Arial" w:cs="Arial"/>
          <w:sz w:val="24"/>
          <w:szCs w:val="24"/>
          <w:lang w:val="en-US"/>
        </w:rPr>
        <w:t xml:space="preserve">Approved by the order of the Chairman </w:t>
      </w:r>
      <w:proofErr w:type="gramStart"/>
      <w:r>
        <w:rPr>
          <w:rFonts w:ascii="Arial" w:eastAsia="Arial" w:hAnsi="Arial" w:cs="Arial"/>
          <w:sz w:val="24"/>
          <w:szCs w:val="24"/>
          <w:lang w:val="en-US"/>
        </w:rPr>
        <w:t>of  "</w:t>
      </w:r>
      <w:proofErr w:type="gramEnd"/>
      <w:r>
        <w:rPr>
          <w:rFonts w:ascii="Arial" w:eastAsia="Arial" w:hAnsi="Arial" w:cs="Arial"/>
          <w:sz w:val="24"/>
          <w:szCs w:val="24"/>
          <w:lang w:val="en-US"/>
        </w:rPr>
        <w:t>Azerbaijan Caspian Shipping Closed Joint Stock Company   dated 1st of December 2016</w:t>
      </w:r>
      <w:r>
        <w:rPr>
          <w:rFonts w:ascii="Arial" w:hAnsi="Arial" w:cs="Arial"/>
          <w:b/>
          <w:sz w:val="24"/>
          <w:szCs w:val="24"/>
          <w:lang w:val="en-US"/>
        </w:rPr>
        <w:t xml:space="preserve"> </w:t>
      </w:r>
      <w:r>
        <w:rPr>
          <w:rFonts w:ascii="Arial" w:eastAsia="Arial" w:hAnsi="Arial" w:cs="Arial"/>
          <w:sz w:val="24"/>
          <w:szCs w:val="24"/>
          <w:lang w:val="en-US"/>
        </w:rPr>
        <w:t>No. 216.</w:t>
      </w:r>
    </w:p>
    <w:p w14:paraId="6FECFBB5" w14:textId="77777777" w:rsidR="00221A96" w:rsidRPr="00E30035" w:rsidRDefault="009B02E7"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6DC89DF" wp14:editId="65A212F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1814DD4" w14:textId="77777777" w:rsidR="00221A96" w:rsidRPr="00623917" w:rsidRDefault="00221A96" w:rsidP="00221A96">
      <w:pPr>
        <w:spacing w:after="0" w:line="240" w:lineRule="auto"/>
        <w:jc w:val="center"/>
        <w:rPr>
          <w:rFonts w:ascii="Arial" w:hAnsi="Arial" w:cs="Arial"/>
          <w:b/>
          <w:sz w:val="24"/>
          <w:szCs w:val="24"/>
          <w:lang w:val="az-Latn-AZ"/>
        </w:rPr>
      </w:pPr>
    </w:p>
    <w:p w14:paraId="0893C09F" w14:textId="77777777" w:rsidR="00221A96" w:rsidRPr="00093680" w:rsidRDefault="009B02E7" w:rsidP="00A0492C">
      <w:pPr>
        <w:jc w:val="center"/>
        <w:rPr>
          <w:rFonts w:ascii="Arial" w:hAnsi="Arial" w:cs="Arial"/>
          <w:b/>
          <w:bCs/>
          <w:lang w:val="az-Latn-AZ"/>
        </w:rPr>
      </w:pPr>
      <w:r w:rsidRPr="00093680">
        <w:rPr>
          <w:rFonts w:ascii="Arial" w:eastAsia="Arial" w:hAnsi="Arial" w:cs="Arial"/>
          <w:b/>
          <w:bCs/>
          <w:lang w:val="en-US"/>
        </w:rPr>
        <w:t xml:space="preserve"> AZERBAIJAN CASPIAN SHIPPING CLOSED JOINT STOCK COMPANY IS ANNOUNCING A BIDDING FOR THE PROCUREMENT OF VARIOUS TYPES OF CONSTRUCTION MATERIALS REQUIRED FOR STRUCTURAL DEPARTMENTS</w:t>
      </w:r>
    </w:p>
    <w:p w14:paraId="275137F4" w14:textId="77777777" w:rsidR="00221A96" w:rsidRPr="00093680" w:rsidRDefault="009B02E7" w:rsidP="00221A96">
      <w:pPr>
        <w:spacing w:after="0" w:line="240" w:lineRule="auto"/>
        <w:jc w:val="center"/>
        <w:rPr>
          <w:rFonts w:ascii="Arial" w:hAnsi="Arial" w:cs="Arial"/>
          <w:b/>
          <w:bCs/>
          <w:sz w:val="24"/>
          <w:szCs w:val="24"/>
          <w:lang w:val="en-US" w:eastAsia="ru-RU"/>
        </w:rPr>
      </w:pPr>
      <w:r w:rsidRPr="00093680">
        <w:rPr>
          <w:rFonts w:ascii="Arial" w:eastAsia="Arial" w:hAnsi="Arial" w:cs="Arial"/>
          <w:b/>
          <w:bCs/>
          <w:sz w:val="24"/>
          <w:szCs w:val="24"/>
          <w:lang w:val="en-US" w:eastAsia="ru-RU"/>
        </w:rPr>
        <w:t xml:space="preserve"> B I D </w:t>
      </w:r>
      <w:proofErr w:type="spellStart"/>
      <w:r w:rsidRPr="00093680">
        <w:rPr>
          <w:rFonts w:ascii="Arial" w:eastAsia="Arial" w:hAnsi="Arial" w:cs="Arial"/>
          <w:b/>
          <w:bCs/>
          <w:sz w:val="24"/>
          <w:szCs w:val="24"/>
          <w:lang w:val="en-US" w:eastAsia="ru-RU"/>
        </w:rPr>
        <w:t>D</w:t>
      </w:r>
      <w:proofErr w:type="spellEnd"/>
      <w:r w:rsidRPr="00093680">
        <w:rPr>
          <w:rFonts w:ascii="Arial" w:eastAsia="Arial" w:hAnsi="Arial" w:cs="Arial"/>
          <w:b/>
          <w:bCs/>
          <w:sz w:val="24"/>
          <w:szCs w:val="24"/>
          <w:lang w:val="en-US" w:eastAsia="ru-RU"/>
        </w:rPr>
        <w:t xml:space="preserve"> I N G No. AM 007/2025 </w:t>
      </w:r>
    </w:p>
    <w:p w14:paraId="71DC5B36"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3519F" w:rsidRPr="00E37B50" w14:paraId="53BA3038"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2DA4231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CE25E81" w14:textId="77777777" w:rsidR="00221A96" w:rsidRPr="00E30035" w:rsidRDefault="009B02E7"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63504318" w14:textId="77777777" w:rsidR="00221A96" w:rsidRPr="00E30035" w:rsidRDefault="009B02E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92ACD75" w14:textId="77777777" w:rsidR="00221A96" w:rsidRPr="00E30035" w:rsidRDefault="009B02E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w:t>
            </w:r>
            <w:proofErr w:type="gramStart"/>
            <w:r>
              <w:rPr>
                <w:rFonts w:ascii="Arial" w:eastAsia="Arial" w:hAnsi="Arial" w:cs="Arial"/>
                <w:sz w:val="20"/>
                <w:szCs w:val="20"/>
                <w:lang w:val="en-US" w:eastAsia="ru-RU"/>
              </w:rPr>
              <w:t>a proof</w:t>
            </w:r>
            <w:proofErr w:type="gramEnd"/>
            <w:r>
              <w:rPr>
                <w:rFonts w:ascii="Arial" w:eastAsia="Arial" w:hAnsi="Arial" w:cs="Arial"/>
                <w:sz w:val="20"/>
                <w:szCs w:val="20"/>
                <w:lang w:val="en-US" w:eastAsia="ru-RU"/>
              </w:rPr>
              <w:t xml:space="preserve"> of participation </w:t>
            </w:r>
            <w:proofErr w:type="gramStart"/>
            <w:r>
              <w:rPr>
                <w:rFonts w:ascii="Arial" w:eastAsia="Arial" w:hAnsi="Arial" w:cs="Arial"/>
                <w:sz w:val="20"/>
                <w:szCs w:val="20"/>
                <w:lang w:val="en-US" w:eastAsia="ru-RU"/>
              </w:rPr>
              <w:t>fee;</w:t>
            </w:r>
            <w:proofErr w:type="gramEnd"/>
          </w:p>
          <w:p w14:paraId="1A18BDE6" w14:textId="77777777" w:rsidR="00221A96" w:rsidRDefault="009B02E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4239E377" w14:textId="77777777" w:rsidR="00221A96" w:rsidRDefault="009B02E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w:t>
            </w:r>
            <w:proofErr w:type="gramEnd"/>
          </w:p>
          <w:p w14:paraId="41D82DF0" w14:textId="77777777" w:rsidR="00221A96" w:rsidRPr="008D4237" w:rsidRDefault="009B02E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1D6724A2"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18F52987" w14:textId="77777777" w:rsidR="00221A96" w:rsidRPr="00E30035" w:rsidRDefault="009B02E7"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093680">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093680">
              <w:rPr>
                <w:rFonts w:ascii="Arial" w:eastAsia="Arial" w:hAnsi="Arial" w:cs="Arial"/>
                <w:b/>
                <w:bCs/>
                <w:sz w:val="20"/>
                <w:szCs w:val="20"/>
                <w:lang w:val="en-US" w:eastAsia="ru-RU"/>
              </w:rPr>
              <w:t>March 3, 2025</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submitted as enclosed in the bidding offer envelope. </w:t>
            </w:r>
          </w:p>
          <w:p w14:paraId="1046EF3F" w14:textId="77777777" w:rsidR="00221A96" w:rsidRPr="00E30035" w:rsidRDefault="009B02E7"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C54F724" w14:textId="77777777" w:rsidR="00221A96" w:rsidRPr="00F53E75" w:rsidRDefault="009B02E7"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3299DCD9"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43519F" w:rsidRPr="00E37B50" w14:paraId="68570DF3"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D8C7C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F762685" w14:textId="77777777" w:rsidR="00221A96" w:rsidRPr="00E30035" w:rsidRDefault="009B02E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2B07963" w14:textId="77777777" w:rsidR="00221A96" w:rsidRPr="00E30035" w:rsidRDefault="009B02E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w:t>
            </w:r>
            <w:proofErr w:type="gramStart"/>
            <w:r>
              <w:rPr>
                <w:rFonts w:ascii="Arial" w:eastAsia="Arial" w:hAnsi="Arial" w:cs="Arial"/>
                <w:sz w:val="20"/>
                <w:szCs w:val="20"/>
                <w:lang w:val="en-US" w:eastAsia="ru-RU"/>
              </w:rPr>
              <w:t>fee</w:t>
            </w:r>
            <w:proofErr w:type="gramEnd"/>
            <w:r>
              <w:rPr>
                <w:rFonts w:ascii="Arial" w:eastAsia="Arial" w:hAnsi="Arial" w:cs="Arial"/>
                <w:sz w:val="20"/>
                <w:szCs w:val="20"/>
                <w:lang w:val="en-US" w:eastAsia="ru-RU"/>
              </w:rPr>
              <w:t xml:space="preserv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w:t>
            </w:r>
            <w:proofErr w:type="gramStart"/>
            <w:r>
              <w:rPr>
                <w:rFonts w:ascii="Arial" w:eastAsia="Arial" w:hAnsi="Arial" w:cs="Arial"/>
                <w:sz w:val="20"/>
                <w:szCs w:val="20"/>
                <w:lang w:val="en-US" w:eastAsia="ru-RU"/>
              </w:rPr>
              <w:t>bidders</w:t>
            </w:r>
            <w:proofErr w:type="gramEnd"/>
            <w:r>
              <w:rPr>
                <w:rFonts w:ascii="Arial" w:eastAsia="Arial" w:hAnsi="Arial" w:cs="Arial"/>
                <w:sz w:val="20"/>
                <w:szCs w:val="20"/>
                <w:lang w:val="en-US" w:eastAsia="ru-RU"/>
              </w:rPr>
              <w:t>),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14:paraId="172D7FDE"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78F2444" w14:textId="77777777" w:rsidR="00221A96" w:rsidRPr="00E30035" w:rsidRDefault="009B02E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14:paraId="596F1C85"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6A5EFAA" w14:textId="77777777" w:rsidR="00221A96" w:rsidRPr="00E30035" w:rsidRDefault="009B02E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76E7FBF6" w14:textId="77777777" w:rsidR="00221A96" w:rsidRPr="00E30035" w:rsidRDefault="009B02E7"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43519F" w14:paraId="45CB198A"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CB9F6D7" w14:textId="77777777" w:rsidR="00221A96" w:rsidRPr="00E30035" w:rsidRDefault="009B02E7"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453F744A" w14:textId="77777777" w:rsidR="00221A96" w:rsidRPr="00E30035" w:rsidRDefault="009B02E7"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2E5D2116" w14:textId="77777777" w:rsidR="00221A96" w:rsidRPr="00E30035" w:rsidRDefault="009B02E7"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43519F" w:rsidRPr="00E37B50" w14:paraId="70B87E18"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1B9FA717"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56D9DCAB"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7EF3789D"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5D671FD6"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9900001881</w:t>
                  </w:r>
                </w:p>
                <w:p w14:paraId="583D37DF"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3F954BC4"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5D886B4E"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558965A7" w14:textId="77777777" w:rsidR="00221A96" w:rsidRPr="00093680" w:rsidRDefault="009B02E7"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130D9B1A" w14:textId="77777777" w:rsidR="00221A96" w:rsidRPr="00093680" w:rsidRDefault="009B02E7"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C03E959"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0D1BB7F4"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B6CBD17"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159F1711"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13449675"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14:paraId="494CD195" w14:textId="77777777" w:rsidR="00221A96" w:rsidRPr="00E30035" w:rsidRDefault="009B02E7"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23111B1F" w14:textId="77777777" w:rsidR="00221A96" w:rsidRPr="00E30035" w:rsidRDefault="009B02E7"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14:paraId="624A2D81" w14:textId="77777777" w:rsidR="00221A96" w:rsidRPr="00093680" w:rsidRDefault="009B02E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w:t>
                  </w:r>
                  <w:proofErr w:type="gramStart"/>
                  <w:r>
                    <w:rPr>
                      <w:rFonts w:ascii="Arial" w:eastAsia="Arial" w:hAnsi="Arial" w:cs="Arial"/>
                      <w:sz w:val="20"/>
                      <w:szCs w:val="20"/>
                      <w:lang w:val="en-US"/>
                    </w:rPr>
                    <w:t>:  1701579951</w:t>
                  </w:r>
                  <w:proofErr w:type="gramEnd"/>
                </w:p>
                <w:p w14:paraId="52C0A560" w14:textId="77777777" w:rsidR="00221A96" w:rsidRPr="00093680" w:rsidRDefault="009B02E7"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39522D9" w14:textId="77777777" w:rsidR="00221A96" w:rsidRPr="00E30035" w:rsidRDefault="009B02E7"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4B66C9E7" w14:textId="77777777" w:rsidR="00221A96" w:rsidRPr="00E30035" w:rsidRDefault="009B02E7"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415C9269" w14:textId="77777777" w:rsidR="00221A96" w:rsidRPr="00E30035" w:rsidRDefault="009B02E7"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769AAC7" w14:textId="77777777" w:rsidR="00221A96" w:rsidRPr="00E30035" w:rsidRDefault="009B02E7"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14:paraId="4BC94598" w14:textId="77777777" w:rsidR="00221A96" w:rsidRPr="00E30035" w:rsidRDefault="009B02E7"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037FC5FE" w14:textId="77777777" w:rsidR="00221A96" w:rsidRPr="00E30035" w:rsidRDefault="009B02E7" w:rsidP="00625CFC">
                  <w:pPr>
                    <w:pStyle w:val="2"/>
                    <w:spacing w:before="0" w:after="0" w:line="240" w:lineRule="auto"/>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57DB58B8" w14:textId="77777777" w:rsidR="00221A96" w:rsidRPr="00E30035" w:rsidRDefault="009B02E7"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14E77492" w14:textId="77777777" w:rsidR="00221A96" w:rsidRPr="00093680" w:rsidRDefault="009B02E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0E6FC3D5" w14:textId="77777777" w:rsidR="00221A96" w:rsidRPr="00093680" w:rsidRDefault="009B02E7"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70CA5600"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D5244CC" w14:textId="77777777" w:rsidR="00221A96" w:rsidRPr="00E30035" w:rsidRDefault="009B02E7"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78261741"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43519F" w:rsidRPr="00E37B50" w14:paraId="280CE49D"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BF0E7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29C1B91" w14:textId="77777777" w:rsidR="00221A96" w:rsidRPr="00B64945" w:rsidRDefault="009B02E7"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29DA6637" w14:textId="77777777" w:rsidR="00221A96" w:rsidRPr="00E30035" w:rsidRDefault="009B02E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3A900BF8" w14:textId="77777777" w:rsidR="00221A96" w:rsidRPr="00E30035" w:rsidRDefault="009B02E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w:t>
            </w:r>
            <w:proofErr w:type="gramStart"/>
            <w:r>
              <w:rPr>
                <w:rFonts w:ascii="Arial" w:eastAsia="Arial" w:hAnsi="Arial" w:cs="Arial"/>
                <w:sz w:val="20"/>
                <w:szCs w:val="20"/>
                <w:lang w:val="en-US" w:eastAsia="ru-RU"/>
              </w:rPr>
              <w:t>offer</w:t>
            </w:r>
            <w:proofErr w:type="gramEnd"/>
            <w:r>
              <w:rPr>
                <w:rFonts w:ascii="Arial" w:eastAsia="Arial" w:hAnsi="Arial" w:cs="Arial"/>
                <w:sz w:val="20"/>
                <w:szCs w:val="20"/>
                <w:lang w:val="en-US" w:eastAsia="ru-RU"/>
              </w:rPr>
              <w:t xml:space="preserve">. </w:t>
            </w:r>
          </w:p>
          <w:p w14:paraId="43280794" w14:textId="77777777" w:rsidR="00221A96" w:rsidRPr="00E30035" w:rsidRDefault="009B02E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1B7947A" w14:textId="77777777" w:rsidR="00221A96" w:rsidRPr="00E30035" w:rsidRDefault="009B02E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w:t>
            </w:r>
            <w:proofErr w:type="gramStart"/>
            <w:r>
              <w:rPr>
                <w:rFonts w:ascii="Arial" w:eastAsia="Arial" w:hAnsi="Arial" w:cs="Arial"/>
                <w:sz w:val="20"/>
                <w:szCs w:val="20"/>
                <w:lang w:val="en-US" w:eastAsia="ru-RU"/>
              </w:rPr>
              <w:t>a consent</w:t>
            </w:r>
            <w:proofErr w:type="gramEnd"/>
            <w:r>
              <w:rPr>
                <w:rFonts w:ascii="Arial" w:eastAsia="Arial" w:hAnsi="Arial" w:cs="Arial"/>
                <w:sz w:val="20"/>
                <w:szCs w:val="20"/>
                <w:lang w:val="en-US" w:eastAsia="ru-RU"/>
              </w:rPr>
              <w:t xml:space="preserve"> from ASCO through the contact person reflected in the announcement on the acceptability of such type of warranty. </w:t>
            </w:r>
          </w:p>
          <w:p w14:paraId="2AC7F2C0" w14:textId="77777777" w:rsidR="00221A96" w:rsidRPr="00E30035" w:rsidRDefault="009B02E7"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53B86EEA" w14:textId="77777777" w:rsidR="00221A96" w:rsidRPr="00E30035" w:rsidRDefault="009B02E7"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w:t>
            </w:r>
            <w:proofErr w:type="gramStart"/>
            <w:r>
              <w:rPr>
                <w:rFonts w:ascii="Arial" w:eastAsia="Arial" w:hAnsi="Arial" w:cs="Arial"/>
                <w:sz w:val="20"/>
                <w:szCs w:val="20"/>
                <w:lang w:val="en-US" w:eastAsia="ru-RU"/>
              </w:rPr>
              <w:t>intended</w:t>
            </w:r>
            <w:proofErr w:type="gramEnd"/>
            <w:r>
              <w:rPr>
                <w:rFonts w:ascii="Arial" w:eastAsia="Arial" w:hAnsi="Arial" w:cs="Arial"/>
                <w:sz w:val="20"/>
                <w:szCs w:val="20"/>
                <w:lang w:val="en-US" w:eastAsia="ru-RU"/>
              </w:rPr>
              <w:t>.</w:t>
            </w:r>
          </w:p>
          <w:p w14:paraId="6583E591" w14:textId="77777777" w:rsidR="00221A96" w:rsidRPr="005816D7" w:rsidRDefault="009B02E7"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100ACE5C" w14:textId="77777777" w:rsidR="00221A96" w:rsidRPr="000C7BB8" w:rsidRDefault="009B02E7"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w:t>
            </w:r>
            <w:proofErr w:type="gramStart"/>
            <w:r>
              <w:rPr>
                <w:rFonts w:ascii="Arial" w:eastAsia="Arial" w:hAnsi="Arial" w:cs="Arial"/>
                <w:bCs/>
                <w:sz w:val="20"/>
                <w:szCs w:val="20"/>
                <w:lang w:val="en-US" w:eastAsia="ru-RU"/>
              </w:rPr>
              <w:t>emergence</w:t>
            </w:r>
            <w:proofErr w:type="gramEnd"/>
            <w:r>
              <w:rPr>
                <w:rFonts w:ascii="Arial" w:eastAsia="Arial" w:hAnsi="Arial" w:cs="Arial"/>
                <w:bCs/>
                <w:sz w:val="20"/>
                <w:szCs w:val="20"/>
                <w:lang w:val="en-US" w:eastAsia="ru-RU"/>
              </w:rPr>
              <w:t xml:space="preserve"> of urgent demand for the goods.</w:t>
            </w:r>
          </w:p>
          <w:p w14:paraId="099B5B5E"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43519F" w:rsidRPr="00E37B50" w14:paraId="7D2E4895"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1AB2F1C"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3AF101" w14:textId="77777777" w:rsidR="00221A96" w:rsidRDefault="009B02E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433C972B" w14:textId="77777777" w:rsidR="00221A96" w:rsidRPr="00093680" w:rsidRDefault="009B02E7" w:rsidP="00625CFC">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w:t>
            </w:r>
            <w:proofErr w:type="gramStart"/>
            <w:r>
              <w:rPr>
                <w:rFonts w:ascii="Arial" w:eastAsia="Arial" w:hAnsi="Arial" w:cs="Arial"/>
                <w:sz w:val="20"/>
                <w:szCs w:val="20"/>
                <w:lang w:val="en-US" w:eastAsia="ru-RU"/>
              </w:rPr>
              <w:t>a proof</w:t>
            </w:r>
            <w:proofErr w:type="gramEnd"/>
            <w:r>
              <w:rPr>
                <w:rFonts w:ascii="Arial" w:eastAsia="Arial" w:hAnsi="Arial" w:cs="Arial"/>
                <w:sz w:val="20"/>
                <w:szCs w:val="20"/>
                <w:lang w:val="en-US" w:eastAsia="ru-RU"/>
              </w:rPr>
              <w:t xml:space="preserve"> of payment of participation fee by the date and time stipulated in section </w:t>
            </w:r>
            <w:proofErr w:type="gramStart"/>
            <w:r>
              <w:rPr>
                <w:rFonts w:ascii="Arial" w:eastAsia="Arial" w:hAnsi="Arial" w:cs="Arial"/>
                <w:sz w:val="20"/>
                <w:szCs w:val="20"/>
                <w:lang w:val="en-US" w:eastAsia="ru-RU"/>
              </w:rPr>
              <w:t>one, and</w:t>
            </w:r>
            <w:proofErr w:type="gramEnd"/>
            <w:r>
              <w:rPr>
                <w:rFonts w:ascii="Arial" w:eastAsia="Arial" w:hAnsi="Arial" w:cs="Arial"/>
                <w:sz w:val="20"/>
                <w:szCs w:val="20"/>
                <w:lang w:val="en-US" w:eastAsia="ru-RU"/>
              </w:rPr>
              <w:t xml:space="preserve"> shall submit their bidding offer (one original and two copies) enclosed in sealed envelope to ASCO by </w:t>
            </w:r>
            <w:r w:rsidRPr="00093680">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093680">
              <w:rPr>
                <w:rFonts w:ascii="Arial" w:eastAsia="Arial" w:hAnsi="Arial" w:cs="Arial"/>
                <w:b/>
                <w:bCs/>
                <w:sz w:val="20"/>
                <w:szCs w:val="20"/>
                <w:lang w:val="en-US" w:eastAsia="ru-RU"/>
              </w:rPr>
              <w:t>March 11, 2025.</w:t>
            </w:r>
          </w:p>
          <w:p w14:paraId="0680245E"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7CFFD228" w14:textId="77777777" w:rsidR="00221A96" w:rsidRDefault="009B02E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43519F" w:rsidRPr="00E37B50" w14:paraId="3C2D10DE"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3A3664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9880A5" w14:textId="77777777" w:rsidR="00221A96" w:rsidRPr="00E30035" w:rsidRDefault="009B02E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1B8C30B5" w14:textId="77777777" w:rsidR="00221A96" w:rsidRDefault="009B02E7"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14:paraId="6C353F68" w14:textId="77777777" w:rsidR="00221A96" w:rsidRPr="00E30035" w:rsidRDefault="009B02E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Contact </w:t>
            </w:r>
            <w:proofErr w:type="gramStart"/>
            <w:r>
              <w:rPr>
                <w:rFonts w:ascii="Arial" w:eastAsia="Arial" w:hAnsi="Arial" w:cs="Arial"/>
                <w:b/>
                <w:bCs/>
                <w:sz w:val="20"/>
                <w:szCs w:val="20"/>
                <w:lang w:val="en-US" w:eastAsia="ru-RU"/>
              </w:rPr>
              <w:t>persons</w:t>
            </w:r>
            <w:proofErr w:type="gramEnd"/>
            <w:r>
              <w:rPr>
                <w:rFonts w:ascii="Arial" w:eastAsia="Arial" w:hAnsi="Arial" w:cs="Arial"/>
                <w:b/>
                <w:bCs/>
                <w:sz w:val="20"/>
                <w:szCs w:val="20"/>
                <w:lang w:val="en-US" w:eastAsia="ru-RU"/>
              </w:rPr>
              <w:t xml:space="preserve"> (coordinating person) in charge:</w:t>
            </w:r>
          </w:p>
          <w:p w14:paraId="51CE66B3" w14:textId="77777777" w:rsidR="00CB4A9B" w:rsidRPr="00076882" w:rsidRDefault="009B02E7" w:rsidP="00CB4A9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7646CCD9" w14:textId="77777777" w:rsidR="00CB4A9B" w:rsidRDefault="009B02E7" w:rsidP="00CB4A9B">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Emil Babayev</w:t>
            </w:r>
          </w:p>
          <w:p w14:paraId="152D8949" w14:textId="77777777" w:rsidR="00CB4A9B" w:rsidRDefault="009B02E7" w:rsidP="00CB4A9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+994 50 212 35 11 </w:t>
            </w:r>
            <w:proofErr w:type="gramStart"/>
            <w:r>
              <w:rPr>
                <w:rFonts w:ascii="Arial" w:eastAsia="Arial" w:hAnsi="Arial" w:cs="Arial"/>
                <w:sz w:val="20"/>
                <w:szCs w:val="20"/>
                <w:highlight w:val="yellow"/>
                <w:lang w:val="en-US"/>
              </w:rPr>
              <w:t>( extension</w:t>
            </w:r>
            <w:proofErr w:type="gramEnd"/>
            <w:r>
              <w:rPr>
                <w:rFonts w:ascii="Arial" w:eastAsia="Arial" w:hAnsi="Arial" w:cs="Arial"/>
                <w:sz w:val="20"/>
                <w:szCs w:val="20"/>
                <w:highlight w:val="yellow"/>
                <w:lang w:val="en-US"/>
              </w:rPr>
              <w:t>: 1242)</w:t>
            </w:r>
          </w:p>
          <w:p w14:paraId="0EF87117" w14:textId="77777777" w:rsidR="00CB4A9B" w:rsidRDefault="009B02E7" w:rsidP="00CB4A9B">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w:t>
            </w:r>
            <w:r>
              <w:rPr>
                <w:rFonts w:ascii="Calibri" w:eastAsia="Calibri" w:hAnsi="Calibri" w:cs="Times New Roman"/>
                <w:lang w:val="en-US"/>
              </w:rPr>
              <w:t xml:space="preserve"> </w:t>
            </w:r>
            <w:hyperlink r:id="rId8" w:tgtFrame="_top" w:history="1">
              <w:r>
                <w:rPr>
                  <w:rFonts w:ascii="Arial" w:eastAsia="Arial" w:hAnsi="Arial" w:cs="Arial"/>
                  <w:color w:val="0563C1"/>
                  <w:sz w:val="20"/>
                  <w:szCs w:val="20"/>
                  <w:highlight w:val="yellow"/>
                  <w:u w:val="single"/>
                  <w:shd w:val="clear" w:color="auto" w:fill="FFFFFF"/>
                  <w:lang w:val="en-US"/>
                </w:rPr>
                <w:t>emil.a.babayev@asco.az</w:t>
              </w:r>
            </w:hyperlink>
            <w:r>
              <w:rPr>
                <w:rFonts w:ascii="Arial" w:eastAsia="Arial" w:hAnsi="Arial" w:cs="Arial"/>
                <w:color w:val="000000"/>
                <w:sz w:val="20"/>
                <w:szCs w:val="20"/>
                <w:highlight w:val="yellow"/>
                <w:lang w:val="en-US"/>
              </w:rPr>
              <w:t xml:space="preserve">, </w:t>
            </w:r>
            <w:hyperlink r:id="rId9" w:history="1">
              <w:r>
                <w:rPr>
                  <w:rFonts w:ascii="Arial" w:eastAsia="Arial" w:hAnsi="Arial" w:cs="Arial"/>
                  <w:color w:val="0563C1"/>
                  <w:sz w:val="20"/>
                  <w:szCs w:val="20"/>
                  <w:highlight w:val="yellow"/>
                  <w:u w:val="single"/>
                  <w:lang w:val="en-US"/>
                </w:rPr>
                <w:t>tender@asco.az</w:t>
              </w:r>
            </w:hyperlink>
          </w:p>
          <w:p w14:paraId="6C174257" w14:textId="77777777" w:rsidR="00CB4A9B" w:rsidRPr="00E30035" w:rsidRDefault="00CB4A9B" w:rsidP="00CB4A9B">
            <w:pPr>
              <w:tabs>
                <w:tab w:val="left" w:pos="261"/>
              </w:tabs>
              <w:spacing w:after="0" w:line="240" w:lineRule="auto"/>
              <w:rPr>
                <w:rFonts w:ascii="Arial" w:hAnsi="Arial" w:cs="Arial"/>
                <w:sz w:val="20"/>
                <w:szCs w:val="20"/>
                <w:lang w:val="az-Latn-AZ"/>
              </w:rPr>
            </w:pPr>
          </w:p>
          <w:p w14:paraId="5358EC48" w14:textId="77777777" w:rsidR="00221A96" w:rsidRPr="00E30035" w:rsidRDefault="009B02E7"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156D568F" w14:textId="77777777" w:rsidR="00221A96" w:rsidRPr="00E30035" w:rsidRDefault="009B02E7"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1098)</w:t>
            </w:r>
          </w:p>
          <w:p w14:paraId="1E9E5B9B" w14:textId="77777777" w:rsidR="00221A96" w:rsidRPr="00E30035" w:rsidRDefault="009B02E7"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lastRenderedPageBreak/>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43519F" w:rsidRPr="00E37B50" w14:paraId="4151A20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7ECDA09"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4754663" w14:textId="77777777" w:rsidR="00221A96" w:rsidRPr="00E30035" w:rsidRDefault="009B02E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621A29DE" w14:textId="77777777" w:rsidR="00221A96" w:rsidRDefault="009B02E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093680">
              <w:rPr>
                <w:rFonts w:ascii="Arial" w:eastAsia="Arial" w:hAnsi="Arial" w:cs="Arial"/>
                <w:b/>
                <w:bCs/>
                <w:sz w:val="20"/>
                <w:szCs w:val="20"/>
                <w:lang w:val="en-US" w:eastAsia="ru-RU"/>
              </w:rPr>
              <w:t xml:space="preserve">March 12, </w:t>
            </w:r>
            <w:proofErr w:type="gramStart"/>
            <w:r w:rsidRPr="00093680">
              <w:rPr>
                <w:rFonts w:ascii="Arial" w:eastAsia="Arial" w:hAnsi="Arial" w:cs="Arial"/>
                <w:b/>
                <w:bCs/>
                <w:sz w:val="20"/>
                <w:szCs w:val="20"/>
                <w:lang w:val="en-US" w:eastAsia="ru-RU"/>
              </w:rPr>
              <w:t>2025</w:t>
            </w:r>
            <w:proofErr w:type="gramEnd"/>
            <w:r>
              <w:rPr>
                <w:rFonts w:ascii="Arial" w:eastAsia="Arial" w:hAnsi="Arial" w:cs="Arial"/>
                <w:sz w:val="20"/>
                <w:szCs w:val="20"/>
                <w:lang w:val="en-US" w:eastAsia="ru-RU"/>
              </w:rPr>
              <w:t xml:space="preserve"> at </w:t>
            </w:r>
            <w:r w:rsidRPr="00093680">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w:t>
            </w:r>
            <w:proofErr w:type="gramStart"/>
            <w:r>
              <w:rPr>
                <w:rFonts w:ascii="Arial" w:eastAsia="Arial" w:hAnsi="Arial" w:cs="Arial"/>
                <w:sz w:val="20"/>
                <w:szCs w:val="20"/>
                <w:lang w:val="en-US" w:eastAsia="ru-RU"/>
              </w:rPr>
              <w:t>in</w:t>
            </w:r>
            <w:proofErr w:type="gramEnd"/>
            <w:r>
              <w:rPr>
                <w:rFonts w:ascii="Arial" w:eastAsia="Arial" w:hAnsi="Arial" w:cs="Arial"/>
                <w:sz w:val="20"/>
                <w:szCs w:val="20"/>
                <w:lang w:val="en-US" w:eastAsia="ru-RU"/>
              </w:rPr>
              <w:t xml:space="preserve"> the address stated in section V of the announcement. </w:t>
            </w:r>
          </w:p>
          <w:p w14:paraId="20C504B0" w14:textId="77777777" w:rsidR="00221A96" w:rsidRPr="00E30035" w:rsidRDefault="009B02E7" w:rsidP="00625CFC">
            <w:pPr>
              <w:tabs>
                <w:tab w:val="left" w:pos="261"/>
              </w:tabs>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sz w:val="20"/>
                <w:szCs w:val="20"/>
                <w:lang w:val="en-US" w:eastAsia="ru-RU"/>
              </w:rPr>
              <w:t>Persons</w:t>
            </w:r>
            <w:proofErr w:type="gramEnd"/>
            <w:r>
              <w:rPr>
                <w:rFonts w:ascii="Arial" w:eastAsia="Arial" w:hAnsi="Arial" w:cs="Arial"/>
                <w:sz w:val="20"/>
                <w:szCs w:val="20"/>
                <w:lang w:val="en-US" w:eastAsia="ru-RU"/>
              </w:rPr>
              <w:t xml:space="preserve">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43519F" w:rsidRPr="00E37B50" w14:paraId="0F22F214"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3C13144"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58BF849" w14:textId="77777777" w:rsidR="00221A96" w:rsidRPr="00E30035" w:rsidRDefault="009B02E7"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75C0E8A6" w14:textId="77777777" w:rsidR="00221A96" w:rsidRDefault="009B02E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4AA2A3C" w14:textId="77777777" w:rsidR="00221A96" w:rsidRPr="00E30035" w:rsidRDefault="009B02E7"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AAD982C"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00B39E97" w14:textId="77777777" w:rsidR="00221A96" w:rsidRPr="00712393" w:rsidRDefault="00221A96" w:rsidP="00221A96">
      <w:pPr>
        <w:rPr>
          <w:rFonts w:ascii="Arial" w:hAnsi="Arial" w:cs="Arial"/>
          <w:lang w:val="az-Latn-AZ"/>
        </w:rPr>
      </w:pPr>
    </w:p>
    <w:p w14:paraId="05D7A8BA" w14:textId="77777777" w:rsidR="00221A96" w:rsidRPr="00712393" w:rsidRDefault="00221A96" w:rsidP="00221A96">
      <w:pPr>
        <w:rPr>
          <w:lang w:val="az-Latn-AZ"/>
        </w:rPr>
      </w:pPr>
    </w:p>
    <w:p w14:paraId="3D709EF2" w14:textId="77777777" w:rsidR="00221A96" w:rsidRPr="00712393" w:rsidRDefault="00221A96" w:rsidP="00221A96">
      <w:pPr>
        <w:rPr>
          <w:lang w:val="az-Latn-AZ"/>
        </w:rPr>
      </w:pPr>
    </w:p>
    <w:p w14:paraId="248E71CE" w14:textId="77777777" w:rsidR="00221A96" w:rsidRPr="00712393" w:rsidRDefault="00221A96" w:rsidP="00221A96">
      <w:pPr>
        <w:rPr>
          <w:lang w:val="az-Latn-AZ"/>
        </w:rPr>
      </w:pPr>
    </w:p>
    <w:p w14:paraId="07B0B5CB" w14:textId="77777777" w:rsidR="00221A96" w:rsidRPr="00712393" w:rsidRDefault="00221A96" w:rsidP="00221A96">
      <w:pPr>
        <w:rPr>
          <w:lang w:val="az-Latn-AZ"/>
        </w:rPr>
      </w:pPr>
    </w:p>
    <w:p w14:paraId="213AEAF0" w14:textId="77777777" w:rsidR="00221A96" w:rsidRPr="00712393" w:rsidRDefault="00221A96" w:rsidP="00221A96">
      <w:pPr>
        <w:rPr>
          <w:lang w:val="az-Latn-AZ"/>
        </w:rPr>
      </w:pPr>
    </w:p>
    <w:p w14:paraId="6C53C9E2" w14:textId="77777777" w:rsidR="00221A96" w:rsidRPr="00712393" w:rsidRDefault="00221A96" w:rsidP="00221A96">
      <w:pPr>
        <w:rPr>
          <w:lang w:val="az-Latn-AZ"/>
        </w:rPr>
      </w:pPr>
    </w:p>
    <w:p w14:paraId="6574D4FE" w14:textId="77777777" w:rsidR="00221A96" w:rsidRPr="00712393" w:rsidRDefault="00221A96" w:rsidP="00221A96">
      <w:pPr>
        <w:rPr>
          <w:lang w:val="az-Latn-AZ"/>
        </w:rPr>
      </w:pPr>
    </w:p>
    <w:p w14:paraId="4E1BF1B5" w14:textId="77777777" w:rsidR="00221A96" w:rsidRPr="00712393" w:rsidRDefault="00221A96" w:rsidP="00221A96">
      <w:pPr>
        <w:rPr>
          <w:lang w:val="az-Latn-AZ"/>
        </w:rPr>
      </w:pPr>
    </w:p>
    <w:p w14:paraId="21149A00" w14:textId="77777777" w:rsidR="00221A96" w:rsidRDefault="00221A96" w:rsidP="00221A96">
      <w:pPr>
        <w:rPr>
          <w:lang w:val="az-Latn-AZ"/>
        </w:rPr>
      </w:pPr>
    </w:p>
    <w:p w14:paraId="2E64C566" w14:textId="77777777" w:rsidR="00221A96" w:rsidRDefault="00221A96" w:rsidP="00221A96">
      <w:pPr>
        <w:rPr>
          <w:lang w:val="az-Latn-AZ"/>
        </w:rPr>
      </w:pPr>
    </w:p>
    <w:p w14:paraId="6AF593E6" w14:textId="77777777" w:rsidR="00221A96" w:rsidRDefault="00221A96" w:rsidP="00221A96">
      <w:pPr>
        <w:rPr>
          <w:lang w:val="az-Latn-AZ"/>
        </w:rPr>
      </w:pPr>
    </w:p>
    <w:p w14:paraId="6A37C115" w14:textId="77777777" w:rsidR="00221A96" w:rsidRDefault="00221A96" w:rsidP="00221A96">
      <w:pPr>
        <w:rPr>
          <w:lang w:val="az-Latn-AZ"/>
        </w:rPr>
      </w:pPr>
    </w:p>
    <w:p w14:paraId="77F73D6F" w14:textId="77777777" w:rsidR="00221A96" w:rsidRDefault="00221A96" w:rsidP="00221A96">
      <w:pPr>
        <w:rPr>
          <w:lang w:val="az-Latn-AZ"/>
        </w:rPr>
      </w:pPr>
    </w:p>
    <w:p w14:paraId="62FCC05C" w14:textId="77777777" w:rsidR="00221A96" w:rsidRDefault="00221A96" w:rsidP="00221A96">
      <w:pPr>
        <w:rPr>
          <w:lang w:val="az-Latn-AZ"/>
        </w:rPr>
      </w:pPr>
    </w:p>
    <w:p w14:paraId="156C7F23" w14:textId="77777777" w:rsidR="00221A96" w:rsidRDefault="00221A96" w:rsidP="00221A96">
      <w:pPr>
        <w:rPr>
          <w:lang w:val="az-Latn-AZ"/>
        </w:rPr>
      </w:pPr>
    </w:p>
    <w:p w14:paraId="7E5622E6" w14:textId="77777777" w:rsidR="00221A96" w:rsidRDefault="00221A96" w:rsidP="00221A96">
      <w:pPr>
        <w:rPr>
          <w:lang w:val="az-Latn-AZ"/>
        </w:rPr>
      </w:pPr>
    </w:p>
    <w:p w14:paraId="4985D2CE" w14:textId="77777777" w:rsidR="00221A96" w:rsidRDefault="00221A96" w:rsidP="00221A96">
      <w:pPr>
        <w:rPr>
          <w:lang w:val="az-Latn-AZ"/>
        </w:rPr>
      </w:pPr>
    </w:p>
    <w:p w14:paraId="2DF50F6A" w14:textId="77777777" w:rsidR="00221A96" w:rsidRDefault="00221A96" w:rsidP="00221A96">
      <w:pPr>
        <w:rPr>
          <w:lang w:val="az-Latn-AZ"/>
        </w:rPr>
      </w:pPr>
    </w:p>
    <w:p w14:paraId="2D5D2289" w14:textId="77777777" w:rsidR="00221A96" w:rsidRDefault="00221A96" w:rsidP="00221A96">
      <w:pPr>
        <w:rPr>
          <w:lang w:val="az-Latn-AZ"/>
        </w:rPr>
      </w:pPr>
    </w:p>
    <w:p w14:paraId="6902B11E" w14:textId="77777777" w:rsidR="00221A96" w:rsidRDefault="00221A96" w:rsidP="00221A96">
      <w:pPr>
        <w:rPr>
          <w:lang w:val="az-Latn-AZ"/>
        </w:rPr>
      </w:pPr>
    </w:p>
    <w:p w14:paraId="2751B373" w14:textId="77777777" w:rsidR="00221A96" w:rsidRDefault="00221A96" w:rsidP="00221A96">
      <w:pPr>
        <w:spacing w:after="0" w:line="360" w:lineRule="auto"/>
        <w:jc w:val="center"/>
        <w:rPr>
          <w:rFonts w:ascii="Arial" w:hAnsi="Arial" w:cs="Arial"/>
          <w:b/>
          <w:sz w:val="24"/>
          <w:szCs w:val="24"/>
          <w:lang w:val="az-Latn-AZ"/>
        </w:rPr>
      </w:pPr>
    </w:p>
    <w:p w14:paraId="045E1DAB" w14:textId="77777777" w:rsidR="00221A96" w:rsidRDefault="00221A96" w:rsidP="00221A96">
      <w:pPr>
        <w:spacing w:after="0" w:line="360" w:lineRule="auto"/>
        <w:jc w:val="center"/>
        <w:rPr>
          <w:rFonts w:ascii="Arial" w:hAnsi="Arial" w:cs="Arial"/>
          <w:b/>
          <w:sz w:val="24"/>
          <w:szCs w:val="24"/>
          <w:lang w:val="az-Latn-AZ"/>
        </w:rPr>
      </w:pPr>
    </w:p>
    <w:p w14:paraId="29A4E943" w14:textId="77777777" w:rsidR="004133F7" w:rsidRDefault="004133F7" w:rsidP="00221A96">
      <w:pPr>
        <w:spacing w:after="0" w:line="360" w:lineRule="auto"/>
        <w:jc w:val="center"/>
        <w:rPr>
          <w:rFonts w:ascii="Arial" w:hAnsi="Arial" w:cs="Arial"/>
          <w:b/>
          <w:sz w:val="24"/>
          <w:szCs w:val="24"/>
          <w:lang w:val="az-Latn-AZ"/>
        </w:rPr>
      </w:pPr>
    </w:p>
    <w:p w14:paraId="36957566" w14:textId="77777777" w:rsidR="004133F7" w:rsidRDefault="004133F7" w:rsidP="00221A96">
      <w:pPr>
        <w:spacing w:after="0" w:line="360" w:lineRule="auto"/>
        <w:jc w:val="center"/>
        <w:rPr>
          <w:rFonts w:ascii="Arial" w:hAnsi="Arial" w:cs="Arial"/>
          <w:b/>
          <w:sz w:val="24"/>
          <w:szCs w:val="24"/>
          <w:lang w:val="az-Latn-AZ"/>
        </w:rPr>
      </w:pPr>
    </w:p>
    <w:p w14:paraId="1EC59D87" w14:textId="77777777" w:rsidR="00221A96" w:rsidRDefault="009B02E7"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1E3904DC" w14:textId="77777777" w:rsidR="00221A96" w:rsidRDefault="009B02E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0C7C23F9" w14:textId="77777777" w:rsidR="00221A96" w:rsidRDefault="009B02E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117CB5D7" w14:textId="77777777" w:rsidR="00221A96" w:rsidRDefault="00221A96" w:rsidP="00221A96">
      <w:pPr>
        <w:spacing w:after="0" w:line="360" w:lineRule="auto"/>
        <w:rPr>
          <w:rFonts w:ascii="Arial" w:hAnsi="Arial" w:cs="Arial"/>
          <w:b/>
          <w:sz w:val="24"/>
          <w:szCs w:val="24"/>
          <w:lang w:val="az-Latn-AZ"/>
        </w:rPr>
      </w:pPr>
    </w:p>
    <w:p w14:paraId="7858BD49" w14:textId="77777777" w:rsidR="00221A96" w:rsidRDefault="009B02E7"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7F62A4F5" w14:textId="77777777" w:rsidR="00221A96" w:rsidRDefault="009B02E7"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65F4C8F" w14:textId="77777777" w:rsidR="00221A96" w:rsidRDefault="00221A96" w:rsidP="00221A96">
      <w:pPr>
        <w:spacing w:after="0" w:line="240" w:lineRule="auto"/>
        <w:rPr>
          <w:rFonts w:ascii="Arial" w:hAnsi="Arial" w:cs="Arial"/>
          <w:bCs/>
          <w:i/>
          <w:sz w:val="24"/>
          <w:szCs w:val="24"/>
          <w:lang w:val="az-Latn-AZ" w:eastAsia="ru-RU"/>
        </w:rPr>
      </w:pPr>
    </w:p>
    <w:p w14:paraId="1108BFAD" w14:textId="77777777" w:rsidR="00221A96" w:rsidRDefault="009B02E7"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17AE0C64" w14:textId="77777777" w:rsidR="00221A96" w:rsidRDefault="009B02E7"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Jabrail </w:t>
      </w:r>
      <w:proofErr w:type="spellStart"/>
      <w:r>
        <w:rPr>
          <w:rFonts w:ascii="Arial" w:eastAsia="Arial" w:hAnsi="Arial" w:cs="Arial"/>
          <w:b/>
          <w:bCs/>
          <w:sz w:val="24"/>
          <w:szCs w:val="24"/>
          <w:lang w:val="en-US" w:eastAsia="ru-RU"/>
        </w:rPr>
        <w:t>Mahmudlu</w:t>
      </w:r>
      <w:proofErr w:type="spellEnd"/>
    </w:p>
    <w:p w14:paraId="0B1E292E" w14:textId="77777777" w:rsidR="00221A96" w:rsidRDefault="00221A96" w:rsidP="00221A96">
      <w:pPr>
        <w:spacing w:after="0" w:line="240" w:lineRule="auto"/>
        <w:jc w:val="both"/>
        <w:rPr>
          <w:rFonts w:ascii="Arial" w:hAnsi="Arial" w:cs="Arial"/>
          <w:bCs/>
          <w:sz w:val="24"/>
          <w:szCs w:val="24"/>
          <w:lang w:val="az-Latn-AZ" w:eastAsia="ru-RU"/>
        </w:rPr>
      </w:pPr>
    </w:p>
    <w:p w14:paraId="1F1E7CD0" w14:textId="77777777" w:rsidR="00221A96" w:rsidRDefault="009B02E7" w:rsidP="00221A96">
      <w:pPr>
        <w:spacing w:after="120"/>
        <w:jc w:val="both"/>
        <w:rPr>
          <w:rFonts w:ascii="Arial" w:hAnsi="Arial" w:cs="Arial"/>
          <w:sz w:val="24"/>
          <w:szCs w:val="24"/>
          <w:lang w:val="az-Latn-AZ"/>
        </w:rPr>
      </w:pPr>
      <w:proofErr w:type="gramStart"/>
      <w:r>
        <w:rPr>
          <w:rFonts w:ascii="Arial" w:eastAsia="Arial" w:hAnsi="Arial" w:cs="Arial"/>
          <w:sz w:val="24"/>
          <w:szCs w:val="24"/>
          <w:lang w:val="en-US"/>
        </w:rPr>
        <w:t>We,</w:t>
      </w:r>
      <w:proofErr w:type="gramEnd"/>
      <w:r>
        <w:rPr>
          <w:rFonts w:ascii="Arial" w:eastAsia="Arial" w:hAnsi="Arial" w:cs="Arial"/>
          <w:sz w:val="24"/>
          <w:szCs w:val="24"/>
          <w:lang w:val="en-US"/>
        </w:rPr>
        <w:t xml:space="preserv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w:t>
      </w:r>
      <w:proofErr w:type="gramStart"/>
      <w:r>
        <w:rPr>
          <w:rFonts w:ascii="Arial" w:eastAsia="Arial" w:hAnsi="Arial" w:cs="Arial"/>
          <w:sz w:val="24"/>
          <w:szCs w:val="24"/>
          <w:lang w:val="en-US"/>
        </w:rPr>
        <w:t>[ bidding</w:t>
      </w:r>
      <w:proofErr w:type="gramEnd"/>
      <w:r>
        <w:rPr>
          <w:rFonts w:ascii="Arial" w:eastAsia="Arial" w:hAnsi="Arial" w:cs="Arial"/>
          <w:sz w:val="24"/>
          <w:szCs w:val="24"/>
          <w:lang w:val="en-US"/>
        </w:rPr>
        <w:t xml:space="preserve">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6FA70CC1" w14:textId="77777777" w:rsidR="00221A96" w:rsidRDefault="009B02E7"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76A1361B" w14:textId="77777777" w:rsidR="00221A96" w:rsidRDefault="009B02E7"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21A59C87" w14:textId="77777777" w:rsidR="00221A96" w:rsidRDefault="009B02E7" w:rsidP="00221A96">
      <w:pPr>
        <w:spacing w:after="0"/>
        <w:jc w:val="both"/>
        <w:rPr>
          <w:rFonts w:ascii="Arial" w:hAnsi="Arial" w:cs="Arial"/>
          <w:sz w:val="24"/>
          <w:szCs w:val="24"/>
          <w:lang w:val="az-Latn-AZ"/>
        </w:rPr>
      </w:pPr>
      <w:proofErr w:type="gramStart"/>
      <w:r>
        <w:rPr>
          <w:rFonts w:ascii="Arial" w:eastAsia="Arial" w:hAnsi="Arial" w:cs="Arial"/>
          <w:sz w:val="24"/>
          <w:szCs w:val="24"/>
          <w:lang w:val="en-US"/>
        </w:rPr>
        <w:t>Below</w:t>
      </w:r>
      <w:proofErr w:type="gramEnd"/>
      <w:r>
        <w:rPr>
          <w:rFonts w:ascii="Arial" w:eastAsia="Arial" w:hAnsi="Arial" w:cs="Arial"/>
          <w:sz w:val="24"/>
          <w:szCs w:val="24"/>
          <w:lang w:val="en-US"/>
        </w:rPr>
        <w:t>-mentioned contact details are available to respond to any question that may emerge in relation to the documents submitted and other issues:</w:t>
      </w:r>
    </w:p>
    <w:p w14:paraId="69729E1D" w14:textId="77777777" w:rsidR="00221A96" w:rsidRDefault="00221A96" w:rsidP="00221A96">
      <w:pPr>
        <w:spacing w:after="0"/>
        <w:jc w:val="both"/>
        <w:rPr>
          <w:rFonts w:ascii="Arial" w:hAnsi="Arial" w:cs="Arial"/>
          <w:sz w:val="24"/>
          <w:szCs w:val="24"/>
          <w:lang w:val="az-Latn-AZ"/>
        </w:rPr>
      </w:pPr>
    </w:p>
    <w:p w14:paraId="6D28ABC7" w14:textId="77777777" w:rsidR="00221A96" w:rsidRDefault="009B02E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w:t>
      </w:r>
      <w:proofErr w:type="gramStart"/>
      <w:r>
        <w:rPr>
          <w:rFonts w:ascii="Arial" w:eastAsia="Arial" w:hAnsi="Arial" w:cs="Arial"/>
          <w:sz w:val="24"/>
          <w:szCs w:val="24"/>
          <w:lang w:val="en-US" w:eastAsia="ru-RU"/>
        </w:rPr>
        <w:t>person</w:t>
      </w:r>
      <w:proofErr w:type="gramEnd"/>
      <w:r>
        <w:rPr>
          <w:rFonts w:ascii="Arial" w:eastAsia="Arial" w:hAnsi="Arial" w:cs="Arial"/>
          <w:sz w:val="24"/>
          <w:szCs w:val="24"/>
          <w:lang w:val="en-US" w:eastAsia="ru-RU"/>
        </w:rPr>
        <w:t xml:space="preserve"> in charge: </w:t>
      </w:r>
    </w:p>
    <w:p w14:paraId="4C52EB0D" w14:textId="77777777" w:rsidR="00221A96" w:rsidRDefault="009B02E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24103202" w14:textId="77777777" w:rsidR="00221A96" w:rsidRPr="00923D30" w:rsidRDefault="009B02E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1C5B39DD" w14:textId="77777777" w:rsidR="00221A96" w:rsidRDefault="009B02E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72C7A388" w14:textId="77777777" w:rsidR="00221A96" w:rsidRDefault="00221A96" w:rsidP="00221A96">
      <w:pPr>
        <w:spacing w:after="0" w:line="360" w:lineRule="auto"/>
        <w:rPr>
          <w:rFonts w:ascii="Arial" w:hAnsi="Arial" w:cs="Arial"/>
          <w:b/>
          <w:sz w:val="24"/>
          <w:szCs w:val="24"/>
          <w:lang w:val="az-Latn-AZ"/>
        </w:rPr>
      </w:pPr>
    </w:p>
    <w:p w14:paraId="6FD986D9" w14:textId="77777777" w:rsidR="00221A96" w:rsidRDefault="009B02E7"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07172926" w14:textId="77777777" w:rsidR="00221A96" w:rsidRDefault="009B02E7"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14:paraId="1E924317" w14:textId="77777777" w:rsidR="00221A96" w:rsidRDefault="00221A96" w:rsidP="00221A96">
      <w:pPr>
        <w:spacing w:after="0" w:line="240" w:lineRule="auto"/>
        <w:contextualSpacing/>
        <w:rPr>
          <w:rFonts w:ascii="Arial" w:hAnsi="Arial" w:cs="Arial"/>
          <w:i/>
          <w:sz w:val="24"/>
          <w:szCs w:val="24"/>
          <w:lang w:val="az-Latn-AZ"/>
        </w:rPr>
      </w:pPr>
    </w:p>
    <w:p w14:paraId="6C248A3E" w14:textId="77777777" w:rsidR="00221A96" w:rsidRDefault="00221A96" w:rsidP="00221A96">
      <w:pPr>
        <w:spacing w:after="0" w:line="240" w:lineRule="auto"/>
        <w:contextualSpacing/>
        <w:rPr>
          <w:rFonts w:ascii="Arial" w:hAnsi="Arial" w:cs="Arial"/>
          <w:i/>
          <w:sz w:val="24"/>
          <w:szCs w:val="24"/>
          <w:lang w:val="az-Latn-AZ"/>
        </w:rPr>
      </w:pPr>
    </w:p>
    <w:p w14:paraId="50D851E7" w14:textId="77777777" w:rsidR="00221A96" w:rsidRDefault="009B02E7"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5CADB9E" w14:textId="77777777" w:rsidR="00221A96" w:rsidRDefault="009B02E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14:paraId="225807EE" w14:textId="77777777" w:rsidR="00221A96" w:rsidRDefault="009B02E7"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634EC89" w14:textId="77777777" w:rsidR="00221A96" w:rsidRDefault="009B02E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57630AA7" w14:textId="77777777" w:rsidR="00221A96" w:rsidRDefault="009B02E7"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0D9C7C11" w14:textId="77777777" w:rsidR="00221A96" w:rsidRPr="00923D30" w:rsidRDefault="009B02E7"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7505205" w14:textId="77777777" w:rsidR="004D1176" w:rsidRDefault="009B02E7" w:rsidP="00221A96">
      <w:pPr>
        <w:rPr>
          <w:rFonts w:ascii="Arial" w:hAnsi="Arial" w:cs="Arial"/>
          <w:sz w:val="24"/>
          <w:szCs w:val="24"/>
          <w:lang w:val="az-Latn-AZ"/>
        </w:rPr>
      </w:pPr>
      <w:r w:rsidRPr="00A03334">
        <w:rPr>
          <w:rFonts w:ascii="Arial" w:hAnsi="Arial" w:cs="Arial"/>
          <w:sz w:val="24"/>
          <w:szCs w:val="24"/>
          <w:lang w:val="az-Latn-AZ"/>
        </w:rPr>
        <w:t xml:space="preserve">                               </w:t>
      </w:r>
    </w:p>
    <w:p w14:paraId="6F676C58" w14:textId="77777777" w:rsidR="004D1176" w:rsidRDefault="004D1176" w:rsidP="00221A96">
      <w:pPr>
        <w:rPr>
          <w:rFonts w:ascii="Arial" w:hAnsi="Arial" w:cs="Arial"/>
          <w:sz w:val="24"/>
          <w:szCs w:val="24"/>
          <w:lang w:val="az-Latn-AZ"/>
        </w:rPr>
      </w:pPr>
    </w:p>
    <w:p w14:paraId="6DB466B3" w14:textId="77777777" w:rsidR="00221A96" w:rsidRDefault="009B02E7" w:rsidP="00221A96">
      <w:pPr>
        <w:rPr>
          <w:rFonts w:ascii="Arial" w:hAnsi="Arial" w:cs="Arial"/>
          <w:sz w:val="24"/>
          <w:szCs w:val="24"/>
          <w:lang w:val="az-Latn-AZ"/>
        </w:rPr>
      </w:pPr>
      <w:r>
        <w:rPr>
          <w:rFonts w:ascii="Arial" w:hAnsi="Arial" w:cs="Arial"/>
          <w:sz w:val="24"/>
          <w:szCs w:val="24"/>
          <w:lang w:val="az-Latn-AZ"/>
        </w:rPr>
        <w:t xml:space="preserve">                    </w:t>
      </w:r>
    </w:p>
    <w:p w14:paraId="3CD4CF3F" w14:textId="77777777" w:rsidR="00221A96" w:rsidRDefault="009B02E7" w:rsidP="00B52A8F">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958" w:type="dxa"/>
        <w:tblInd w:w="137" w:type="dxa"/>
        <w:tblLook w:val="04A0" w:firstRow="1" w:lastRow="0" w:firstColumn="1" w:lastColumn="0" w:noHBand="0" w:noVBand="1"/>
      </w:tblPr>
      <w:tblGrid>
        <w:gridCol w:w="473"/>
        <w:gridCol w:w="2637"/>
        <w:gridCol w:w="1561"/>
        <w:gridCol w:w="1439"/>
        <w:gridCol w:w="961"/>
        <w:gridCol w:w="1316"/>
        <w:gridCol w:w="1571"/>
      </w:tblGrid>
      <w:tr w:rsidR="0043519F" w14:paraId="34716FFA" w14:textId="77777777" w:rsidTr="00603470">
        <w:trPr>
          <w:trHeight w:val="60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F8538" w14:textId="77777777" w:rsidR="00CB4A9B" w:rsidRPr="00A06663" w:rsidRDefault="009B02E7" w:rsidP="00603470">
            <w:pPr>
              <w:spacing w:after="0" w:line="240" w:lineRule="auto"/>
              <w:ind w:left="-25"/>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w:t>
            </w:r>
          </w:p>
        </w:tc>
        <w:tc>
          <w:tcPr>
            <w:tcW w:w="3058" w:type="dxa"/>
            <w:tcBorders>
              <w:top w:val="single" w:sz="4" w:space="0" w:color="auto"/>
              <w:left w:val="nil"/>
              <w:bottom w:val="single" w:sz="4" w:space="0" w:color="auto"/>
              <w:right w:val="single" w:sz="4" w:space="0" w:color="auto"/>
            </w:tcBorders>
            <w:shd w:val="clear" w:color="000000" w:fill="FFFFFF"/>
            <w:vAlign w:val="center"/>
            <w:hideMark/>
          </w:tcPr>
          <w:p w14:paraId="13468D50"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Nomination of goods  </w:t>
            </w:r>
          </w:p>
        </w:tc>
        <w:tc>
          <w:tcPr>
            <w:tcW w:w="1791" w:type="dxa"/>
            <w:tcBorders>
              <w:top w:val="single" w:sz="4" w:space="0" w:color="auto"/>
              <w:left w:val="nil"/>
              <w:bottom w:val="single" w:sz="4" w:space="0" w:color="auto"/>
              <w:right w:val="single" w:sz="4" w:space="0" w:color="auto"/>
            </w:tcBorders>
            <w:shd w:val="clear" w:color="000000" w:fill="FFFFFF"/>
            <w:vAlign w:val="center"/>
            <w:hideMark/>
          </w:tcPr>
          <w:p w14:paraId="14A7F2FB"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Code, type, make, features</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14:paraId="0A215483"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Measurement unit</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14:paraId="3BB3EA73"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Quantity</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03614D9"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Requisition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35CA7EDB"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Function</w:t>
            </w:r>
          </w:p>
        </w:tc>
      </w:tr>
      <w:tr w:rsidR="0043519F" w:rsidRPr="00E37B50" w14:paraId="76E98AA5" w14:textId="77777777" w:rsidTr="00603470">
        <w:trPr>
          <w:trHeight w:val="57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EE19891"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3058" w:type="dxa"/>
            <w:tcBorders>
              <w:top w:val="nil"/>
              <w:left w:val="nil"/>
              <w:bottom w:val="single" w:sz="4" w:space="0" w:color="auto"/>
              <w:right w:val="single" w:sz="4" w:space="0" w:color="auto"/>
            </w:tcBorders>
            <w:shd w:val="clear" w:color="000000" w:fill="FFFFFF"/>
            <w:vAlign w:val="center"/>
            <w:hideMark/>
          </w:tcPr>
          <w:p w14:paraId="2FA6EF35"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Fiberglass roofing material ГОСТ 10923 - 93</w:t>
            </w:r>
          </w:p>
        </w:tc>
        <w:tc>
          <w:tcPr>
            <w:tcW w:w="1791" w:type="dxa"/>
            <w:tcBorders>
              <w:top w:val="nil"/>
              <w:left w:val="nil"/>
              <w:bottom w:val="single" w:sz="4" w:space="0" w:color="auto"/>
              <w:right w:val="single" w:sz="4" w:space="0" w:color="auto"/>
            </w:tcBorders>
            <w:shd w:val="clear" w:color="000000" w:fill="FFFFFF"/>
            <w:vAlign w:val="center"/>
            <w:hideMark/>
          </w:tcPr>
          <w:p w14:paraId="323399E6"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TPP 1 x 9 m   B = 2,5 mm</w:t>
            </w:r>
          </w:p>
        </w:tc>
        <w:tc>
          <w:tcPr>
            <w:tcW w:w="922" w:type="dxa"/>
            <w:tcBorders>
              <w:top w:val="nil"/>
              <w:left w:val="nil"/>
              <w:bottom w:val="single" w:sz="4" w:space="0" w:color="auto"/>
              <w:right w:val="single" w:sz="4" w:space="0" w:color="auto"/>
            </w:tcBorders>
            <w:shd w:val="clear" w:color="000000" w:fill="FFFFFF"/>
            <w:vAlign w:val="center"/>
            <w:hideMark/>
          </w:tcPr>
          <w:p w14:paraId="00A3D7A3"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p c s</w:t>
            </w:r>
          </w:p>
        </w:tc>
        <w:tc>
          <w:tcPr>
            <w:tcW w:w="750" w:type="dxa"/>
            <w:tcBorders>
              <w:top w:val="nil"/>
              <w:left w:val="nil"/>
              <w:bottom w:val="single" w:sz="4" w:space="0" w:color="auto"/>
              <w:right w:val="single" w:sz="4" w:space="0" w:color="auto"/>
            </w:tcBorders>
            <w:shd w:val="clear" w:color="000000" w:fill="FFFFFF"/>
            <w:vAlign w:val="center"/>
            <w:hideMark/>
          </w:tcPr>
          <w:p w14:paraId="28943BD8"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w:t>
            </w:r>
          </w:p>
        </w:tc>
        <w:tc>
          <w:tcPr>
            <w:tcW w:w="13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C886B7"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10120094</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E4F720" w14:textId="77777777" w:rsidR="00CB4A9B" w:rsidRPr="00A06663" w:rsidRDefault="009B02E7" w:rsidP="0009368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w:t>
            </w:r>
            <w:proofErr w:type="spellStart"/>
            <w:r>
              <w:rPr>
                <w:rFonts w:ascii="Arial" w:eastAsia="Arial" w:hAnsi="Arial" w:cs="Arial"/>
                <w:color w:val="000000"/>
                <w:sz w:val="20"/>
                <w:szCs w:val="20"/>
                <w:lang w:val="en-US" w:eastAsia="az-Latn-AZ"/>
              </w:rPr>
              <w:t>Denizchi</w:t>
            </w:r>
            <w:proofErr w:type="spellEnd"/>
            <w:r>
              <w:rPr>
                <w:rFonts w:ascii="Arial" w:eastAsia="Arial" w:hAnsi="Arial" w:cs="Arial"/>
                <w:color w:val="000000"/>
                <w:sz w:val="20"/>
                <w:szCs w:val="20"/>
                <w:lang w:val="en-US" w:eastAsia="az-Latn-AZ"/>
              </w:rPr>
              <w:t xml:space="preserve"> repair and construction” LLC</w:t>
            </w:r>
          </w:p>
        </w:tc>
      </w:tr>
      <w:tr w:rsidR="0043519F" w14:paraId="007B945A"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878DE3D"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3058" w:type="dxa"/>
            <w:tcBorders>
              <w:top w:val="nil"/>
              <w:left w:val="nil"/>
              <w:bottom w:val="single" w:sz="4" w:space="0" w:color="auto"/>
              <w:right w:val="single" w:sz="4" w:space="0" w:color="auto"/>
            </w:tcBorders>
            <w:shd w:val="clear" w:color="000000" w:fill="FFFFFF"/>
            <w:vAlign w:val="center"/>
            <w:hideMark/>
          </w:tcPr>
          <w:p w14:paraId="4FF2C591"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Ceramic tile (white with light brown stripes) anti-slip </w:t>
            </w:r>
            <w:proofErr w:type="gramStart"/>
            <w:r>
              <w:rPr>
                <w:rFonts w:ascii="Arial" w:eastAsia="Arial" w:hAnsi="Arial" w:cs="Arial"/>
                <w:color w:val="000000"/>
                <w:sz w:val="20"/>
                <w:szCs w:val="20"/>
                <w:lang w:val="en-US" w:eastAsia="az-Latn-AZ"/>
              </w:rPr>
              <w:t>ГОСТ  6787</w:t>
            </w:r>
            <w:proofErr w:type="gramEnd"/>
            <w:r>
              <w:rPr>
                <w:rFonts w:ascii="Arial" w:eastAsia="Arial" w:hAnsi="Arial" w:cs="Arial"/>
                <w:color w:val="000000"/>
                <w:sz w:val="20"/>
                <w:szCs w:val="20"/>
                <w:lang w:val="en-US" w:eastAsia="az-Latn-AZ"/>
              </w:rPr>
              <w:t xml:space="preserve"> - 2001</w:t>
            </w:r>
          </w:p>
        </w:tc>
        <w:tc>
          <w:tcPr>
            <w:tcW w:w="1791" w:type="dxa"/>
            <w:tcBorders>
              <w:top w:val="nil"/>
              <w:left w:val="nil"/>
              <w:bottom w:val="single" w:sz="4" w:space="0" w:color="auto"/>
              <w:right w:val="single" w:sz="4" w:space="0" w:color="auto"/>
            </w:tcBorders>
            <w:shd w:val="clear" w:color="000000" w:fill="FFFFFF"/>
            <w:vAlign w:val="center"/>
            <w:hideMark/>
          </w:tcPr>
          <w:p w14:paraId="2F922BCF"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 40 x 40 x 1 cm</w:t>
            </w:r>
          </w:p>
        </w:tc>
        <w:tc>
          <w:tcPr>
            <w:tcW w:w="922" w:type="dxa"/>
            <w:tcBorders>
              <w:top w:val="nil"/>
              <w:left w:val="nil"/>
              <w:bottom w:val="single" w:sz="4" w:space="0" w:color="auto"/>
              <w:right w:val="single" w:sz="4" w:space="0" w:color="auto"/>
            </w:tcBorders>
            <w:shd w:val="clear" w:color="000000" w:fill="FFFFFF"/>
            <w:vAlign w:val="center"/>
            <w:hideMark/>
          </w:tcPr>
          <w:p w14:paraId="15A77FC4"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55DD3454"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120</w:t>
            </w:r>
          </w:p>
        </w:tc>
        <w:tc>
          <w:tcPr>
            <w:tcW w:w="1356" w:type="dxa"/>
            <w:vMerge/>
            <w:tcBorders>
              <w:top w:val="nil"/>
              <w:left w:val="single" w:sz="4" w:space="0" w:color="auto"/>
              <w:bottom w:val="single" w:sz="4" w:space="0" w:color="000000"/>
              <w:right w:val="single" w:sz="4" w:space="0" w:color="auto"/>
            </w:tcBorders>
            <w:vAlign w:val="center"/>
            <w:hideMark/>
          </w:tcPr>
          <w:p w14:paraId="222D683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4303B676"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0C1DF19D"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FF6FF1D"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3058" w:type="dxa"/>
            <w:tcBorders>
              <w:top w:val="nil"/>
              <w:left w:val="nil"/>
              <w:bottom w:val="single" w:sz="4" w:space="0" w:color="auto"/>
              <w:right w:val="single" w:sz="4" w:space="0" w:color="auto"/>
            </w:tcBorders>
            <w:shd w:val="clear" w:color="000000" w:fill="FFFFFF"/>
            <w:vAlign w:val="center"/>
            <w:hideMark/>
          </w:tcPr>
          <w:p w14:paraId="61A5BAC6"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Ceramic granite tile (ceramic tile, light grey, </w:t>
            </w:r>
            <w:proofErr w:type="gramStart"/>
            <w:r>
              <w:rPr>
                <w:rFonts w:ascii="Arial" w:eastAsia="Arial" w:hAnsi="Arial" w:cs="Arial"/>
                <w:color w:val="000000"/>
                <w:sz w:val="20"/>
                <w:szCs w:val="20"/>
                <w:lang w:val="en-US" w:eastAsia="az-Latn-AZ"/>
              </w:rPr>
              <w:t xml:space="preserve">glancing)   </w:t>
            </w:r>
            <w:proofErr w:type="gramEnd"/>
            <w:r>
              <w:rPr>
                <w:rFonts w:ascii="Arial" w:eastAsia="Arial" w:hAnsi="Arial" w:cs="Arial"/>
                <w:color w:val="000000"/>
                <w:sz w:val="20"/>
                <w:szCs w:val="20"/>
                <w:lang w:val="en-US" w:eastAsia="az-Latn-AZ"/>
              </w:rPr>
              <w:t xml:space="preserve">ГОСТ  6787 - 2001 </w:t>
            </w:r>
          </w:p>
        </w:tc>
        <w:tc>
          <w:tcPr>
            <w:tcW w:w="1791" w:type="dxa"/>
            <w:tcBorders>
              <w:top w:val="nil"/>
              <w:left w:val="nil"/>
              <w:bottom w:val="single" w:sz="4" w:space="0" w:color="auto"/>
              <w:right w:val="single" w:sz="4" w:space="0" w:color="auto"/>
            </w:tcBorders>
            <w:shd w:val="clear" w:color="000000" w:fill="FFFFFF"/>
            <w:vAlign w:val="center"/>
            <w:hideMark/>
          </w:tcPr>
          <w:p w14:paraId="2DFB2EF6"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120 x 60 x 1 cm</w:t>
            </w:r>
          </w:p>
        </w:tc>
        <w:tc>
          <w:tcPr>
            <w:tcW w:w="922" w:type="dxa"/>
            <w:tcBorders>
              <w:top w:val="nil"/>
              <w:left w:val="nil"/>
              <w:bottom w:val="single" w:sz="4" w:space="0" w:color="auto"/>
              <w:right w:val="single" w:sz="4" w:space="0" w:color="auto"/>
            </w:tcBorders>
            <w:shd w:val="clear" w:color="000000" w:fill="FFFFFF"/>
            <w:vAlign w:val="center"/>
            <w:hideMark/>
          </w:tcPr>
          <w:p w14:paraId="18455A41"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37A41CA5"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250</w:t>
            </w:r>
          </w:p>
        </w:tc>
        <w:tc>
          <w:tcPr>
            <w:tcW w:w="1356" w:type="dxa"/>
            <w:vMerge/>
            <w:tcBorders>
              <w:top w:val="nil"/>
              <w:left w:val="single" w:sz="4" w:space="0" w:color="auto"/>
              <w:bottom w:val="single" w:sz="4" w:space="0" w:color="000000"/>
              <w:right w:val="single" w:sz="4" w:space="0" w:color="auto"/>
            </w:tcBorders>
            <w:vAlign w:val="center"/>
            <w:hideMark/>
          </w:tcPr>
          <w:p w14:paraId="2DEBC627"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491D8256"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542C5964"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3CADBBD"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3058" w:type="dxa"/>
            <w:tcBorders>
              <w:top w:val="nil"/>
              <w:left w:val="nil"/>
              <w:bottom w:val="single" w:sz="4" w:space="0" w:color="auto"/>
              <w:right w:val="single" w:sz="4" w:space="0" w:color="auto"/>
            </w:tcBorders>
            <w:shd w:val="clear" w:color="000000" w:fill="FFFFFF"/>
            <w:vAlign w:val="center"/>
            <w:hideMark/>
          </w:tcPr>
          <w:p w14:paraId="485CDB58"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Edge for ceramic granite tile (black </w:t>
            </w:r>
            <w:proofErr w:type="gramStart"/>
            <w:r>
              <w:rPr>
                <w:rFonts w:ascii="Arial" w:eastAsia="Arial" w:hAnsi="Arial" w:cs="Arial"/>
                <w:color w:val="000000"/>
                <w:sz w:val="20"/>
                <w:szCs w:val="20"/>
                <w:lang w:val="en-US" w:eastAsia="az-Latn-AZ"/>
              </w:rPr>
              <w:t>color)  ГОСТ</w:t>
            </w:r>
            <w:proofErr w:type="gramEnd"/>
            <w:r>
              <w:rPr>
                <w:rFonts w:ascii="Arial" w:eastAsia="Arial" w:hAnsi="Arial" w:cs="Arial"/>
                <w:color w:val="000000"/>
                <w:sz w:val="20"/>
                <w:szCs w:val="20"/>
                <w:lang w:val="en-US" w:eastAsia="az-Latn-AZ"/>
              </w:rPr>
              <w:t xml:space="preserve">  6787 - 2001</w:t>
            </w:r>
          </w:p>
        </w:tc>
        <w:tc>
          <w:tcPr>
            <w:tcW w:w="1791" w:type="dxa"/>
            <w:tcBorders>
              <w:top w:val="nil"/>
              <w:left w:val="nil"/>
              <w:bottom w:val="single" w:sz="4" w:space="0" w:color="auto"/>
              <w:right w:val="single" w:sz="4" w:space="0" w:color="auto"/>
            </w:tcBorders>
            <w:shd w:val="clear" w:color="000000" w:fill="FFFFFF"/>
            <w:vAlign w:val="center"/>
            <w:hideMark/>
          </w:tcPr>
          <w:p w14:paraId="2D579836"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 x 60 x 1 cm</w:t>
            </w:r>
          </w:p>
        </w:tc>
        <w:tc>
          <w:tcPr>
            <w:tcW w:w="922" w:type="dxa"/>
            <w:tcBorders>
              <w:top w:val="nil"/>
              <w:left w:val="nil"/>
              <w:bottom w:val="single" w:sz="4" w:space="0" w:color="auto"/>
              <w:right w:val="single" w:sz="4" w:space="0" w:color="auto"/>
            </w:tcBorders>
            <w:shd w:val="clear" w:color="000000" w:fill="FFFFFF"/>
            <w:vAlign w:val="center"/>
            <w:hideMark/>
          </w:tcPr>
          <w:p w14:paraId="14770FE9"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36AA0B47"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35</w:t>
            </w:r>
          </w:p>
        </w:tc>
        <w:tc>
          <w:tcPr>
            <w:tcW w:w="1356" w:type="dxa"/>
            <w:vMerge/>
            <w:tcBorders>
              <w:top w:val="nil"/>
              <w:left w:val="single" w:sz="4" w:space="0" w:color="auto"/>
              <w:bottom w:val="single" w:sz="4" w:space="0" w:color="000000"/>
              <w:right w:val="single" w:sz="4" w:space="0" w:color="auto"/>
            </w:tcBorders>
            <w:vAlign w:val="center"/>
            <w:hideMark/>
          </w:tcPr>
          <w:p w14:paraId="347F6E06"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17AC9DBF"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4894CCFA"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46E233A"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3058" w:type="dxa"/>
            <w:tcBorders>
              <w:top w:val="nil"/>
              <w:left w:val="nil"/>
              <w:bottom w:val="single" w:sz="4" w:space="0" w:color="auto"/>
              <w:right w:val="single" w:sz="4" w:space="0" w:color="auto"/>
            </w:tcBorders>
            <w:shd w:val="clear" w:color="000000" w:fill="FFFFFF"/>
            <w:vAlign w:val="center"/>
            <w:hideMark/>
          </w:tcPr>
          <w:p w14:paraId="504A3000"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Gypsum plasterboard (green) ГОСТ 6266 - 97 </w:t>
            </w:r>
          </w:p>
        </w:tc>
        <w:tc>
          <w:tcPr>
            <w:tcW w:w="1791" w:type="dxa"/>
            <w:tcBorders>
              <w:top w:val="nil"/>
              <w:left w:val="nil"/>
              <w:bottom w:val="single" w:sz="4" w:space="0" w:color="auto"/>
              <w:right w:val="single" w:sz="4" w:space="0" w:color="auto"/>
            </w:tcBorders>
            <w:shd w:val="clear" w:color="000000" w:fill="FFFFFF"/>
            <w:vAlign w:val="center"/>
            <w:hideMark/>
          </w:tcPr>
          <w:p w14:paraId="4920583A"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12 x 2500 x 1200 mm  </w:t>
            </w:r>
          </w:p>
        </w:tc>
        <w:tc>
          <w:tcPr>
            <w:tcW w:w="922" w:type="dxa"/>
            <w:tcBorders>
              <w:top w:val="nil"/>
              <w:left w:val="nil"/>
              <w:bottom w:val="single" w:sz="4" w:space="0" w:color="auto"/>
              <w:right w:val="single" w:sz="4" w:space="0" w:color="auto"/>
            </w:tcBorders>
            <w:shd w:val="clear" w:color="000000" w:fill="FFFFFF"/>
            <w:vAlign w:val="center"/>
            <w:hideMark/>
          </w:tcPr>
          <w:p w14:paraId="78E575F2"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p c s</w:t>
            </w:r>
          </w:p>
        </w:tc>
        <w:tc>
          <w:tcPr>
            <w:tcW w:w="750" w:type="dxa"/>
            <w:tcBorders>
              <w:top w:val="nil"/>
              <w:left w:val="nil"/>
              <w:bottom w:val="single" w:sz="4" w:space="0" w:color="auto"/>
              <w:right w:val="single" w:sz="4" w:space="0" w:color="auto"/>
            </w:tcBorders>
            <w:shd w:val="clear" w:color="000000" w:fill="FFFFFF"/>
            <w:vAlign w:val="center"/>
            <w:hideMark/>
          </w:tcPr>
          <w:p w14:paraId="15EAACB1"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180</w:t>
            </w:r>
          </w:p>
        </w:tc>
        <w:tc>
          <w:tcPr>
            <w:tcW w:w="1356" w:type="dxa"/>
            <w:vMerge/>
            <w:tcBorders>
              <w:top w:val="nil"/>
              <w:left w:val="single" w:sz="4" w:space="0" w:color="auto"/>
              <w:bottom w:val="single" w:sz="4" w:space="0" w:color="000000"/>
              <w:right w:val="single" w:sz="4" w:space="0" w:color="auto"/>
            </w:tcBorders>
            <w:vAlign w:val="center"/>
            <w:hideMark/>
          </w:tcPr>
          <w:p w14:paraId="66EFCBCE"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186A7EF2"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55ED4677"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F885C1A"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3058" w:type="dxa"/>
            <w:tcBorders>
              <w:top w:val="nil"/>
              <w:left w:val="nil"/>
              <w:bottom w:val="single" w:sz="4" w:space="0" w:color="auto"/>
              <w:right w:val="single" w:sz="4" w:space="0" w:color="auto"/>
            </w:tcBorders>
            <w:shd w:val="clear" w:color="000000" w:fill="FFFFFF"/>
            <w:vAlign w:val="center"/>
            <w:hideMark/>
          </w:tcPr>
          <w:p w14:paraId="7D421DA5"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 shaped section (for gypsum plasterboard) ГОСТ 14918 - 2020</w:t>
            </w:r>
          </w:p>
        </w:tc>
        <w:tc>
          <w:tcPr>
            <w:tcW w:w="1791" w:type="dxa"/>
            <w:tcBorders>
              <w:top w:val="nil"/>
              <w:left w:val="nil"/>
              <w:bottom w:val="single" w:sz="4" w:space="0" w:color="auto"/>
              <w:right w:val="single" w:sz="4" w:space="0" w:color="auto"/>
            </w:tcBorders>
            <w:shd w:val="clear" w:color="000000" w:fill="FFFFFF"/>
            <w:vAlign w:val="center"/>
            <w:hideMark/>
          </w:tcPr>
          <w:p w14:paraId="6C7838BA"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L - 3 m</w:t>
            </w:r>
          </w:p>
        </w:tc>
        <w:tc>
          <w:tcPr>
            <w:tcW w:w="922" w:type="dxa"/>
            <w:tcBorders>
              <w:top w:val="nil"/>
              <w:left w:val="nil"/>
              <w:bottom w:val="single" w:sz="4" w:space="0" w:color="auto"/>
              <w:right w:val="single" w:sz="4" w:space="0" w:color="auto"/>
            </w:tcBorders>
            <w:shd w:val="clear" w:color="000000" w:fill="FFFFFF"/>
            <w:vAlign w:val="center"/>
            <w:hideMark/>
          </w:tcPr>
          <w:p w14:paraId="5B252617" w14:textId="5C99DE96" w:rsidR="00CB4A9B" w:rsidRPr="00093680" w:rsidRDefault="00093680"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t</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r</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p>
        </w:tc>
        <w:tc>
          <w:tcPr>
            <w:tcW w:w="750" w:type="dxa"/>
            <w:tcBorders>
              <w:top w:val="nil"/>
              <w:left w:val="nil"/>
              <w:bottom w:val="single" w:sz="4" w:space="0" w:color="auto"/>
              <w:right w:val="single" w:sz="4" w:space="0" w:color="auto"/>
            </w:tcBorders>
            <w:shd w:val="clear" w:color="000000" w:fill="FFFFFF"/>
            <w:vAlign w:val="center"/>
            <w:hideMark/>
          </w:tcPr>
          <w:p w14:paraId="3B331733"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2500</w:t>
            </w:r>
          </w:p>
        </w:tc>
        <w:tc>
          <w:tcPr>
            <w:tcW w:w="1356" w:type="dxa"/>
            <w:vMerge/>
            <w:tcBorders>
              <w:top w:val="nil"/>
              <w:left w:val="single" w:sz="4" w:space="0" w:color="auto"/>
              <w:bottom w:val="single" w:sz="4" w:space="0" w:color="000000"/>
              <w:right w:val="single" w:sz="4" w:space="0" w:color="auto"/>
            </w:tcBorders>
            <w:vAlign w:val="center"/>
            <w:hideMark/>
          </w:tcPr>
          <w:p w14:paraId="320DC70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55987C81"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47517DE3" w14:textId="77777777" w:rsidTr="00603470">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AB528C3"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3058" w:type="dxa"/>
            <w:tcBorders>
              <w:top w:val="nil"/>
              <w:left w:val="nil"/>
              <w:bottom w:val="single" w:sz="4" w:space="0" w:color="auto"/>
              <w:right w:val="single" w:sz="4" w:space="0" w:color="auto"/>
            </w:tcBorders>
            <w:shd w:val="clear" w:color="000000" w:fill="FFFFFF"/>
            <w:vAlign w:val="center"/>
            <w:hideMark/>
          </w:tcPr>
          <w:p w14:paraId="62E97909"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U shaped section (for gypsum plasterboard) ГОСТ 14918 - 2020</w:t>
            </w:r>
          </w:p>
        </w:tc>
        <w:tc>
          <w:tcPr>
            <w:tcW w:w="1791" w:type="dxa"/>
            <w:tcBorders>
              <w:top w:val="nil"/>
              <w:left w:val="nil"/>
              <w:bottom w:val="single" w:sz="4" w:space="0" w:color="auto"/>
              <w:right w:val="single" w:sz="4" w:space="0" w:color="auto"/>
            </w:tcBorders>
            <w:shd w:val="clear" w:color="000000" w:fill="FFFFFF"/>
            <w:vAlign w:val="center"/>
            <w:hideMark/>
          </w:tcPr>
          <w:p w14:paraId="31D530F4"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L - 3 m</w:t>
            </w:r>
          </w:p>
        </w:tc>
        <w:tc>
          <w:tcPr>
            <w:tcW w:w="922" w:type="dxa"/>
            <w:tcBorders>
              <w:top w:val="nil"/>
              <w:left w:val="nil"/>
              <w:bottom w:val="single" w:sz="4" w:space="0" w:color="auto"/>
              <w:right w:val="single" w:sz="4" w:space="0" w:color="auto"/>
            </w:tcBorders>
            <w:shd w:val="clear" w:color="000000" w:fill="FFFFFF"/>
            <w:vAlign w:val="center"/>
            <w:hideMark/>
          </w:tcPr>
          <w:p w14:paraId="5AC3BC95" w14:textId="483C4106" w:rsidR="00CB4A9B" w:rsidRPr="00093680" w:rsidRDefault="00093680"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t</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r</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p>
        </w:tc>
        <w:tc>
          <w:tcPr>
            <w:tcW w:w="750" w:type="dxa"/>
            <w:tcBorders>
              <w:top w:val="nil"/>
              <w:left w:val="nil"/>
              <w:bottom w:val="single" w:sz="4" w:space="0" w:color="auto"/>
              <w:right w:val="single" w:sz="4" w:space="0" w:color="auto"/>
            </w:tcBorders>
            <w:shd w:val="clear" w:color="000000" w:fill="FFFFFF"/>
            <w:vAlign w:val="center"/>
            <w:hideMark/>
          </w:tcPr>
          <w:p w14:paraId="222685F5"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1000</w:t>
            </w:r>
          </w:p>
        </w:tc>
        <w:tc>
          <w:tcPr>
            <w:tcW w:w="1356" w:type="dxa"/>
            <w:vMerge/>
            <w:tcBorders>
              <w:top w:val="nil"/>
              <w:left w:val="single" w:sz="4" w:space="0" w:color="auto"/>
              <w:bottom w:val="single" w:sz="4" w:space="0" w:color="000000"/>
              <w:right w:val="single" w:sz="4" w:space="0" w:color="auto"/>
            </w:tcBorders>
            <w:vAlign w:val="center"/>
            <w:hideMark/>
          </w:tcPr>
          <w:p w14:paraId="3AEDDC1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52209719"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0B632EF6"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C574535"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3058" w:type="dxa"/>
            <w:tcBorders>
              <w:top w:val="nil"/>
              <w:left w:val="nil"/>
              <w:bottom w:val="single" w:sz="4" w:space="0" w:color="auto"/>
              <w:right w:val="single" w:sz="4" w:space="0" w:color="auto"/>
            </w:tcBorders>
            <w:shd w:val="clear" w:color="000000" w:fill="FFFFFF"/>
            <w:vAlign w:val="center"/>
            <w:hideMark/>
          </w:tcPr>
          <w:p w14:paraId="5B06D0A1"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U shaped section (for gypsum plasterboard, separation) ГОСТ 14918 - 2020</w:t>
            </w:r>
          </w:p>
        </w:tc>
        <w:tc>
          <w:tcPr>
            <w:tcW w:w="1791" w:type="dxa"/>
            <w:tcBorders>
              <w:top w:val="nil"/>
              <w:left w:val="nil"/>
              <w:bottom w:val="single" w:sz="4" w:space="0" w:color="auto"/>
              <w:right w:val="single" w:sz="4" w:space="0" w:color="auto"/>
            </w:tcBorders>
            <w:shd w:val="clear" w:color="000000" w:fill="FFFFFF"/>
            <w:vAlign w:val="center"/>
            <w:hideMark/>
          </w:tcPr>
          <w:p w14:paraId="2F7E8A2E"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L - 3 m</w:t>
            </w:r>
          </w:p>
        </w:tc>
        <w:tc>
          <w:tcPr>
            <w:tcW w:w="922" w:type="dxa"/>
            <w:tcBorders>
              <w:top w:val="nil"/>
              <w:left w:val="nil"/>
              <w:bottom w:val="single" w:sz="4" w:space="0" w:color="auto"/>
              <w:right w:val="single" w:sz="4" w:space="0" w:color="auto"/>
            </w:tcBorders>
            <w:shd w:val="clear" w:color="000000" w:fill="FFFFFF"/>
            <w:vAlign w:val="center"/>
            <w:hideMark/>
          </w:tcPr>
          <w:p w14:paraId="2487CA73" w14:textId="7BF2EF73" w:rsidR="00CB4A9B" w:rsidRPr="00093680" w:rsidRDefault="00093680"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t</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r</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p>
        </w:tc>
        <w:tc>
          <w:tcPr>
            <w:tcW w:w="750" w:type="dxa"/>
            <w:tcBorders>
              <w:top w:val="nil"/>
              <w:left w:val="nil"/>
              <w:bottom w:val="single" w:sz="4" w:space="0" w:color="auto"/>
              <w:right w:val="single" w:sz="4" w:space="0" w:color="auto"/>
            </w:tcBorders>
            <w:shd w:val="clear" w:color="000000" w:fill="FFFFFF"/>
            <w:vAlign w:val="center"/>
            <w:hideMark/>
          </w:tcPr>
          <w:p w14:paraId="086E590D"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200</w:t>
            </w:r>
          </w:p>
        </w:tc>
        <w:tc>
          <w:tcPr>
            <w:tcW w:w="1356" w:type="dxa"/>
            <w:vMerge/>
            <w:tcBorders>
              <w:top w:val="nil"/>
              <w:left w:val="single" w:sz="4" w:space="0" w:color="auto"/>
              <w:bottom w:val="single" w:sz="4" w:space="0" w:color="000000"/>
              <w:right w:val="single" w:sz="4" w:space="0" w:color="auto"/>
            </w:tcBorders>
            <w:vAlign w:val="center"/>
            <w:hideMark/>
          </w:tcPr>
          <w:p w14:paraId="0C5AEED7"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17895A8A"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3261E38E"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70D4A23"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3058" w:type="dxa"/>
            <w:tcBorders>
              <w:top w:val="nil"/>
              <w:left w:val="nil"/>
              <w:bottom w:val="single" w:sz="4" w:space="0" w:color="auto"/>
              <w:right w:val="single" w:sz="4" w:space="0" w:color="auto"/>
            </w:tcBorders>
            <w:shd w:val="clear" w:color="000000" w:fill="FFFFFF"/>
            <w:vAlign w:val="center"/>
            <w:hideMark/>
          </w:tcPr>
          <w:p w14:paraId="53E21873"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 shaped section (for gypsum plasterboard, separation) ГОСТ 14918 - 2020</w:t>
            </w:r>
          </w:p>
        </w:tc>
        <w:tc>
          <w:tcPr>
            <w:tcW w:w="1791" w:type="dxa"/>
            <w:tcBorders>
              <w:top w:val="nil"/>
              <w:left w:val="nil"/>
              <w:bottom w:val="single" w:sz="4" w:space="0" w:color="auto"/>
              <w:right w:val="single" w:sz="4" w:space="0" w:color="auto"/>
            </w:tcBorders>
            <w:shd w:val="clear" w:color="000000" w:fill="FFFFFF"/>
            <w:vAlign w:val="center"/>
            <w:hideMark/>
          </w:tcPr>
          <w:p w14:paraId="23D0D7CF"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L - 3 m</w:t>
            </w:r>
          </w:p>
        </w:tc>
        <w:tc>
          <w:tcPr>
            <w:tcW w:w="922" w:type="dxa"/>
            <w:tcBorders>
              <w:top w:val="nil"/>
              <w:left w:val="nil"/>
              <w:bottom w:val="single" w:sz="4" w:space="0" w:color="auto"/>
              <w:right w:val="single" w:sz="4" w:space="0" w:color="auto"/>
            </w:tcBorders>
            <w:shd w:val="clear" w:color="000000" w:fill="FFFFFF"/>
            <w:vAlign w:val="center"/>
            <w:hideMark/>
          </w:tcPr>
          <w:p w14:paraId="1DF3E67C" w14:textId="62ABA8B9" w:rsidR="00CB4A9B" w:rsidRPr="00093680" w:rsidRDefault="00093680"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t</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r</w:t>
            </w:r>
            <w:r w:rsidRPr="00093680">
              <w:rPr>
                <w:rFonts w:ascii="Arial" w:eastAsia="Arial" w:hAnsi="Arial" w:cs="Arial"/>
                <w:color w:val="000000"/>
                <w:sz w:val="14"/>
                <w:szCs w:val="14"/>
                <w:lang w:eastAsia="az-Latn-AZ"/>
              </w:rPr>
              <w:t xml:space="preserve"> </w:t>
            </w:r>
            <w:r w:rsidR="009B02E7" w:rsidRPr="00093680">
              <w:rPr>
                <w:rFonts w:ascii="Arial" w:eastAsia="Arial" w:hAnsi="Arial" w:cs="Arial"/>
                <w:color w:val="000000"/>
                <w:sz w:val="14"/>
                <w:szCs w:val="14"/>
                <w:lang w:val="en-US" w:eastAsia="az-Latn-AZ"/>
              </w:rPr>
              <w:t>e</w:t>
            </w:r>
          </w:p>
        </w:tc>
        <w:tc>
          <w:tcPr>
            <w:tcW w:w="750" w:type="dxa"/>
            <w:tcBorders>
              <w:top w:val="nil"/>
              <w:left w:val="nil"/>
              <w:bottom w:val="single" w:sz="4" w:space="0" w:color="auto"/>
              <w:right w:val="single" w:sz="4" w:space="0" w:color="auto"/>
            </w:tcBorders>
            <w:shd w:val="clear" w:color="000000" w:fill="FFFFFF"/>
            <w:vAlign w:val="center"/>
            <w:hideMark/>
          </w:tcPr>
          <w:p w14:paraId="30DDE50F"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800</w:t>
            </w:r>
          </w:p>
        </w:tc>
        <w:tc>
          <w:tcPr>
            <w:tcW w:w="1356" w:type="dxa"/>
            <w:vMerge/>
            <w:tcBorders>
              <w:top w:val="nil"/>
              <w:left w:val="single" w:sz="4" w:space="0" w:color="auto"/>
              <w:bottom w:val="single" w:sz="4" w:space="0" w:color="000000"/>
              <w:right w:val="single" w:sz="4" w:space="0" w:color="auto"/>
            </w:tcBorders>
            <w:vAlign w:val="center"/>
            <w:hideMark/>
          </w:tcPr>
          <w:p w14:paraId="4BA94B43"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38B928E0"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0468F02A"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06391AE"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3058" w:type="dxa"/>
            <w:tcBorders>
              <w:top w:val="nil"/>
              <w:left w:val="nil"/>
              <w:bottom w:val="single" w:sz="4" w:space="0" w:color="auto"/>
              <w:right w:val="single" w:sz="4" w:space="0" w:color="auto"/>
            </w:tcBorders>
            <w:shd w:val="clear" w:color="000000" w:fill="FFFFFF"/>
            <w:vAlign w:val="center"/>
            <w:hideMark/>
          </w:tcPr>
          <w:p w14:paraId="36D8AAE9"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Cross shaped 3D clamp for ceramic tile (200 pieces) ГОСТ 669 - 1100</w:t>
            </w:r>
          </w:p>
        </w:tc>
        <w:tc>
          <w:tcPr>
            <w:tcW w:w="1791" w:type="dxa"/>
            <w:tcBorders>
              <w:top w:val="nil"/>
              <w:left w:val="nil"/>
              <w:bottom w:val="single" w:sz="4" w:space="0" w:color="auto"/>
              <w:right w:val="single" w:sz="4" w:space="0" w:color="auto"/>
            </w:tcBorders>
            <w:shd w:val="clear" w:color="000000" w:fill="FFFFFF"/>
            <w:vAlign w:val="center"/>
            <w:hideMark/>
          </w:tcPr>
          <w:p w14:paraId="3121794C"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w:t>
            </w:r>
          </w:p>
        </w:tc>
        <w:tc>
          <w:tcPr>
            <w:tcW w:w="922" w:type="dxa"/>
            <w:tcBorders>
              <w:top w:val="nil"/>
              <w:left w:val="nil"/>
              <w:bottom w:val="single" w:sz="4" w:space="0" w:color="auto"/>
              <w:right w:val="single" w:sz="4" w:space="0" w:color="auto"/>
            </w:tcBorders>
            <w:shd w:val="clear" w:color="000000" w:fill="FFFFFF"/>
            <w:vAlign w:val="center"/>
            <w:hideMark/>
          </w:tcPr>
          <w:p w14:paraId="6C372B7A"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p a c k</w:t>
            </w:r>
          </w:p>
        </w:tc>
        <w:tc>
          <w:tcPr>
            <w:tcW w:w="750" w:type="dxa"/>
            <w:tcBorders>
              <w:top w:val="nil"/>
              <w:left w:val="nil"/>
              <w:bottom w:val="single" w:sz="4" w:space="0" w:color="auto"/>
              <w:right w:val="single" w:sz="4" w:space="0" w:color="auto"/>
            </w:tcBorders>
            <w:shd w:val="clear" w:color="000000" w:fill="FFFFFF"/>
            <w:vAlign w:val="center"/>
            <w:hideMark/>
          </w:tcPr>
          <w:p w14:paraId="1B8BE37B"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1356" w:type="dxa"/>
            <w:vMerge/>
            <w:tcBorders>
              <w:top w:val="nil"/>
              <w:left w:val="single" w:sz="4" w:space="0" w:color="auto"/>
              <w:bottom w:val="single" w:sz="4" w:space="0" w:color="000000"/>
              <w:right w:val="single" w:sz="4" w:space="0" w:color="auto"/>
            </w:tcBorders>
            <w:vAlign w:val="center"/>
            <w:hideMark/>
          </w:tcPr>
          <w:p w14:paraId="60A29869"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58BDCCDC"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1158DDCC"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8D21F5F"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3058" w:type="dxa"/>
            <w:tcBorders>
              <w:top w:val="nil"/>
              <w:left w:val="nil"/>
              <w:bottom w:val="single" w:sz="4" w:space="0" w:color="auto"/>
              <w:right w:val="single" w:sz="4" w:space="0" w:color="auto"/>
            </w:tcBorders>
            <w:shd w:val="clear" w:color="000000" w:fill="FFFFFF"/>
            <w:vAlign w:val="center"/>
            <w:hideMark/>
          </w:tcPr>
          <w:p w14:paraId="400A6E7B"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Cement based ceramic adhesive 25 </w:t>
            </w:r>
            <w:proofErr w:type="gramStart"/>
            <w:r>
              <w:rPr>
                <w:rFonts w:ascii="Arial" w:eastAsia="Arial" w:hAnsi="Arial" w:cs="Arial"/>
                <w:color w:val="000000"/>
                <w:sz w:val="20"/>
                <w:szCs w:val="20"/>
                <w:lang w:val="en-US" w:eastAsia="az-Latn-AZ"/>
              </w:rPr>
              <w:t>kg  ГОСТ</w:t>
            </w:r>
            <w:proofErr w:type="gramEnd"/>
            <w:r>
              <w:rPr>
                <w:rFonts w:ascii="Arial" w:eastAsia="Arial" w:hAnsi="Arial" w:cs="Arial"/>
                <w:color w:val="000000"/>
                <w:sz w:val="20"/>
                <w:szCs w:val="20"/>
                <w:lang w:val="en-US" w:eastAsia="az-Latn-AZ"/>
              </w:rPr>
              <w:t xml:space="preserve"> 31357 - 2007, AZS 039 -2000 (TS 11140 -1993)  </w:t>
            </w:r>
          </w:p>
        </w:tc>
        <w:tc>
          <w:tcPr>
            <w:tcW w:w="1791" w:type="dxa"/>
            <w:tcBorders>
              <w:top w:val="nil"/>
              <w:left w:val="nil"/>
              <w:bottom w:val="single" w:sz="4" w:space="0" w:color="auto"/>
              <w:right w:val="single" w:sz="4" w:space="0" w:color="auto"/>
            </w:tcBorders>
            <w:shd w:val="clear" w:color="000000" w:fill="FFFFFF"/>
            <w:vAlign w:val="center"/>
            <w:hideMark/>
          </w:tcPr>
          <w:p w14:paraId="6B3D3EE5"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25 k g </w:t>
            </w:r>
          </w:p>
        </w:tc>
        <w:tc>
          <w:tcPr>
            <w:tcW w:w="922" w:type="dxa"/>
            <w:tcBorders>
              <w:top w:val="nil"/>
              <w:left w:val="nil"/>
              <w:bottom w:val="single" w:sz="4" w:space="0" w:color="auto"/>
              <w:right w:val="single" w:sz="4" w:space="0" w:color="auto"/>
            </w:tcBorders>
            <w:shd w:val="clear" w:color="000000" w:fill="FFFFFF"/>
            <w:vAlign w:val="center"/>
            <w:hideMark/>
          </w:tcPr>
          <w:p w14:paraId="27A2CBB5"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p c s</w:t>
            </w:r>
          </w:p>
        </w:tc>
        <w:tc>
          <w:tcPr>
            <w:tcW w:w="750" w:type="dxa"/>
            <w:tcBorders>
              <w:top w:val="nil"/>
              <w:left w:val="nil"/>
              <w:bottom w:val="single" w:sz="4" w:space="0" w:color="auto"/>
              <w:right w:val="single" w:sz="4" w:space="0" w:color="auto"/>
            </w:tcBorders>
            <w:shd w:val="clear" w:color="000000" w:fill="FFFFFF"/>
            <w:vAlign w:val="center"/>
            <w:hideMark/>
          </w:tcPr>
          <w:p w14:paraId="2B6DA39D"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1000</w:t>
            </w:r>
          </w:p>
        </w:tc>
        <w:tc>
          <w:tcPr>
            <w:tcW w:w="1356" w:type="dxa"/>
            <w:vMerge/>
            <w:tcBorders>
              <w:top w:val="nil"/>
              <w:left w:val="single" w:sz="4" w:space="0" w:color="auto"/>
              <w:bottom w:val="single" w:sz="4" w:space="0" w:color="000000"/>
              <w:right w:val="single" w:sz="4" w:space="0" w:color="auto"/>
            </w:tcBorders>
            <w:vAlign w:val="center"/>
            <w:hideMark/>
          </w:tcPr>
          <w:p w14:paraId="282A951B" w14:textId="77777777" w:rsidR="00CB4A9B" w:rsidRPr="00A06663" w:rsidRDefault="00CB4A9B" w:rsidP="005C78E5">
            <w:pPr>
              <w:spacing w:after="0" w:line="240" w:lineRule="auto"/>
              <w:rPr>
                <w:rFonts w:ascii="Arial" w:eastAsia="Times New Roman" w:hAnsi="Arial" w:cs="Arial"/>
                <w:color w:val="000000"/>
                <w:sz w:val="20"/>
                <w:szCs w:val="20"/>
                <w:lang w:val="az-Latn-AZ" w:eastAsia="az-Latn-AZ"/>
              </w:rPr>
            </w:pPr>
          </w:p>
        </w:tc>
        <w:tc>
          <w:tcPr>
            <w:tcW w:w="1595" w:type="dxa"/>
            <w:vMerge/>
            <w:tcBorders>
              <w:top w:val="nil"/>
              <w:left w:val="single" w:sz="4" w:space="0" w:color="auto"/>
              <w:bottom w:val="single" w:sz="4" w:space="0" w:color="000000"/>
              <w:right w:val="single" w:sz="4" w:space="0" w:color="auto"/>
            </w:tcBorders>
            <w:vAlign w:val="center"/>
            <w:hideMark/>
          </w:tcPr>
          <w:p w14:paraId="04A6E2D6" w14:textId="77777777" w:rsidR="00CB4A9B" w:rsidRPr="00A06663" w:rsidRDefault="00CB4A9B" w:rsidP="00093680">
            <w:pPr>
              <w:spacing w:after="0" w:line="240" w:lineRule="auto"/>
              <w:jc w:val="center"/>
              <w:rPr>
                <w:rFonts w:ascii="Arial" w:eastAsia="Times New Roman" w:hAnsi="Arial" w:cs="Arial"/>
                <w:color w:val="000000"/>
                <w:sz w:val="20"/>
                <w:szCs w:val="20"/>
                <w:lang w:val="az-Latn-AZ" w:eastAsia="az-Latn-AZ"/>
              </w:rPr>
            </w:pPr>
          </w:p>
        </w:tc>
      </w:tr>
      <w:tr w:rsidR="0043519F" w14:paraId="66D9587B"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9419B7A"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3058" w:type="dxa"/>
            <w:tcBorders>
              <w:top w:val="nil"/>
              <w:left w:val="nil"/>
              <w:bottom w:val="single" w:sz="4" w:space="0" w:color="auto"/>
              <w:right w:val="single" w:sz="4" w:space="0" w:color="auto"/>
            </w:tcBorders>
            <w:shd w:val="clear" w:color="000000" w:fill="FFFFFF"/>
            <w:vAlign w:val="center"/>
            <w:hideMark/>
          </w:tcPr>
          <w:p w14:paraId="04F64BED"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Gravel fractional 5 x 25 mm, M1200</w:t>
            </w:r>
          </w:p>
        </w:tc>
        <w:tc>
          <w:tcPr>
            <w:tcW w:w="1791" w:type="dxa"/>
            <w:tcBorders>
              <w:top w:val="nil"/>
              <w:left w:val="nil"/>
              <w:bottom w:val="single" w:sz="4" w:space="0" w:color="auto"/>
              <w:right w:val="single" w:sz="4" w:space="0" w:color="auto"/>
            </w:tcBorders>
            <w:shd w:val="clear" w:color="000000" w:fill="FFFFFF"/>
            <w:vAlign w:val="center"/>
            <w:hideMark/>
          </w:tcPr>
          <w:p w14:paraId="77CB63D7"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50C21768"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m3</w:t>
            </w:r>
          </w:p>
        </w:tc>
        <w:tc>
          <w:tcPr>
            <w:tcW w:w="750" w:type="dxa"/>
            <w:tcBorders>
              <w:top w:val="nil"/>
              <w:left w:val="nil"/>
              <w:bottom w:val="single" w:sz="4" w:space="0" w:color="auto"/>
              <w:right w:val="single" w:sz="4" w:space="0" w:color="auto"/>
            </w:tcBorders>
            <w:shd w:val="clear" w:color="000000" w:fill="FFFFFF"/>
            <w:vAlign w:val="center"/>
            <w:hideMark/>
          </w:tcPr>
          <w:p w14:paraId="4108C4A0"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200</w:t>
            </w:r>
          </w:p>
        </w:tc>
        <w:tc>
          <w:tcPr>
            <w:tcW w:w="1356" w:type="dxa"/>
            <w:tcBorders>
              <w:top w:val="nil"/>
              <w:left w:val="nil"/>
              <w:bottom w:val="single" w:sz="4" w:space="0" w:color="auto"/>
              <w:right w:val="single" w:sz="4" w:space="0" w:color="auto"/>
            </w:tcBorders>
            <w:shd w:val="clear" w:color="000000" w:fill="FFFFFF"/>
            <w:vAlign w:val="center"/>
            <w:hideMark/>
          </w:tcPr>
          <w:p w14:paraId="086C11C9" w14:textId="77777777" w:rsidR="00CB4A9B" w:rsidRPr="00A06663" w:rsidRDefault="009B02E7" w:rsidP="005C78E5">
            <w:pPr>
              <w:spacing w:after="0" w:line="240" w:lineRule="auto"/>
              <w:jc w:val="right"/>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10119309</w:t>
            </w:r>
          </w:p>
        </w:tc>
        <w:tc>
          <w:tcPr>
            <w:tcW w:w="1595" w:type="dxa"/>
            <w:tcBorders>
              <w:top w:val="nil"/>
              <w:left w:val="nil"/>
              <w:bottom w:val="single" w:sz="4" w:space="0" w:color="auto"/>
              <w:right w:val="single" w:sz="4" w:space="0" w:color="auto"/>
            </w:tcBorders>
            <w:shd w:val="clear" w:color="000000" w:fill="FFFFFF"/>
            <w:vAlign w:val="center"/>
            <w:hideMark/>
          </w:tcPr>
          <w:p w14:paraId="34F2EF76" w14:textId="77777777" w:rsidR="00CB4A9B" w:rsidRPr="00A06663" w:rsidRDefault="009B02E7" w:rsidP="00093680">
            <w:pPr>
              <w:spacing w:after="0" w:line="240" w:lineRule="auto"/>
              <w:jc w:val="center"/>
              <w:rPr>
                <w:rFonts w:ascii="Arial" w:eastAsia="Times New Roman" w:hAnsi="Arial" w:cs="Arial"/>
                <w:color w:val="000000"/>
                <w:sz w:val="20"/>
                <w:szCs w:val="20"/>
                <w:lang w:val="az-Latn-AZ" w:eastAsia="az-Latn-AZ"/>
              </w:rPr>
            </w:pPr>
            <w:proofErr w:type="spellStart"/>
            <w:r>
              <w:rPr>
                <w:rFonts w:ascii="Arial" w:eastAsia="Arial" w:hAnsi="Arial" w:cs="Arial"/>
                <w:color w:val="000000"/>
                <w:sz w:val="20"/>
                <w:szCs w:val="20"/>
                <w:lang w:val="en-US" w:eastAsia="az-Latn-AZ"/>
              </w:rPr>
              <w:t>Bibiheybat</w:t>
            </w:r>
            <w:proofErr w:type="spellEnd"/>
            <w:r>
              <w:rPr>
                <w:rFonts w:ascii="Arial" w:eastAsia="Arial" w:hAnsi="Arial" w:cs="Arial"/>
                <w:color w:val="000000"/>
                <w:sz w:val="20"/>
                <w:szCs w:val="20"/>
                <w:lang w:val="en-US" w:eastAsia="az-Latn-AZ"/>
              </w:rPr>
              <w:t xml:space="preserve"> Ship Repair Yard</w:t>
            </w:r>
          </w:p>
        </w:tc>
      </w:tr>
      <w:tr w:rsidR="0043519F" w:rsidRPr="00E37B50" w14:paraId="3E116778"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B2465FD"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13</w:t>
            </w:r>
          </w:p>
        </w:tc>
        <w:tc>
          <w:tcPr>
            <w:tcW w:w="3058" w:type="dxa"/>
            <w:tcBorders>
              <w:top w:val="nil"/>
              <w:left w:val="nil"/>
              <w:bottom w:val="single" w:sz="4" w:space="0" w:color="auto"/>
              <w:right w:val="single" w:sz="4" w:space="0" w:color="auto"/>
            </w:tcBorders>
            <w:shd w:val="clear" w:color="000000" w:fill="FFFFFF"/>
            <w:vAlign w:val="center"/>
            <w:hideMark/>
          </w:tcPr>
          <w:p w14:paraId="7E6965AF"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Insulation lacquer ELANTAS VA 42 red spray Vernik 400 </w:t>
            </w:r>
            <w:proofErr w:type="gramStart"/>
            <w:r>
              <w:rPr>
                <w:rFonts w:ascii="Arial" w:eastAsia="Arial" w:hAnsi="Arial" w:cs="Arial"/>
                <w:color w:val="000000"/>
                <w:sz w:val="20"/>
                <w:szCs w:val="20"/>
                <w:lang w:val="en-US" w:eastAsia="az-Latn-AZ"/>
              </w:rPr>
              <w:t>ml  ELMOTHERM</w:t>
            </w:r>
            <w:proofErr w:type="gramEnd"/>
          </w:p>
        </w:tc>
        <w:tc>
          <w:tcPr>
            <w:tcW w:w="1791" w:type="dxa"/>
            <w:tcBorders>
              <w:top w:val="nil"/>
              <w:left w:val="nil"/>
              <w:bottom w:val="single" w:sz="4" w:space="0" w:color="auto"/>
              <w:right w:val="single" w:sz="4" w:space="0" w:color="auto"/>
            </w:tcBorders>
            <w:shd w:val="clear" w:color="000000" w:fill="FFFFFF"/>
            <w:vAlign w:val="center"/>
            <w:hideMark/>
          </w:tcPr>
          <w:p w14:paraId="2C6EF56B"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37C9D3AD"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p c s</w:t>
            </w:r>
          </w:p>
        </w:tc>
        <w:tc>
          <w:tcPr>
            <w:tcW w:w="750" w:type="dxa"/>
            <w:tcBorders>
              <w:top w:val="nil"/>
              <w:left w:val="nil"/>
              <w:bottom w:val="single" w:sz="4" w:space="0" w:color="auto"/>
              <w:right w:val="single" w:sz="4" w:space="0" w:color="auto"/>
            </w:tcBorders>
            <w:shd w:val="clear" w:color="000000" w:fill="FFFFFF"/>
            <w:vAlign w:val="center"/>
            <w:hideMark/>
          </w:tcPr>
          <w:p w14:paraId="54CA6A77"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356" w:type="dxa"/>
            <w:tcBorders>
              <w:top w:val="nil"/>
              <w:left w:val="nil"/>
              <w:bottom w:val="single" w:sz="4" w:space="0" w:color="auto"/>
              <w:right w:val="single" w:sz="4" w:space="0" w:color="auto"/>
            </w:tcBorders>
            <w:shd w:val="clear" w:color="000000" w:fill="FFFFFF"/>
            <w:vAlign w:val="center"/>
            <w:hideMark/>
          </w:tcPr>
          <w:p w14:paraId="7463302B" w14:textId="77777777" w:rsidR="00CB4A9B" w:rsidRPr="00A06663" w:rsidRDefault="009B02E7" w:rsidP="005C78E5">
            <w:pPr>
              <w:spacing w:after="0" w:line="240" w:lineRule="auto"/>
              <w:jc w:val="right"/>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10117625</w:t>
            </w:r>
          </w:p>
        </w:tc>
        <w:tc>
          <w:tcPr>
            <w:tcW w:w="1595" w:type="dxa"/>
            <w:tcBorders>
              <w:top w:val="nil"/>
              <w:left w:val="nil"/>
              <w:bottom w:val="single" w:sz="4" w:space="0" w:color="auto"/>
              <w:right w:val="single" w:sz="4" w:space="0" w:color="auto"/>
            </w:tcBorders>
            <w:shd w:val="clear" w:color="000000" w:fill="FFFFFF"/>
            <w:vAlign w:val="center"/>
            <w:hideMark/>
          </w:tcPr>
          <w:p w14:paraId="1C3BD2C4" w14:textId="77777777" w:rsidR="00CB4A9B" w:rsidRPr="00A06663" w:rsidRDefault="009B02E7" w:rsidP="00093680">
            <w:pPr>
              <w:spacing w:after="0" w:line="240" w:lineRule="auto"/>
              <w:jc w:val="center"/>
              <w:rPr>
                <w:rFonts w:ascii="Arial" w:eastAsia="Times New Roman" w:hAnsi="Arial" w:cs="Arial"/>
                <w:color w:val="000000"/>
                <w:sz w:val="20"/>
                <w:szCs w:val="20"/>
                <w:lang w:val="az-Latn-AZ" w:eastAsia="az-Latn-AZ"/>
              </w:rPr>
            </w:pPr>
            <w:proofErr w:type="spellStart"/>
            <w:r>
              <w:rPr>
                <w:rFonts w:ascii="Arial" w:eastAsia="Arial" w:hAnsi="Arial" w:cs="Arial"/>
                <w:color w:val="000000"/>
                <w:sz w:val="20"/>
                <w:szCs w:val="20"/>
                <w:lang w:val="en-US" w:eastAsia="az-Latn-AZ"/>
              </w:rPr>
              <w:t>Zikh</w:t>
            </w:r>
            <w:proofErr w:type="spellEnd"/>
            <w:r>
              <w:rPr>
                <w:rFonts w:ascii="Arial" w:eastAsia="Arial" w:hAnsi="Arial" w:cs="Arial"/>
                <w:color w:val="000000"/>
                <w:sz w:val="20"/>
                <w:szCs w:val="20"/>
                <w:lang w:val="en-US" w:eastAsia="az-Latn-AZ"/>
              </w:rPr>
              <w:t xml:space="preserve"> Ship Repair and Construction Yard</w:t>
            </w:r>
          </w:p>
        </w:tc>
      </w:tr>
      <w:tr w:rsidR="0043519F" w14:paraId="5A591D2C"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CBB3E43"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14</w:t>
            </w:r>
          </w:p>
        </w:tc>
        <w:tc>
          <w:tcPr>
            <w:tcW w:w="3058" w:type="dxa"/>
            <w:tcBorders>
              <w:top w:val="nil"/>
              <w:left w:val="nil"/>
              <w:bottom w:val="single" w:sz="4" w:space="0" w:color="auto"/>
              <w:right w:val="single" w:sz="4" w:space="0" w:color="auto"/>
            </w:tcBorders>
            <w:shd w:val="clear" w:color="000000" w:fill="FFFFFF"/>
            <w:vAlign w:val="center"/>
            <w:hideMark/>
          </w:tcPr>
          <w:p w14:paraId="765057BE"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Lime 50° / 300°C, (Density - 2100 kg / m³)</w:t>
            </w:r>
          </w:p>
        </w:tc>
        <w:tc>
          <w:tcPr>
            <w:tcW w:w="1791" w:type="dxa"/>
            <w:tcBorders>
              <w:top w:val="nil"/>
              <w:left w:val="nil"/>
              <w:bottom w:val="single" w:sz="4" w:space="0" w:color="auto"/>
              <w:right w:val="single" w:sz="4" w:space="0" w:color="auto"/>
            </w:tcBorders>
            <w:shd w:val="clear" w:color="000000" w:fill="FFFFFF"/>
            <w:vAlign w:val="center"/>
            <w:hideMark/>
          </w:tcPr>
          <w:p w14:paraId="03431833"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40041FE3"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s a c k</w:t>
            </w:r>
          </w:p>
        </w:tc>
        <w:tc>
          <w:tcPr>
            <w:tcW w:w="750" w:type="dxa"/>
            <w:tcBorders>
              <w:top w:val="nil"/>
              <w:left w:val="nil"/>
              <w:bottom w:val="single" w:sz="4" w:space="0" w:color="auto"/>
              <w:right w:val="single" w:sz="4" w:space="0" w:color="auto"/>
            </w:tcBorders>
            <w:shd w:val="clear" w:color="000000" w:fill="FFFFFF"/>
            <w:vAlign w:val="center"/>
            <w:hideMark/>
          </w:tcPr>
          <w:p w14:paraId="79482C9E"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1356" w:type="dxa"/>
            <w:tcBorders>
              <w:top w:val="nil"/>
              <w:left w:val="nil"/>
              <w:bottom w:val="single" w:sz="4" w:space="0" w:color="auto"/>
              <w:right w:val="single" w:sz="4" w:space="0" w:color="auto"/>
            </w:tcBorders>
            <w:shd w:val="clear" w:color="000000" w:fill="FFFFFF"/>
            <w:vAlign w:val="center"/>
            <w:hideMark/>
          </w:tcPr>
          <w:p w14:paraId="60E4A27B" w14:textId="77777777" w:rsidR="00CB4A9B" w:rsidRPr="00A06663" w:rsidRDefault="009B02E7" w:rsidP="005C78E5">
            <w:pPr>
              <w:spacing w:after="0" w:line="240" w:lineRule="auto"/>
              <w:jc w:val="right"/>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10118440</w:t>
            </w:r>
          </w:p>
        </w:tc>
        <w:tc>
          <w:tcPr>
            <w:tcW w:w="1595" w:type="dxa"/>
            <w:tcBorders>
              <w:top w:val="nil"/>
              <w:left w:val="nil"/>
              <w:bottom w:val="single" w:sz="4" w:space="0" w:color="auto"/>
              <w:right w:val="single" w:sz="4" w:space="0" w:color="auto"/>
            </w:tcBorders>
            <w:shd w:val="clear" w:color="000000" w:fill="FFFFFF"/>
            <w:vAlign w:val="center"/>
            <w:hideMark/>
          </w:tcPr>
          <w:p w14:paraId="3E3A36E7" w14:textId="77777777" w:rsidR="00CB4A9B" w:rsidRPr="00A06663" w:rsidRDefault="009B02E7" w:rsidP="00093680">
            <w:pPr>
              <w:spacing w:after="0" w:line="240" w:lineRule="auto"/>
              <w:jc w:val="center"/>
              <w:rPr>
                <w:rFonts w:ascii="Arial" w:eastAsia="Times New Roman" w:hAnsi="Arial" w:cs="Arial"/>
                <w:color w:val="000000"/>
                <w:sz w:val="20"/>
                <w:szCs w:val="20"/>
                <w:lang w:val="az-Latn-AZ" w:eastAsia="az-Latn-AZ"/>
              </w:rPr>
            </w:pPr>
            <w:proofErr w:type="spellStart"/>
            <w:r>
              <w:rPr>
                <w:rFonts w:ascii="Arial" w:eastAsia="Arial" w:hAnsi="Arial" w:cs="Arial"/>
                <w:color w:val="000000"/>
                <w:sz w:val="20"/>
                <w:szCs w:val="20"/>
                <w:lang w:val="en-US" w:eastAsia="az-Latn-AZ"/>
              </w:rPr>
              <w:t>Bibiheybat</w:t>
            </w:r>
            <w:proofErr w:type="spellEnd"/>
            <w:r>
              <w:rPr>
                <w:rFonts w:ascii="Arial" w:eastAsia="Arial" w:hAnsi="Arial" w:cs="Arial"/>
                <w:color w:val="000000"/>
                <w:sz w:val="20"/>
                <w:szCs w:val="20"/>
                <w:lang w:val="en-US" w:eastAsia="az-Latn-AZ"/>
              </w:rPr>
              <w:t xml:space="preserve"> Ship Repair Yard</w:t>
            </w:r>
          </w:p>
        </w:tc>
      </w:tr>
      <w:tr w:rsidR="0043519F" w14:paraId="7E0D69C9"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7C11859"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15</w:t>
            </w:r>
          </w:p>
        </w:tc>
        <w:tc>
          <w:tcPr>
            <w:tcW w:w="3058" w:type="dxa"/>
            <w:tcBorders>
              <w:top w:val="nil"/>
              <w:left w:val="nil"/>
              <w:bottom w:val="single" w:sz="4" w:space="0" w:color="auto"/>
              <w:right w:val="single" w:sz="4" w:space="0" w:color="auto"/>
            </w:tcBorders>
            <w:shd w:val="clear" w:color="000000" w:fill="FFFFFF"/>
            <w:vAlign w:val="center"/>
            <w:hideMark/>
          </w:tcPr>
          <w:p w14:paraId="35CFCF5F"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Single connecting rail </w:t>
            </w:r>
            <w:proofErr w:type="gramStart"/>
            <w:r>
              <w:rPr>
                <w:rFonts w:ascii="Arial" w:eastAsia="Arial" w:hAnsi="Arial" w:cs="Arial"/>
                <w:color w:val="000000"/>
                <w:sz w:val="20"/>
                <w:szCs w:val="20"/>
                <w:lang w:val="en-US" w:eastAsia="az-Latn-AZ"/>
              </w:rPr>
              <w:t>-  Omega</w:t>
            </w:r>
            <w:proofErr w:type="gramEnd"/>
            <w:r>
              <w:rPr>
                <w:rFonts w:ascii="Arial" w:eastAsia="Arial" w:hAnsi="Arial" w:cs="Arial"/>
                <w:color w:val="000000"/>
                <w:sz w:val="20"/>
                <w:szCs w:val="20"/>
                <w:lang w:val="en-US" w:eastAsia="az-Latn-AZ"/>
              </w:rPr>
              <w:t xml:space="preserve"> (ceiling). Each rail L = 2440 mm</w:t>
            </w:r>
          </w:p>
        </w:tc>
        <w:tc>
          <w:tcPr>
            <w:tcW w:w="1791" w:type="dxa"/>
            <w:tcBorders>
              <w:top w:val="nil"/>
              <w:left w:val="nil"/>
              <w:bottom w:val="single" w:sz="4" w:space="0" w:color="auto"/>
              <w:right w:val="single" w:sz="4" w:space="0" w:color="auto"/>
            </w:tcBorders>
            <w:shd w:val="clear" w:color="000000" w:fill="FFFFFF"/>
            <w:vAlign w:val="center"/>
            <w:hideMark/>
          </w:tcPr>
          <w:p w14:paraId="00533C78"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1443699D"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p c s</w:t>
            </w:r>
          </w:p>
        </w:tc>
        <w:tc>
          <w:tcPr>
            <w:tcW w:w="750" w:type="dxa"/>
            <w:tcBorders>
              <w:top w:val="nil"/>
              <w:left w:val="nil"/>
              <w:bottom w:val="single" w:sz="4" w:space="0" w:color="auto"/>
              <w:right w:val="single" w:sz="4" w:space="0" w:color="auto"/>
            </w:tcBorders>
            <w:shd w:val="clear" w:color="000000" w:fill="FFFFFF"/>
            <w:vAlign w:val="center"/>
            <w:hideMark/>
          </w:tcPr>
          <w:p w14:paraId="79377158"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1356" w:type="dxa"/>
            <w:tcBorders>
              <w:top w:val="nil"/>
              <w:left w:val="nil"/>
              <w:bottom w:val="single" w:sz="4" w:space="0" w:color="auto"/>
              <w:right w:val="single" w:sz="4" w:space="0" w:color="auto"/>
            </w:tcBorders>
            <w:shd w:val="clear" w:color="000000" w:fill="FFFFFF"/>
            <w:vAlign w:val="center"/>
            <w:hideMark/>
          </w:tcPr>
          <w:p w14:paraId="5F0425D9" w14:textId="77777777" w:rsidR="00CB4A9B" w:rsidRPr="00A06663" w:rsidRDefault="009B02E7" w:rsidP="005C78E5">
            <w:pPr>
              <w:spacing w:after="0" w:line="240" w:lineRule="auto"/>
              <w:jc w:val="right"/>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10118796</w:t>
            </w:r>
          </w:p>
        </w:tc>
        <w:tc>
          <w:tcPr>
            <w:tcW w:w="1595" w:type="dxa"/>
            <w:tcBorders>
              <w:top w:val="nil"/>
              <w:left w:val="nil"/>
              <w:bottom w:val="single" w:sz="4" w:space="0" w:color="auto"/>
              <w:right w:val="single" w:sz="4" w:space="0" w:color="auto"/>
            </w:tcBorders>
            <w:shd w:val="clear" w:color="000000" w:fill="FFFFFF"/>
            <w:vAlign w:val="center"/>
            <w:hideMark/>
          </w:tcPr>
          <w:p w14:paraId="3D2CE301" w14:textId="77777777" w:rsidR="00CB4A9B" w:rsidRPr="00A06663" w:rsidRDefault="009B02E7" w:rsidP="00093680">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Marine Transportation Fleet</w:t>
            </w:r>
          </w:p>
        </w:tc>
      </w:tr>
      <w:tr w:rsidR="0043519F" w14:paraId="404AAE79"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3A04EB6"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16</w:t>
            </w:r>
          </w:p>
        </w:tc>
        <w:tc>
          <w:tcPr>
            <w:tcW w:w="3058" w:type="dxa"/>
            <w:tcBorders>
              <w:top w:val="nil"/>
              <w:left w:val="nil"/>
              <w:bottom w:val="single" w:sz="4" w:space="0" w:color="auto"/>
              <w:right w:val="single" w:sz="4" w:space="0" w:color="auto"/>
            </w:tcBorders>
            <w:shd w:val="clear" w:color="000000" w:fill="FFFFFF"/>
            <w:vAlign w:val="center"/>
            <w:hideMark/>
          </w:tcPr>
          <w:p w14:paraId="17F87E5A"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Gypsum plasterboard 10 x 2500 x 1200 mm (red)</w:t>
            </w:r>
          </w:p>
        </w:tc>
        <w:tc>
          <w:tcPr>
            <w:tcW w:w="1791" w:type="dxa"/>
            <w:tcBorders>
              <w:top w:val="nil"/>
              <w:left w:val="nil"/>
              <w:bottom w:val="single" w:sz="4" w:space="0" w:color="auto"/>
              <w:right w:val="single" w:sz="4" w:space="0" w:color="auto"/>
            </w:tcBorders>
            <w:shd w:val="clear" w:color="000000" w:fill="FFFFFF"/>
            <w:vAlign w:val="center"/>
            <w:hideMark/>
          </w:tcPr>
          <w:p w14:paraId="3313FB31"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20985EFE"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p c s</w:t>
            </w:r>
          </w:p>
        </w:tc>
        <w:tc>
          <w:tcPr>
            <w:tcW w:w="750" w:type="dxa"/>
            <w:tcBorders>
              <w:top w:val="nil"/>
              <w:left w:val="nil"/>
              <w:bottom w:val="single" w:sz="4" w:space="0" w:color="auto"/>
              <w:right w:val="single" w:sz="4" w:space="0" w:color="auto"/>
            </w:tcBorders>
            <w:shd w:val="clear" w:color="000000" w:fill="FFFFFF"/>
            <w:vAlign w:val="center"/>
            <w:hideMark/>
          </w:tcPr>
          <w:p w14:paraId="10810819"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200</w:t>
            </w:r>
          </w:p>
        </w:tc>
        <w:tc>
          <w:tcPr>
            <w:tcW w:w="1356" w:type="dxa"/>
            <w:tcBorders>
              <w:top w:val="nil"/>
              <w:left w:val="nil"/>
              <w:bottom w:val="single" w:sz="4" w:space="0" w:color="auto"/>
              <w:right w:val="single" w:sz="4" w:space="0" w:color="auto"/>
            </w:tcBorders>
            <w:shd w:val="clear" w:color="000000" w:fill="FFFFFF"/>
            <w:vAlign w:val="center"/>
            <w:hideMark/>
          </w:tcPr>
          <w:p w14:paraId="4120680C" w14:textId="77777777" w:rsidR="00CB4A9B" w:rsidRPr="00A06663" w:rsidRDefault="009B02E7" w:rsidP="005C78E5">
            <w:pPr>
              <w:spacing w:after="0" w:line="240" w:lineRule="auto"/>
              <w:jc w:val="right"/>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10119218</w:t>
            </w:r>
          </w:p>
        </w:tc>
        <w:tc>
          <w:tcPr>
            <w:tcW w:w="1595" w:type="dxa"/>
            <w:tcBorders>
              <w:top w:val="nil"/>
              <w:left w:val="nil"/>
              <w:bottom w:val="single" w:sz="4" w:space="0" w:color="auto"/>
              <w:right w:val="single" w:sz="4" w:space="0" w:color="auto"/>
            </w:tcBorders>
            <w:shd w:val="clear" w:color="000000" w:fill="FFFFFF"/>
            <w:vAlign w:val="center"/>
            <w:hideMark/>
          </w:tcPr>
          <w:p w14:paraId="13445A58" w14:textId="77777777" w:rsidR="00CB4A9B" w:rsidRPr="00A06663" w:rsidRDefault="009B02E7" w:rsidP="00093680">
            <w:pPr>
              <w:spacing w:after="0" w:line="240" w:lineRule="auto"/>
              <w:jc w:val="center"/>
              <w:rPr>
                <w:rFonts w:ascii="Arial" w:eastAsia="Times New Roman" w:hAnsi="Arial" w:cs="Arial"/>
                <w:color w:val="000000"/>
                <w:sz w:val="20"/>
                <w:szCs w:val="20"/>
                <w:lang w:val="az-Latn-AZ" w:eastAsia="az-Latn-AZ"/>
              </w:rPr>
            </w:pPr>
            <w:proofErr w:type="spellStart"/>
            <w:r>
              <w:rPr>
                <w:rFonts w:ascii="Arial" w:eastAsia="Arial" w:hAnsi="Arial" w:cs="Arial"/>
                <w:color w:val="000000"/>
                <w:sz w:val="20"/>
                <w:szCs w:val="20"/>
                <w:lang w:val="en-US" w:eastAsia="az-Latn-AZ"/>
              </w:rPr>
              <w:t>Bibiheybat</w:t>
            </w:r>
            <w:proofErr w:type="spellEnd"/>
            <w:r>
              <w:rPr>
                <w:rFonts w:ascii="Arial" w:eastAsia="Arial" w:hAnsi="Arial" w:cs="Arial"/>
                <w:color w:val="000000"/>
                <w:sz w:val="20"/>
                <w:szCs w:val="20"/>
                <w:lang w:val="en-US" w:eastAsia="az-Latn-AZ"/>
              </w:rPr>
              <w:t xml:space="preserve"> Ship Repair Yard</w:t>
            </w:r>
          </w:p>
        </w:tc>
      </w:tr>
      <w:tr w:rsidR="0043519F" w14:paraId="64227055" w14:textId="77777777" w:rsidTr="00603470">
        <w:trPr>
          <w:trHeight w:val="6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C141CE5"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17</w:t>
            </w:r>
          </w:p>
        </w:tc>
        <w:tc>
          <w:tcPr>
            <w:tcW w:w="3058" w:type="dxa"/>
            <w:tcBorders>
              <w:top w:val="nil"/>
              <w:left w:val="nil"/>
              <w:bottom w:val="single" w:sz="4" w:space="0" w:color="auto"/>
              <w:right w:val="single" w:sz="4" w:space="0" w:color="auto"/>
            </w:tcBorders>
            <w:shd w:val="clear" w:color="000000" w:fill="FFFFFF"/>
            <w:vAlign w:val="center"/>
            <w:hideMark/>
          </w:tcPr>
          <w:p w14:paraId="7AA534DC"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Foam plastic 100 x 50 x 2 mm</w:t>
            </w:r>
          </w:p>
        </w:tc>
        <w:tc>
          <w:tcPr>
            <w:tcW w:w="1791" w:type="dxa"/>
            <w:tcBorders>
              <w:top w:val="nil"/>
              <w:left w:val="nil"/>
              <w:bottom w:val="single" w:sz="4" w:space="0" w:color="auto"/>
              <w:right w:val="single" w:sz="4" w:space="0" w:color="auto"/>
            </w:tcBorders>
            <w:shd w:val="clear" w:color="000000" w:fill="FFFFFF"/>
            <w:vAlign w:val="center"/>
            <w:hideMark/>
          </w:tcPr>
          <w:p w14:paraId="2EE9DA8D" w14:textId="77777777" w:rsidR="00CB4A9B" w:rsidRPr="00A06663" w:rsidRDefault="009B02E7" w:rsidP="005C78E5">
            <w:pPr>
              <w:spacing w:after="0" w:line="240" w:lineRule="auto"/>
              <w:rPr>
                <w:rFonts w:ascii="Arial" w:eastAsia="Times New Roman" w:hAnsi="Arial" w:cs="Arial"/>
                <w:color w:val="000000"/>
                <w:sz w:val="20"/>
                <w:szCs w:val="20"/>
                <w:lang w:val="az-Latn-AZ" w:eastAsia="az-Latn-AZ"/>
              </w:rPr>
            </w:pPr>
            <w:r w:rsidRPr="00A06663">
              <w:rPr>
                <w:rFonts w:ascii="Arial" w:eastAsia="Times New Roman" w:hAnsi="Arial" w:cs="Arial"/>
                <w:color w:val="000000"/>
                <w:sz w:val="20"/>
                <w:szCs w:val="20"/>
                <w:lang w:val="az-Latn-AZ" w:eastAsia="az-Latn-AZ"/>
              </w:rPr>
              <w:t> </w:t>
            </w:r>
          </w:p>
        </w:tc>
        <w:tc>
          <w:tcPr>
            <w:tcW w:w="922" w:type="dxa"/>
            <w:tcBorders>
              <w:top w:val="nil"/>
              <w:left w:val="nil"/>
              <w:bottom w:val="single" w:sz="4" w:space="0" w:color="auto"/>
              <w:right w:val="single" w:sz="4" w:space="0" w:color="auto"/>
            </w:tcBorders>
            <w:shd w:val="clear" w:color="000000" w:fill="FFFFFF"/>
            <w:vAlign w:val="center"/>
            <w:hideMark/>
          </w:tcPr>
          <w:p w14:paraId="5C722C29" w14:textId="77777777" w:rsidR="00CB4A9B" w:rsidRPr="00093680" w:rsidRDefault="009B02E7" w:rsidP="005C78E5">
            <w:pPr>
              <w:spacing w:after="0" w:line="240" w:lineRule="auto"/>
              <w:jc w:val="center"/>
              <w:rPr>
                <w:rFonts w:ascii="Arial" w:eastAsia="Times New Roman" w:hAnsi="Arial" w:cs="Arial"/>
                <w:color w:val="000000"/>
                <w:sz w:val="14"/>
                <w:szCs w:val="14"/>
                <w:lang w:val="az-Latn-AZ" w:eastAsia="az-Latn-AZ"/>
              </w:rPr>
            </w:pPr>
            <w:r w:rsidRPr="00093680">
              <w:rPr>
                <w:rFonts w:ascii="Arial" w:eastAsia="Arial" w:hAnsi="Arial" w:cs="Arial"/>
                <w:color w:val="000000"/>
                <w:sz w:val="14"/>
                <w:szCs w:val="14"/>
                <w:lang w:val="en-US" w:eastAsia="az-Latn-AZ"/>
              </w:rPr>
              <w:t>m²</w:t>
            </w:r>
          </w:p>
        </w:tc>
        <w:tc>
          <w:tcPr>
            <w:tcW w:w="750" w:type="dxa"/>
            <w:tcBorders>
              <w:top w:val="nil"/>
              <w:left w:val="nil"/>
              <w:bottom w:val="single" w:sz="4" w:space="0" w:color="auto"/>
              <w:right w:val="single" w:sz="4" w:space="0" w:color="auto"/>
            </w:tcBorders>
            <w:shd w:val="clear" w:color="000000" w:fill="FFFFFF"/>
            <w:vAlign w:val="center"/>
            <w:hideMark/>
          </w:tcPr>
          <w:p w14:paraId="2315120A" w14:textId="77777777" w:rsidR="00CB4A9B" w:rsidRPr="00A06663" w:rsidRDefault="009B02E7" w:rsidP="005C78E5">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45</w:t>
            </w:r>
          </w:p>
        </w:tc>
        <w:tc>
          <w:tcPr>
            <w:tcW w:w="1356" w:type="dxa"/>
            <w:tcBorders>
              <w:top w:val="nil"/>
              <w:left w:val="nil"/>
              <w:bottom w:val="single" w:sz="4" w:space="0" w:color="auto"/>
              <w:right w:val="single" w:sz="4" w:space="0" w:color="auto"/>
            </w:tcBorders>
            <w:shd w:val="clear" w:color="000000" w:fill="FFFFFF"/>
            <w:vAlign w:val="center"/>
            <w:hideMark/>
          </w:tcPr>
          <w:p w14:paraId="7A61C7BF" w14:textId="77777777" w:rsidR="00CB4A9B" w:rsidRPr="00A06663" w:rsidRDefault="009B02E7" w:rsidP="005C78E5">
            <w:pPr>
              <w:spacing w:after="0" w:line="240" w:lineRule="auto"/>
              <w:jc w:val="right"/>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10119491</w:t>
            </w:r>
          </w:p>
        </w:tc>
        <w:tc>
          <w:tcPr>
            <w:tcW w:w="1595" w:type="dxa"/>
            <w:tcBorders>
              <w:top w:val="nil"/>
              <w:left w:val="nil"/>
              <w:bottom w:val="single" w:sz="4" w:space="0" w:color="auto"/>
              <w:right w:val="single" w:sz="4" w:space="0" w:color="auto"/>
            </w:tcBorders>
            <w:shd w:val="clear" w:color="000000" w:fill="FFFFFF"/>
            <w:vAlign w:val="center"/>
            <w:hideMark/>
          </w:tcPr>
          <w:p w14:paraId="1438DA7C" w14:textId="77777777" w:rsidR="00CB4A9B" w:rsidRPr="00A06663" w:rsidRDefault="009B02E7" w:rsidP="00093680">
            <w:pPr>
              <w:spacing w:after="0" w:line="240" w:lineRule="auto"/>
              <w:jc w:val="center"/>
              <w:rPr>
                <w:rFonts w:ascii="Arial" w:eastAsia="Times New Roman" w:hAnsi="Arial" w:cs="Arial"/>
                <w:color w:val="000000"/>
                <w:sz w:val="20"/>
                <w:szCs w:val="20"/>
                <w:lang w:val="az-Latn-AZ" w:eastAsia="az-Latn-AZ"/>
              </w:rPr>
            </w:pPr>
            <w:proofErr w:type="spellStart"/>
            <w:r>
              <w:rPr>
                <w:rFonts w:ascii="Arial" w:eastAsia="Arial" w:hAnsi="Arial" w:cs="Arial"/>
                <w:color w:val="000000"/>
                <w:sz w:val="20"/>
                <w:szCs w:val="20"/>
                <w:lang w:val="en-US" w:eastAsia="az-Latn-AZ"/>
              </w:rPr>
              <w:t>Bibiheybat</w:t>
            </w:r>
            <w:proofErr w:type="spellEnd"/>
            <w:r>
              <w:rPr>
                <w:rFonts w:ascii="Arial" w:eastAsia="Arial" w:hAnsi="Arial" w:cs="Arial"/>
                <w:color w:val="000000"/>
                <w:sz w:val="20"/>
                <w:szCs w:val="20"/>
                <w:lang w:val="en-US" w:eastAsia="az-Latn-AZ"/>
              </w:rPr>
              <w:t xml:space="preserve"> Ship Repair Yard</w:t>
            </w:r>
          </w:p>
        </w:tc>
      </w:tr>
    </w:tbl>
    <w:p w14:paraId="183C49F1" w14:textId="77777777" w:rsidR="002A4A21" w:rsidRDefault="002A4A21" w:rsidP="002A4A21">
      <w:pPr>
        <w:spacing w:after="0" w:line="276" w:lineRule="auto"/>
        <w:jc w:val="both"/>
        <w:rPr>
          <w:rFonts w:ascii="Arial" w:hAnsi="Arial" w:cs="Arial"/>
          <w:b/>
          <w:sz w:val="20"/>
          <w:szCs w:val="20"/>
          <w:highlight w:val="yellow"/>
          <w:lang w:val="az-Latn-AZ"/>
        </w:rPr>
      </w:pPr>
    </w:p>
    <w:p w14:paraId="5BED6CF4" w14:textId="77777777" w:rsidR="00B52A8F" w:rsidRPr="00FD79E9" w:rsidRDefault="009B02E7" w:rsidP="002A4A21">
      <w:pPr>
        <w:spacing w:after="0" w:line="276" w:lineRule="auto"/>
        <w:jc w:val="both"/>
        <w:rPr>
          <w:b/>
          <w:sz w:val="24"/>
          <w:szCs w:val="24"/>
          <w:highlight w:val="yellow"/>
          <w:lang w:val="az-Latn-AZ"/>
        </w:rPr>
      </w:pPr>
      <w:r>
        <w:rPr>
          <w:rFonts w:ascii="Calibri" w:eastAsia="Calibri" w:hAnsi="Calibri" w:cs="Times New Roman"/>
          <w:b/>
          <w:bCs/>
          <w:sz w:val="24"/>
          <w:szCs w:val="24"/>
          <w:highlight w:val="yellow"/>
          <w:lang w:val="en-US"/>
        </w:rPr>
        <w:lastRenderedPageBreak/>
        <w:t xml:space="preserve">Payment </w:t>
      </w:r>
      <w:proofErr w:type="gramStart"/>
      <w:r>
        <w:rPr>
          <w:rFonts w:ascii="Calibri" w:eastAsia="Calibri" w:hAnsi="Calibri" w:cs="Times New Roman"/>
          <w:b/>
          <w:bCs/>
          <w:sz w:val="24"/>
          <w:szCs w:val="24"/>
          <w:highlight w:val="yellow"/>
          <w:lang w:val="en-US"/>
        </w:rPr>
        <w:t>condition</w:t>
      </w:r>
      <w:proofErr w:type="gramEnd"/>
      <w:r>
        <w:rPr>
          <w:rFonts w:ascii="Calibri" w:eastAsia="Calibri" w:hAnsi="Calibri" w:cs="Times New Roman"/>
          <w:b/>
          <w:bCs/>
          <w:sz w:val="24"/>
          <w:szCs w:val="24"/>
          <w:highlight w:val="yellow"/>
          <w:lang w:val="en-US"/>
        </w:rPr>
        <w:t xml:space="preserve"> will be accepted "on actual basis" only. Different </w:t>
      </w:r>
      <w:proofErr w:type="gramStart"/>
      <w:r>
        <w:rPr>
          <w:rFonts w:ascii="Calibri" w:eastAsia="Calibri" w:hAnsi="Calibri" w:cs="Times New Roman"/>
          <w:b/>
          <w:bCs/>
          <w:sz w:val="24"/>
          <w:szCs w:val="24"/>
          <w:highlight w:val="yellow"/>
          <w:lang w:val="en-US"/>
        </w:rPr>
        <w:t>kind</w:t>
      </w:r>
      <w:proofErr w:type="gramEnd"/>
      <w:r>
        <w:rPr>
          <w:rFonts w:ascii="Calibri" w:eastAsia="Calibri" w:hAnsi="Calibri" w:cs="Times New Roman"/>
          <w:b/>
          <w:bCs/>
          <w:sz w:val="24"/>
          <w:szCs w:val="24"/>
          <w:highlight w:val="yellow"/>
          <w:lang w:val="en-US"/>
        </w:rPr>
        <w:t xml:space="preserve"> of payment condition proposal offering advance payment will be excluded.  Certificate of origin and conformity for </w:t>
      </w:r>
      <w:proofErr w:type="gramStart"/>
      <w:r>
        <w:rPr>
          <w:rFonts w:ascii="Calibri" w:eastAsia="Calibri" w:hAnsi="Calibri" w:cs="Times New Roman"/>
          <w:b/>
          <w:bCs/>
          <w:sz w:val="24"/>
          <w:szCs w:val="24"/>
          <w:highlight w:val="yellow"/>
          <w:lang w:val="en-US"/>
        </w:rPr>
        <w:t>the  supplied</w:t>
      </w:r>
      <w:proofErr w:type="gramEnd"/>
      <w:r>
        <w:rPr>
          <w:rFonts w:ascii="Calibri" w:eastAsia="Calibri" w:hAnsi="Calibri" w:cs="Times New Roman"/>
          <w:b/>
          <w:bCs/>
          <w:sz w:val="24"/>
          <w:szCs w:val="24"/>
          <w:highlight w:val="yellow"/>
          <w:lang w:val="en-US"/>
        </w:rPr>
        <w:t xml:space="preserve"> goods is required.  Only DDP shall be accepted as a delivery term form </w:t>
      </w:r>
      <w:proofErr w:type="gramStart"/>
      <w:r>
        <w:rPr>
          <w:rFonts w:ascii="Calibri" w:eastAsia="Calibri" w:hAnsi="Calibri" w:cs="Times New Roman"/>
          <w:b/>
          <w:bCs/>
          <w:sz w:val="24"/>
          <w:szCs w:val="24"/>
          <w:highlight w:val="yellow"/>
          <w:lang w:val="en-US"/>
        </w:rPr>
        <w:t>local entities</w:t>
      </w:r>
      <w:proofErr w:type="gramEnd"/>
      <w:r>
        <w:rPr>
          <w:rFonts w:ascii="Calibri" w:eastAsia="Calibri" w:hAnsi="Calibri" w:cs="Times New Roman"/>
          <w:b/>
          <w:bCs/>
          <w:sz w:val="24"/>
          <w:szCs w:val="24"/>
          <w:highlight w:val="yellow"/>
          <w:lang w:val="en-US"/>
        </w:rPr>
        <w:t xml:space="preserve">. Price offers shall be accepted in manats. Other conditions shall not be accepted. Goods supplied will be accepted as per the </w:t>
      </w:r>
      <w:proofErr w:type="gramStart"/>
      <w:r>
        <w:rPr>
          <w:rFonts w:ascii="Calibri" w:eastAsia="Calibri" w:hAnsi="Calibri" w:cs="Times New Roman"/>
          <w:b/>
          <w:bCs/>
          <w:sz w:val="24"/>
          <w:szCs w:val="24"/>
          <w:highlight w:val="yellow"/>
          <w:lang w:val="en-US"/>
        </w:rPr>
        <w:t>provided sample</w:t>
      </w:r>
      <w:proofErr w:type="gramEnd"/>
      <w:r>
        <w:rPr>
          <w:rFonts w:ascii="Calibri" w:eastAsia="Calibri" w:hAnsi="Calibri" w:cs="Times New Roman"/>
          <w:b/>
          <w:bCs/>
          <w:sz w:val="24"/>
          <w:szCs w:val="24"/>
          <w:highlight w:val="yellow"/>
          <w:lang w:val="en-US"/>
        </w:rPr>
        <w:t>.</w:t>
      </w:r>
    </w:p>
    <w:p w14:paraId="3E79B4A4" w14:textId="77777777" w:rsidR="00B52A8F" w:rsidRPr="00FD79E9" w:rsidRDefault="009B02E7" w:rsidP="00FD79E9">
      <w:pPr>
        <w:spacing w:after="0"/>
        <w:jc w:val="both"/>
        <w:rPr>
          <w:b/>
          <w:bCs/>
          <w:sz w:val="20"/>
          <w:szCs w:val="20"/>
          <w:highlight w:val="yellow"/>
          <w:lang w:val="az-Latn-AZ"/>
        </w:rPr>
      </w:pPr>
      <w:r>
        <w:rPr>
          <w:rFonts w:ascii="Calibri" w:eastAsia="Calibri" w:hAnsi="Calibri" w:cs="Times New Roman"/>
          <w:b/>
          <w:bCs/>
          <w:color w:val="FF0000"/>
          <w:sz w:val="24"/>
          <w:szCs w:val="24"/>
          <w:lang w:val="en-US"/>
        </w:rPr>
        <w:t>N o t e</w:t>
      </w:r>
      <w:proofErr w:type="gramStart"/>
      <w:r>
        <w:rPr>
          <w:rFonts w:ascii="Calibri" w:eastAsia="Calibri" w:hAnsi="Calibri" w:cs="Times New Roman"/>
          <w:color w:val="FF0000"/>
          <w:sz w:val="24"/>
          <w:szCs w:val="24"/>
          <w:lang w:val="en-US"/>
        </w:rPr>
        <w:t xml:space="preserve">: </w:t>
      </w:r>
      <w:r>
        <w:rPr>
          <w:rFonts w:ascii="Calibri Light" w:eastAsia="Calibri Light" w:hAnsi="Calibri Light" w:cs="Calibri Light"/>
          <w:color w:val="FF0000"/>
          <w:sz w:val="24"/>
          <w:szCs w:val="24"/>
          <w:lang w:val="en-US"/>
        </w:rPr>
        <w:t xml:space="preserve"> </w:t>
      </w:r>
      <w:r>
        <w:rPr>
          <w:rFonts w:ascii="Calibri Light" w:eastAsia="Calibri Light" w:hAnsi="Calibri Light" w:cs="Calibri Light"/>
          <w:b/>
          <w:bCs/>
          <w:color w:val="FF0000"/>
          <w:sz w:val="24"/>
          <w:szCs w:val="24"/>
          <w:lang w:val="en-US"/>
        </w:rPr>
        <w:t>During</w:t>
      </w:r>
      <w:proofErr w:type="gramEnd"/>
      <w:r>
        <w:rPr>
          <w:rFonts w:ascii="Calibri Light" w:eastAsia="Calibri Light" w:hAnsi="Calibri Light" w:cs="Calibri Light"/>
          <w:b/>
          <w:bCs/>
          <w:color w:val="FF0000"/>
          <w:sz w:val="24"/>
          <w:szCs w:val="24"/>
          <w:lang w:val="en-US"/>
        </w:rPr>
        <w:t xml:space="preserve"> the bidding process, participating companies must fill in and submit complete information in Annexes 3, 4, and 5 as specified in the set of conditions. Companies that fail to submit this information will be automatically excluded from the bidding.</w:t>
      </w:r>
      <w:r>
        <w:rPr>
          <w:rFonts w:ascii="Calibri Light" w:eastAsia="Calibri Light" w:hAnsi="Calibri Light" w:cs="Calibri Light"/>
          <w:color w:val="FF0000"/>
          <w:sz w:val="24"/>
          <w:szCs w:val="24"/>
          <w:lang w:val="en-US"/>
        </w:rPr>
        <w:t xml:space="preserve"> </w:t>
      </w:r>
      <w:r>
        <w:rPr>
          <w:rFonts w:ascii="Calibri" w:eastAsia="Calibri" w:hAnsi="Calibri" w:cs="Times New Roman"/>
          <w:color w:val="FF0000"/>
          <w:sz w:val="24"/>
          <w:szCs w:val="24"/>
          <w:lang w:val="en-US"/>
        </w:rPr>
        <w:t xml:space="preserve"> </w:t>
      </w:r>
      <w:r>
        <w:rPr>
          <w:rFonts w:ascii="Calibri" w:eastAsia="Calibri" w:hAnsi="Calibri" w:cs="Times New Roman"/>
          <w:color w:val="FF0000"/>
          <w:sz w:val="20"/>
          <w:szCs w:val="20"/>
          <w:lang w:val="en-US"/>
        </w:rPr>
        <w:t xml:space="preserve"> </w:t>
      </w:r>
    </w:p>
    <w:p w14:paraId="5E13D5E9" w14:textId="77777777" w:rsidR="00E829AD" w:rsidRPr="00C243D3" w:rsidRDefault="009B02E7"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61C11568" w14:textId="77777777" w:rsidR="00E37B50" w:rsidRPr="00E37B50" w:rsidRDefault="009B02E7" w:rsidP="00E37B50">
      <w:pPr>
        <w:tabs>
          <w:tab w:val="left" w:pos="261"/>
        </w:tabs>
        <w:spacing w:after="0" w:line="240" w:lineRule="auto"/>
        <w:jc w:val="center"/>
        <w:rPr>
          <w:rFonts w:ascii="Arial" w:hAnsi="Arial" w:cs="Arial"/>
          <w:b/>
          <w:bCs/>
          <w:sz w:val="20"/>
          <w:szCs w:val="20"/>
          <w:lang w:val="az-Latn-AZ" w:eastAsia="ru-RU"/>
        </w:rPr>
      </w:pPr>
      <w:r w:rsidRPr="00E37B50">
        <w:rPr>
          <w:rFonts w:ascii="Arial" w:eastAsia="Arial" w:hAnsi="Arial" w:cs="Arial"/>
          <w:b/>
          <w:bCs/>
          <w:sz w:val="20"/>
          <w:szCs w:val="20"/>
          <w:lang w:val="en-US" w:eastAsia="ru-RU"/>
        </w:rPr>
        <w:t xml:space="preserve">Emil </w:t>
      </w:r>
      <w:r w:rsidR="00E37B50" w:rsidRPr="00E37B50">
        <w:rPr>
          <w:rFonts w:ascii="Arial" w:eastAsia="Arial" w:hAnsi="Arial" w:cs="Arial"/>
          <w:b/>
          <w:bCs/>
          <w:sz w:val="20"/>
          <w:szCs w:val="20"/>
          <w:lang w:val="en-US" w:eastAsia="ru-RU"/>
        </w:rPr>
        <w:t>Babayev</w:t>
      </w:r>
      <w:r w:rsidRPr="00E37B50">
        <w:rPr>
          <w:rFonts w:ascii="Arial" w:eastAsia="Arial" w:hAnsi="Arial" w:cs="Arial"/>
          <w:b/>
          <w:bCs/>
          <w:sz w:val="20"/>
          <w:szCs w:val="20"/>
          <w:lang w:val="en-US" w:eastAsia="ru-RU"/>
        </w:rPr>
        <w:t xml:space="preserve"> - </w:t>
      </w:r>
      <w:r w:rsidR="00E37B50" w:rsidRPr="00E37B50">
        <w:rPr>
          <w:rFonts w:ascii="Arial" w:eastAsia="Arial" w:hAnsi="Arial" w:cs="Arial"/>
          <w:b/>
          <w:bCs/>
          <w:sz w:val="20"/>
          <w:szCs w:val="20"/>
          <w:lang w:val="en-US" w:eastAsia="ru-RU"/>
        </w:rPr>
        <w:t>Specialist of the Procurement Department of ASCO</w:t>
      </w:r>
    </w:p>
    <w:p w14:paraId="0355CA54" w14:textId="475F28BF"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p>
    <w:p w14:paraId="0D3FB6DC"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6056CE31" w14:textId="77777777" w:rsidR="00E829AD" w:rsidRPr="001231FA" w:rsidRDefault="009B02E7"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highlight w:val="yellow"/>
          <w:lang w:val="en-US"/>
        </w:rPr>
        <w:t>+</w:t>
      </w:r>
      <w:proofErr w:type="gramEnd"/>
      <w:r>
        <w:rPr>
          <w:rFonts w:ascii="Arial" w:eastAsia="Arial" w:hAnsi="Arial" w:cs="Arial"/>
          <w:color w:val="292929"/>
          <w:szCs w:val="24"/>
          <w:highlight w:val="yellow"/>
          <w:lang w:val="en-US"/>
        </w:rPr>
        <w:t>994 50 212 35 11</w:t>
      </w:r>
    </w:p>
    <w:p w14:paraId="7D311772" w14:textId="77777777" w:rsidR="002B39A3" w:rsidRPr="00993E0B" w:rsidRDefault="009B02E7"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 xml:space="preserve">E-mail: </w:t>
      </w:r>
      <w:hyperlink r:id="rId11" w:tgtFrame="_top" w:history="1">
        <w:r>
          <w:rPr>
            <w:rFonts w:ascii="Arial" w:eastAsia="Arial" w:hAnsi="Arial" w:cs="Arial"/>
            <w:color w:val="0563C1"/>
            <w:sz w:val="20"/>
            <w:szCs w:val="20"/>
            <w:highlight w:val="yellow"/>
            <w:u w:val="single"/>
            <w:shd w:val="clear" w:color="auto" w:fill="FFFFFF"/>
            <w:lang w:val="en-US"/>
          </w:rPr>
          <w:t>emil.a.babayev@asco.az</w:t>
        </w:r>
      </w:hyperlink>
    </w:p>
    <w:p w14:paraId="5F5D74F6" w14:textId="77777777" w:rsidR="00221A96" w:rsidRPr="00993E0B" w:rsidRDefault="009B02E7" w:rsidP="002B39A3">
      <w:pPr>
        <w:rPr>
          <w:rFonts w:ascii="Arial" w:hAnsi="Arial" w:cs="Arial"/>
          <w:sz w:val="20"/>
          <w:szCs w:val="20"/>
          <w:lang w:val="az-Latn-AZ"/>
        </w:rPr>
      </w:pPr>
      <w:r>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 Due diligence shall be performed in accordance with the Procurement Guidelines of ASCO prior to the conclusion of the purchase agreement with the winner of the bidding. </w:t>
      </w:r>
    </w:p>
    <w:p w14:paraId="1F5CE7A6" w14:textId="77777777" w:rsidR="00221A96" w:rsidRPr="00497D34" w:rsidRDefault="009B02E7"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4A2F7C75" w14:textId="77777777" w:rsidR="00221A96" w:rsidRPr="00497D34" w:rsidRDefault="009B02E7"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Articles of Association of the company (all amendments and changes </w:t>
      </w:r>
      <w:proofErr w:type="gramStart"/>
      <w:r>
        <w:rPr>
          <w:rFonts w:ascii="Arial" w:eastAsia="Arial" w:hAnsi="Arial" w:cs="Arial"/>
          <w:sz w:val="18"/>
          <w:szCs w:val="18"/>
          <w:lang w:val="en-US"/>
        </w:rPr>
        <w:t>including</w:t>
      </w:r>
      <w:proofErr w:type="gramEnd"/>
      <w:r>
        <w:rPr>
          <w:rFonts w:ascii="Arial" w:eastAsia="Arial" w:hAnsi="Arial" w:cs="Arial"/>
          <w:sz w:val="18"/>
          <w:szCs w:val="18"/>
          <w:lang w:val="en-US"/>
        </w:rPr>
        <w:t>)</w:t>
      </w:r>
    </w:p>
    <w:p w14:paraId="1AC67457" w14:textId="77777777" w:rsidR="00221A96" w:rsidRPr="00497D34" w:rsidRDefault="009B02E7"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w:t>
      </w:r>
      <w:proofErr w:type="gramStart"/>
      <w:r>
        <w:rPr>
          <w:rFonts w:ascii="Arial" w:eastAsia="Arial" w:hAnsi="Arial" w:cs="Arial"/>
          <w:sz w:val="18"/>
          <w:szCs w:val="18"/>
          <w:lang w:val="en-US"/>
        </w:rPr>
        <w:t>state</w:t>
      </w:r>
      <w:proofErr w:type="gramEnd"/>
      <w:r>
        <w:rPr>
          <w:rFonts w:ascii="Arial" w:eastAsia="Arial" w:hAnsi="Arial" w:cs="Arial"/>
          <w:sz w:val="18"/>
          <w:szCs w:val="18"/>
          <w:lang w:val="en-US"/>
        </w:rPr>
        <w:t xml:space="preserv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14:paraId="4A69ED4B" w14:textId="77777777" w:rsidR="00221A96" w:rsidRPr="00497D34" w:rsidRDefault="009B02E7"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Information on the founder in </w:t>
      </w:r>
      <w:proofErr w:type="gramStart"/>
      <w:r>
        <w:rPr>
          <w:rFonts w:ascii="Arial" w:eastAsia="Arial" w:hAnsi="Arial" w:cs="Arial"/>
          <w:sz w:val="18"/>
          <w:szCs w:val="18"/>
          <w:lang w:val="en-US"/>
        </w:rPr>
        <w:t>case if</w:t>
      </w:r>
      <w:proofErr w:type="gramEnd"/>
      <w:r>
        <w:rPr>
          <w:rFonts w:ascii="Arial" w:eastAsia="Arial" w:hAnsi="Arial" w:cs="Arial"/>
          <w:sz w:val="18"/>
          <w:szCs w:val="18"/>
          <w:lang w:val="en-US"/>
        </w:rPr>
        <w:t xml:space="preserve"> the founder of the company is a legal entity</w:t>
      </w:r>
    </w:p>
    <w:p w14:paraId="5CC13F38" w14:textId="77777777" w:rsidR="00221A96" w:rsidRPr="00497D34" w:rsidRDefault="009B02E7"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w:t>
      </w:r>
      <w:proofErr w:type="gramStart"/>
      <w:r>
        <w:rPr>
          <w:rFonts w:ascii="Arial" w:eastAsia="Arial" w:hAnsi="Arial" w:cs="Arial"/>
          <w:sz w:val="18"/>
          <w:szCs w:val="18"/>
          <w:lang w:val="en-US"/>
        </w:rPr>
        <w:t>Tax Payer</w:t>
      </w:r>
      <w:proofErr w:type="gramEnd"/>
      <w:r>
        <w:rPr>
          <w:rFonts w:ascii="Arial" w:eastAsia="Arial" w:hAnsi="Arial" w:cs="Arial"/>
          <w:sz w:val="18"/>
          <w:szCs w:val="18"/>
          <w:lang w:val="en-US"/>
        </w:rPr>
        <w:t>`s Identification Number</w:t>
      </w:r>
    </w:p>
    <w:p w14:paraId="7CA33389" w14:textId="77777777" w:rsidR="00221A96" w:rsidRPr="00497D34" w:rsidRDefault="009B02E7"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tax</w:t>
      </w:r>
    </w:p>
    <w:p w14:paraId="1BFD1A10" w14:textId="77777777" w:rsidR="00221A96" w:rsidRPr="00497D34" w:rsidRDefault="009B02E7"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57DDA510" w14:textId="77777777" w:rsidR="00221A96" w:rsidRPr="00497D34" w:rsidRDefault="009B02E7"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 any)</w:t>
      </w:r>
    </w:p>
    <w:p w14:paraId="6D123B10" w14:textId="77777777" w:rsidR="00221A96" w:rsidRPr="00497D34" w:rsidRDefault="00221A96" w:rsidP="00221A96">
      <w:pPr>
        <w:jc w:val="both"/>
        <w:rPr>
          <w:rFonts w:ascii="Arial" w:hAnsi="Arial" w:cs="Arial"/>
          <w:sz w:val="18"/>
          <w:szCs w:val="18"/>
          <w:lang w:val="en-US"/>
        </w:rPr>
      </w:pPr>
    </w:p>
    <w:p w14:paraId="6F70D65C" w14:textId="77777777" w:rsidR="004A65DC" w:rsidRPr="00221A96" w:rsidRDefault="009B02E7" w:rsidP="002B39A3">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w:t>
      </w:r>
      <w:proofErr w:type="gramStart"/>
      <w:r>
        <w:rPr>
          <w:rFonts w:ascii="Arial" w:eastAsia="Arial" w:hAnsi="Arial" w:cs="Arial"/>
          <w:sz w:val="18"/>
          <w:szCs w:val="18"/>
          <w:lang w:val="en-US"/>
        </w:rPr>
        <w:t>as a result of</w:t>
      </w:r>
      <w:proofErr w:type="gramEnd"/>
      <w:r>
        <w:rPr>
          <w:rFonts w:ascii="Arial" w:eastAsia="Arial" w:hAnsi="Arial" w:cs="Arial"/>
          <w:sz w:val="18"/>
          <w:szCs w:val="18"/>
          <w:lang w:val="en-US"/>
        </w:rPr>
        <w:t xml:space="preserve"> the due diligence performed and shall be excluded from </w:t>
      </w:r>
      <w:proofErr w:type="gramStart"/>
      <w:r>
        <w:rPr>
          <w:rFonts w:ascii="Arial" w:eastAsia="Arial" w:hAnsi="Arial" w:cs="Arial"/>
          <w:sz w:val="18"/>
          <w:szCs w:val="18"/>
          <w:lang w:val="en-US"/>
        </w:rPr>
        <w:t>the bidding</w:t>
      </w:r>
      <w:proofErr w:type="gramEnd"/>
      <w:r>
        <w:rPr>
          <w:rFonts w:ascii="Arial" w:eastAsia="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3CEB" w14:textId="77777777" w:rsidR="009B02E7" w:rsidRDefault="009B02E7" w:rsidP="008A06BB">
      <w:pPr>
        <w:spacing w:after="0" w:line="240" w:lineRule="auto"/>
      </w:pPr>
      <w:r>
        <w:separator/>
      </w:r>
    </w:p>
  </w:endnote>
  <w:endnote w:type="continuationSeparator" w:id="0">
    <w:p w14:paraId="456D5797" w14:textId="77777777" w:rsidR="009B02E7" w:rsidRDefault="009B02E7" w:rsidP="008A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C340" w14:textId="77777777" w:rsidR="009B02E7" w:rsidRDefault="009B02E7" w:rsidP="008A06BB">
      <w:pPr>
        <w:spacing w:after="0" w:line="240" w:lineRule="auto"/>
      </w:pPr>
      <w:r>
        <w:separator/>
      </w:r>
    </w:p>
  </w:footnote>
  <w:footnote w:type="continuationSeparator" w:id="0">
    <w:p w14:paraId="7AE066EA" w14:textId="77777777" w:rsidR="009B02E7" w:rsidRDefault="009B02E7" w:rsidP="008A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A43C31F0">
      <w:start w:val="25"/>
      <w:numFmt w:val="bullet"/>
      <w:lvlText w:val="-"/>
      <w:lvlJc w:val="left"/>
      <w:pPr>
        <w:tabs>
          <w:tab w:val="num" w:pos="720"/>
        </w:tabs>
        <w:ind w:left="720" w:hanging="360"/>
      </w:pPr>
      <w:rPr>
        <w:rFonts w:ascii="Times New Roman" w:eastAsia="Times New Roman" w:hAnsi="Times New Roman" w:cs="Times New Roman" w:hint="default"/>
      </w:rPr>
    </w:lvl>
    <w:lvl w:ilvl="1" w:tplc="46082B5C">
      <w:start w:val="1"/>
      <w:numFmt w:val="bullet"/>
      <w:lvlText w:val="o"/>
      <w:lvlJc w:val="left"/>
      <w:pPr>
        <w:tabs>
          <w:tab w:val="num" w:pos="1440"/>
        </w:tabs>
        <w:ind w:left="1440" w:hanging="360"/>
      </w:pPr>
      <w:rPr>
        <w:rFonts w:ascii="Courier New" w:hAnsi="Courier New" w:cs="Times New Roman" w:hint="default"/>
      </w:rPr>
    </w:lvl>
    <w:lvl w:ilvl="2" w:tplc="C054E54A">
      <w:start w:val="1"/>
      <w:numFmt w:val="bullet"/>
      <w:lvlText w:val=""/>
      <w:lvlJc w:val="left"/>
      <w:pPr>
        <w:tabs>
          <w:tab w:val="num" w:pos="2160"/>
        </w:tabs>
        <w:ind w:left="2160" w:hanging="360"/>
      </w:pPr>
      <w:rPr>
        <w:rFonts w:ascii="Wingdings" w:hAnsi="Wingdings" w:hint="default"/>
      </w:rPr>
    </w:lvl>
    <w:lvl w:ilvl="3" w:tplc="DCD4383C">
      <w:start w:val="1"/>
      <w:numFmt w:val="bullet"/>
      <w:lvlText w:val=""/>
      <w:lvlJc w:val="left"/>
      <w:pPr>
        <w:tabs>
          <w:tab w:val="num" w:pos="2880"/>
        </w:tabs>
        <w:ind w:left="2880" w:hanging="360"/>
      </w:pPr>
      <w:rPr>
        <w:rFonts w:ascii="Symbol" w:hAnsi="Symbol" w:hint="default"/>
      </w:rPr>
    </w:lvl>
    <w:lvl w:ilvl="4" w:tplc="D52C8B8E">
      <w:start w:val="1"/>
      <w:numFmt w:val="bullet"/>
      <w:lvlText w:val="o"/>
      <w:lvlJc w:val="left"/>
      <w:pPr>
        <w:tabs>
          <w:tab w:val="num" w:pos="3600"/>
        </w:tabs>
        <w:ind w:left="3600" w:hanging="360"/>
      </w:pPr>
      <w:rPr>
        <w:rFonts w:ascii="Courier New" w:hAnsi="Courier New" w:cs="Times New Roman" w:hint="default"/>
      </w:rPr>
    </w:lvl>
    <w:lvl w:ilvl="5" w:tplc="56A45AD0">
      <w:start w:val="1"/>
      <w:numFmt w:val="bullet"/>
      <w:lvlText w:val=""/>
      <w:lvlJc w:val="left"/>
      <w:pPr>
        <w:tabs>
          <w:tab w:val="num" w:pos="4320"/>
        </w:tabs>
        <w:ind w:left="4320" w:hanging="360"/>
      </w:pPr>
      <w:rPr>
        <w:rFonts w:ascii="Wingdings" w:hAnsi="Wingdings" w:hint="default"/>
      </w:rPr>
    </w:lvl>
    <w:lvl w:ilvl="6" w:tplc="6A8E2384">
      <w:start w:val="1"/>
      <w:numFmt w:val="bullet"/>
      <w:lvlText w:val=""/>
      <w:lvlJc w:val="left"/>
      <w:pPr>
        <w:tabs>
          <w:tab w:val="num" w:pos="5040"/>
        </w:tabs>
        <w:ind w:left="5040" w:hanging="360"/>
      </w:pPr>
      <w:rPr>
        <w:rFonts w:ascii="Symbol" w:hAnsi="Symbol" w:hint="default"/>
      </w:rPr>
    </w:lvl>
    <w:lvl w:ilvl="7" w:tplc="DE3E7E98">
      <w:start w:val="1"/>
      <w:numFmt w:val="bullet"/>
      <w:lvlText w:val="o"/>
      <w:lvlJc w:val="left"/>
      <w:pPr>
        <w:tabs>
          <w:tab w:val="num" w:pos="5760"/>
        </w:tabs>
        <w:ind w:left="5760" w:hanging="360"/>
      </w:pPr>
      <w:rPr>
        <w:rFonts w:ascii="Courier New" w:hAnsi="Courier New" w:cs="Times New Roman" w:hint="default"/>
      </w:rPr>
    </w:lvl>
    <w:lvl w:ilvl="8" w:tplc="1E5ABDE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73EA5E16">
      <w:start w:val="1"/>
      <w:numFmt w:val="bullet"/>
      <w:lvlText w:val=""/>
      <w:lvlJc w:val="left"/>
      <w:pPr>
        <w:ind w:left="720" w:hanging="360"/>
      </w:pPr>
      <w:rPr>
        <w:rFonts w:ascii="Symbol" w:hAnsi="Symbol" w:hint="default"/>
      </w:rPr>
    </w:lvl>
    <w:lvl w:ilvl="1" w:tplc="EB0018F2">
      <w:start w:val="1"/>
      <w:numFmt w:val="bullet"/>
      <w:lvlText w:val="o"/>
      <w:lvlJc w:val="left"/>
      <w:pPr>
        <w:ind w:left="1440" w:hanging="360"/>
      </w:pPr>
      <w:rPr>
        <w:rFonts w:ascii="Courier New" w:hAnsi="Courier New" w:cs="Courier New" w:hint="default"/>
      </w:rPr>
    </w:lvl>
    <w:lvl w:ilvl="2" w:tplc="7CA8DB6E">
      <w:start w:val="1"/>
      <w:numFmt w:val="bullet"/>
      <w:lvlText w:val=""/>
      <w:lvlJc w:val="left"/>
      <w:pPr>
        <w:ind w:left="2160" w:hanging="360"/>
      </w:pPr>
      <w:rPr>
        <w:rFonts w:ascii="Wingdings" w:hAnsi="Wingdings" w:hint="default"/>
      </w:rPr>
    </w:lvl>
    <w:lvl w:ilvl="3" w:tplc="B5760F3E">
      <w:start w:val="1"/>
      <w:numFmt w:val="bullet"/>
      <w:lvlText w:val=""/>
      <w:lvlJc w:val="left"/>
      <w:pPr>
        <w:ind w:left="2880" w:hanging="360"/>
      </w:pPr>
      <w:rPr>
        <w:rFonts w:ascii="Symbol" w:hAnsi="Symbol" w:hint="default"/>
      </w:rPr>
    </w:lvl>
    <w:lvl w:ilvl="4" w:tplc="37F41170">
      <w:start w:val="1"/>
      <w:numFmt w:val="bullet"/>
      <w:lvlText w:val="o"/>
      <w:lvlJc w:val="left"/>
      <w:pPr>
        <w:ind w:left="3600" w:hanging="360"/>
      </w:pPr>
      <w:rPr>
        <w:rFonts w:ascii="Courier New" w:hAnsi="Courier New" w:cs="Courier New" w:hint="default"/>
      </w:rPr>
    </w:lvl>
    <w:lvl w:ilvl="5" w:tplc="5CE2D6E6">
      <w:start w:val="1"/>
      <w:numFmt w:val="bullet"/>
      <w:lvlText w:val=""/>
      <w:lvlJc w:val="left"/>
      <w:pPr>
        <w:ind w:left="4320" w:hanging="360"/>
      </w:pPr>
      <w:rPr>
        <w:rFonts w:ascii="Wingdings" w:hAnsi="Wingdings" w:hint="default"/>
      </w:rPr>
    </w:lvl>
    <w:lvl w:ilvl="6" w:tplc="E8EC5C52">
      <w:start w:val="1"/>
      <w:numFmt w:val="bullet"/>
      <w:lvlText w:val=""/>
      <w:lvlJc w:val="left"/>
      <w:pPr>
        <w:ind w:left="5040" w:hanging="360"/>
      </w:pPr>
      <w:rPr>
        <w:rFonts w:ascii="Symbol" w:hAnsi="Symbol" w:hint="default"/>
      </w:rPr>
    </w:lvl>
    <w:lvl w:ilvl="7" w:tplc="37BA6BD2">
      <w:start w:val="1"/>
      <w:numFmt w:val="bullet"/>
      <w:lvlText w:val="o"/>
      <w:lvlJc w:val="left"/>
      <w:pPr>
        <w:ind w:left="5760" w:hanging="360"/>
      </w:pPr>
      <w:rPr>
        <w:rFonts w:ascii="Courier New" w:hAnsi="Courier New" w:cs="Courier New" w:hint="default"/>
      </w:rPr>
    </w:lvl>
    <w:lvl w:ilvl="8" w:tplc="CCBE217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8D42CA8">
      <w:start w:val="1"/>
      <w:numFmt w:val="bullet"/>
      <w:lvlText w:val=""/>
      <w:lvlJc w:val="left"/>
      <w:pPr>
        <w:ind w:left="720" w:hanging="360"/>
      </w:pPr>
      <w:rPr>
        <w:rFonts w:ascii="Wingdings" w:hAnsi="Wingdings" w:hint="default"/>
      </w:rPr>
    </w:lvl>
    <w:lvl w:ilvl="1" w:tplc="8CCE3E06">
      <w:start w:val="1"/>
      <w:numFmt w:val="bullet"/>
      <w:lvlText w:val="o"/>
      <w:lvlJc w:val="left"/>
      <w:pPr>
        <w:ind w:left="1440" w:hanging="360"/>
      </w:pPr>
      <w:rPr>
        <w:rFonts w:ascii="Courier New" w:hAnsi="Courier New" w:cs="Courier New" w:hint="default"/>
      </w:rPr>
    </w:lvl>
    <w:lvl w:ilvl="2" w:tplc="FF1C6B76">
      <w:start w:val="1"/>
      <w:numFmt w:val="bullet"/>
      <w:lvlText w:val=""/>
      <w:lvlJc w:val="left"/>
      <w:pPr>
        <w:ind w:left="2160" w:hanging="360"/>
      </w:pPr>
      <w:rPr>
        <w:rFonts w:ascii="Wingdings" w:hAnsi="Wingdings" w:hint="default"/>
      </w:rPr>
    </w:lvl>
    <w:lvl w:ilvl="3" w:tplc="E4646A7A">
      <w:start w:val="1"/>
      <w:numFmt w:val="bullet"/>
      <w:lvlText w:val=""/>
      <w:lvlJc w:val="left"/>
      <w:pPr>
        <w:ind w:left="2880" w:hanging="360"/>
      </w:pPr>
      <w:rPr>
        <w:rFonts w:ascii="Symbol" w:hAnsi="Symbol" w:hint="default"/>
      </w:rPr>
    </w:lvl>
    <w:lvl w:ilvl="4" w:tplc="256021D8">
      <w:start w:val="1"/>
      <w:numFmt w:val="bullet"/>
      <w:lvlText w:val="o"/>
      <w:lvlJc w:val="left"/>
      <w:pPr>
        <w:ind w:left="3600" w:hanging="360"/>
      </w:pPr>
      <w:rPr>
        <w:rFonts w:ascii="Courier New" w:hAnsi="Courier New" w:cs="Courier New" w:hint="default"/>
      </w:rPr>
    </w:lvl>
    <w:lvl w:ilvl="5" w:tplc="C0FCF39A">
      <w:start w:val="1"/>
      <w:numFmt w:val="bullet"/>
      <w:lvlText w:val=""/>
      <w:lvlJc w:val="left"/>
      <w:pPr>
        <w:ind w:left="4320" w:hanging="360"/>
      </w:pPr>
      <w:rPr>
        <w:rFonts w:ascii="Wingdings" w:hAnsi="Wingdings" w:hint="default"/>
      </w:rPr>
    </w:lvl>
    <w:lvl w:ilvl="6" w:tplc="03A06BD2">
      <w:start w:val="1"/>
      <w:numFmt w:val="bullet"/>
      <w:lvlText w:val=""/>
      <w:lvlJc w:val="left"/>
      <w:pPr>
        <w:ind w:left="5040" w:hanging="360"/>
      </w:pPr>
      <w:rPr>
        <w:rFonts w:ascii="Symbol" w:hAnsi="Symbol" w:hint="default"/>
      </w:rPr>
    </w:lvl>
    <w:lvl w:ilvl="7" w:tplc="F462E85A">
      <w:start w:val="1"/>
      <w:numFmt w:val="bullet"/>
      <w:lvlText w:val="o"/>
      <w:lvlJc w:val="left"/>
      <w:pPr>
        <w:ind w:left="5760" w:hanging="360"/>
      </w:pPr>
      <w:rPr>
        <w:rFonts w:ascii="Courier New" w:hAnsi="Courier New" w:cs="Courier New" w:hint="default"/>
      </w:rPr>
    </w:lvl>
    <w:lvl w:ilvl="8" w:tplc="8CBA2CE2">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2918059C">
      <w:start w:val="5"/>
      <w:numFmt w:val="bullet"/>
      <w:lvlText w:val="-"/>
      <w:lvlJc w:val="left"/>
      <w:pPr>
        <w:ind w:left="720" w:hanging="360"/>
      </w:pPr>
      <w:rPr>
        <w:rFonts w:ascii="Arial" w:eastAsia="@Arial Unicode MS" w:hAnsi="Arial" w:cs="Arial" w:hint="default"/>
      </w:rPr>
    </w:lvl>
    <w:lvl w:ilvl="1" w:tplc="9A8EBE5A" w:tentative="1">
      <w:start w:val="1"/>
      <w:numFmt w:val="bullet"/>
      <w:lvlText w:val="o"/>
      <w:lvlJc w:val="left"/>
      <w:pPr>
        <w:ind w:left="1440" w:hanging="360"/>
      </w:pPr>
      <w:rPr>
        <w:rFonts w:ascii="Courier New" w:hAnsi="Courier New" w:cs="Courier New" w:hint="default"/>
      </w:rPr>
    </w:lvl>
    <w:lvl w:ilvl="2" w:tplc="2BC4732E" w:tentative="1">
      <w:start w:val="1"/>
      <w:numFmt w:val="bullet"/>
      <w:lvlText w:val=""/>
      <w:lvlJc w:val="left"/>
      <w:pPr>
        <w:ind w:left="2160" w:hanging="360"/>
      </w:pPr>
      <w:rPr>
        <w:rFonts w:ascii="Wingdings" w:hAnsi="Wingdings" w:hint="default"/>
      </w:rPr>
    </w:lvl>
    <w:lvl w:ilvl="3" w:tplc="0470A48A" w:tentative="1">
      <w:start w:val="1"/>
      <w:numFmt w:val="bullet"/>
      <w:lvlText w:val=""/>
      <w:lvlJc w:val="left"/>
      <w:pPr>
        <w:ind w:left="2880" w:hanging="360"/>
      </w:pPr>
      <w:rPr>
        <w:rFonts w:ascii="Symbol" w:hAnsi="Symbol" w:hint="default"/>
      </w:rPr>
    </w:lvl>
    <w:lvl w:ilvl="4" w:tplc="F5763530" w:tentative="1">
      <w:start w:val="1"/>
      <w:numFmt w:val="bullet"/>
      <w:lvlText w:val="o"/>
      <w:lvlJc w:val="left"/>
      <w:pPr>
        <w:ind w:left="3600" w:hanging="360"/>
      </w:pPr>
      <w:rPr>
        <w:rFonts w:ascii="Courier New" w:hAnsi="Courier New" w:cs="Courier New" w:hint="default"/>
      </w:rPr>
    </w:lvl>
    <w:lvl w:ilvl="5" w:tplc="CA6C14B2" w:tentative="1">
      <w:start w:val="1"/>
      <w:numFmt w:val="bullet"/>
      <w:lvlText w:val=""/>
      <w:lvlJc w:val="left"/>
      <w:pPr>
        <w:ind w:left="4320" w:hanging="360"/>
      </w:pPr>
      <w:rPr>
        <w:rFonts w:ascii="Wingdings" w:hAnsi="Wingdings" w:hint="default"/>
      </w:rPr>
    </w:lvl>
    <w:lvl w:ilvl="6" w:tplc="4BA8E384" w:tentative="1">
      <w:start w:val="1"/>
      <w:numFmt w:val="bullet"/>
      <w:lvlText w:val=""/>
      <w:lvlJc w:val="left"/>
      <w:pPr>
        <w:ind w:left="5040" w:hanging="360"/>
      </w:pPr>
      <w:rPr>
        <w:rFonts w:ascii="Symbol" w:hAnsi="Symbol" w:hint="default"/>
      </w:rPr>
    </w:lvl>
    <w:lvl w:ilvl="7" w:tplc="C128D1D2" w:tentative="1">
      <w:start w:val="1"/>
      <w:numFmt w:val="bullet"/>
      <w:lvlText w:val="o"/>
      <w:lvlJc w:val="left"/>
      <w:pPr>
        <w:ind w:left="5760" w:hanging="360"/>
      </w:pPr>
      <w:rPr>
        <w:rFonts w:ascii="Courier New" w:hAnsi="Courier New" w:cs="Courier New" w:hint="default"/>
      </w:rPr>
    </w:lvl>
    <w:lvl w:ilvl="8" w:tplc="12FE2040"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EE085952">
      <w:start w:val="1"/>
      <w:numFmt w:val="bullet"/>
      <w:lvlText w:val=""/>
      <w:lvlJc w:val="left"/>
      <w:pPr>
        <w:ind w:left="720" w:hanging="360"/>
      </w:pPr>
      <w:rPr>
        <w:rFonts w:ascii="Symbol" w:hAnsi="Symbol" w:hint="default"/>
      </w:rPr>
    </w:lvl>
    <w:lvl w:ilvl="1" w:tplc="F75E5FD8" w:tentative="1">
      <w:start w:val="1"/>
      <w:numFmt w:val="bullet"/>
      <w:lvlText w:val="o"/>
      <w:lvlJc w:val="left"/>
      <w:pPr>
        <w:ind w:left="1440" w:hanging="360"/>
      </w:pPr>
      <w:rPr>
        <w:rFonts w:ascii="Courier New" w:hAnsi="Courier New" w:cs="Courier New" w:hint="default"/>
      </w:rPr>
    </w:lvl>
    <w:lvl w:ilvl="2" w:tplc="55228146" w:tentative="1">
      <w:start w:val="1"/>
      <w:numFmt w:val="bullet"/>
      <w:lvlText w:val=""/>
      <w:lvlJc w:val="left"/>
      <w:pPr>
        <w:ind w:left="2160" w:hanging="360"/>
      </w:pPr>
      <w:rPr>
        <w:rFonts w:ascii="Wingdings" w:hAnsi="Wingdings" w:hint="default"/>
      </w:rPr>
    </w:lvl>
    <w:lvl w:ilvl="3" w:tplc="FE280E24" w:tentative="1">
      <w:start w:val="1"/>
      <w:numFmt w:val="bullet"/>
      <w:lvlText w:val=""/>
      <w:lvlJc w:val="left"/>
      <w:pPr>
        <w:ind w:left="2880" w:hanging="360"/>
      </w:pPr>
      <w:rPr>
        <w:rFonts w:ascii="Symbol" w:hAnsi="Symbol" w:hint="default"/>
      </w:rPr>
    </w:lvl>
    <w:lvl w:ilvl="4" w:tplc="CE32EF56" w:tentative="1">
      <w:start w:val="1"/>
      <w:numFmt w:val="bullet"/>
      <w:lvlText w:val="o"/>
      <w:lvlJc w:val="left"/>
      <w:pPr>
        <w:ind w:left="3600" w:hanging="360"/>
      </w:pPr>
      <w:rPr>
        <w:rFonts w:ascii="Courier New" w:hAnsi="Courier New" w:cs="Courier New" w:hint="default"/>
      </w:rPr>
    </w:lvl>
    <w:lvl w:ilvl="5" w:tplc="387E88AE" w:tentative="1">
      <w:start w:val="1"/>
      <w:numFmt w:val="bullet"/>
      <w:lvlText w:val=""/>
      <w:lvlJc w:val="left"/>
      <w:pPr>
        <w:ind w:left="4320" w:hanging="360"/>
      </w:pPr>
      <w:rPr>
        <w:rFonts w:ascii="Wingdings" w:hAnsi="Wingdings" w:hint="default"/>
      </w:rPr>
    </w:lvl>
    <w:lvl w:ilvl="6" w:tplc="2698D9D8" w:tentative="1">
      <w:start w:val="1"/>
      <w:numFmt w:val="bullet"/>
      <w:lvlText w:val=""/>
      <w:lvlJc w:val="left"/>
      <w:pPr>
        <w:ind w:left="5040" w:hanging="360"/>
      </w:pPr>
      <w:rPr>
        <w:rFonts w:ascii="Symbol" w:hAnsi="Symbol" w:hint="default"/>
      </w:rPr>
    </w:lvl>
    <w:lvl w:ilvl="7" w:tplc="DE20107C" w:tentative="1">
      <w:start w:val="1"/>
      <w:numFmt w:val="bullet"/>
      <w:lvlText w:val="o"/>
      <w:lvlJc w:val="left"/>
      <w:pPr>
        <w:ind w:left="5760" w:hanging="360"/>
      </w:pPr>
      <w:rPr>
        <w:rFonts w:ascii="Courier New" w:hAnsi="Courier New" w:cs="Courier New" w:hint="default"/>
      </w:rPr>
    </w:lvl>
    <w:lvl w:ilvl="8" w:tplc="D5465C36"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B88CF62">
      <w:start w:val="1"/>
      <w:numFmt w:val="bullet"/>
      <w:lvlText w:val=""/>
      <w:lvlJc w:val="left"/>
      <w:pPr>
        <w:ind w:left="720" w:hanging="360"/>
      </w:pPr>
      <w:rPr>
        <w:rFonts w:ascii="Symbol" w:hAnsi="Symbol" w:hint="default"/>
      </w:rPr>
    </w:lvl>
    <w:lvl w:ilvl="1" w:tplc="85EE775C" w:tentative="1">
      <w:start w:val="1"/>
      <w:numFmt w:val="bullet"/>
      <w:lvlText w:val="o"/>
      <w:lvlJc w:val="left"/>
      <w:pPr>
        <w:ind w:left="1440" w:hanging="360"/>
      </w:pPr>
      <w:rPr>
        <w:rFonts w:ascii="Courier New" w:hAnsi="Courier New" w:cs="Courier New" w:hint="default"/>
      </w:rPr>
    </w:lvl>
    <w:lvl w:ilvl="2" w:tplc="62F819B6" w:tentative="1">
      <w:start w:val="1"/>
      <w:numFmt w:val="bullet"/>
      <w:lvlText w:val=""/>
      <w:lvlJc w:val="left"/>
      <w:pPr>
        <w:ind w:left="2160" w:hanging="360"/>
      </w:pPr>
      <w:rPr>
        <w:rFonts w:ascii="Wingdings" w:hAnsi="Wingdings" w:hint="default"/>
      </w:rPr>
    </w:lvl>
    <w:lvl w:ilvl="3" w:tplc="CEAC2450" w:tentative="1">
      <w:start w:val="1"/>
      <w:numFmt w:val="bullet"/>
      <w:lvlText w:val=""/>
      <w:lvlJc w:val="left"/>
      <w:pPr>
        <w:ind w:left="2880" w:hanging="360"/>
      </w:pPr>
      <w:rPr>
        <w:rFonts w:ascii="Symbol" w:hAnsi="Symbol" w:hint="default"/>
      </w:rPr>
    </w:lvl>
    <w:lvl w:ilvl="4" w:tplc="580E8812" w:tentative="1">
      <w:start w:val="1"/>
      <w:numFmt w:val="bullet"/>
      <w:lvlText w:val="o"/>
      <w:lvlJc w:val="left"/>
      <w:pPr>
        <w:ind w:left="3600" w:hanging="360"/>
      </w:pPr>
      <w:rPr>
        <w:rFonts w:ascii="Courier New" w:hAnsi="Courier New" w:cs="Courier New" w:hint="default"/>
      </w:rPr>
    </w:lvl>
    <w:lvl w:ilvl="5" w:tplc="BE10DC3A" w:tentative="1">
      <w:start w:val="1"/>
      <w:numFmt w:val="bullet"/>
      <w:lvlText w:val=""/>
      <w:lvlJc w:val="left"/>
      <w:pPr>
        <w:ind w:left="4320" w:hanging="360"/>
      </w:pPr>
      <w:rPr>
        <w:rFonts w:ascii="Wingdings" w:hAnsi="Wingdings" w:hint="default"/>
      </w:rPr>
    </w:lvl>
    <w:lvl w:ilvl="6" w:tplc="50A65CF6" w:tentative="1">
      <w:start w:val="1"/>
      <w:numFmt w:val="bullet"/>
      <w:lvlText w:val=""/>
      <w:lvlJc w:val="left"/>
      <w:pPr>
        <w:ind w:left="5040" w:hanging="360"/>
      </w:pPr>
      <w:rPr>
        <w:rFonts w:ascii="Symbol" w:hAnsi="Symbol" w:hint="default"/>
      </w:rPr>
    </w:lvl>
    <w:lvl w:ilvl="7" w:tplc="A9A4A4BA" w:tentative="1">
      <w:start w:val="1"/>
      <w:numFmt w:val="bullet"/>
      <w:lvlText w:val="o"/>
      <w:lvlJc w:val="left"/>
      <w:pPr>
        <w:ind w:left="5760" w:hanging="360"/>
      </w:pPr>
      <w:rPr>
        <w:rFonts w:ascii="Courier New" w:hAnsi="Courier New" w:cs="Courier New" w:hint="default"/>
      </w:rPr>
    </w:lvl>
    <w:lvl w:ilvl="8" w:tplc="02A23C82"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511859B0">
      <w:start w:val="1"/>
      <w:numFmt w:val="decimal"/>
      <w:lvlText w:val="%1."/>
      <w:lvlJc w:val="left"/>
      <w:pPr>
        <w:ind w:left="644" w:hanging="360"/>
      </w:pPr>
      <w:rPr>
        <w:b w:val="0"/>
      </w:rPr>
    </w:lvl>
    <w:lvl w:ilvl="1" w:tplc="2D0C8D28" w:tentative="1">
      <w:start w:val="1"/>
      <w:numFmt w:val="lowerLetter"/>
      <w:lvlText w:val="%2."/>
      <w:lvlJc w:val="left"/>
      <w:pPr>
        <w:ind w:left="1505" w:hanging="360"/>
      </w:pPr>
    </w:lvl>
    <w:lvl w:ilvl="2" w:tplc="C8921FE0" w:tentative="1">
      <w:start w:val="1"/>
      <w:numFmt w:val="lowerRoman"/>
      <w:lvlText w:val="%3."/>
      <w:lvlJc w:val="right"/>
      <w:pPr>
        <w:ind w:left="2225" w:hanging="180"/>
      </w:pPr>
    </w:lvl>
    <w:lvl w:ilvl="3" w:tplc="1BD6393C" w:tentative="1">
      <w:start w:val="1"/>
      <w:numFmt w:val="decimal"/>
      <w:lvlText w:val="%4."/>
      <w:lvlJc w:val="left"/>
      <w:pPr>
        <w:ind w:left="2945" w:hanging="360"/>
      </w:pPr>
    </w:lvl>
    <w:lvl w:ilvl="4" w:tplc="26783148" w:tentative="1">
      <w:start w:val="1"/>
      <w:numFmt w:val="lowerLetter"/>
      <w:lvlText w:val="%5."/>
      <w:lvlJc w:val="left"/>
      <w:pPr>
        <w:ind w:left="3665" w:hanging="360"/>
      </w:pPr>
    </w:lvl>
    <w:lvl w:ilvl="5" w:tplc="0AE2CFD8" w:tentative="1">
      <w:start w:val="1"/>
      <w:numFmt w:val="lowerRoman"/>
      <w:lvlText w:val="%6."/>
      <w:lvlJc w:val="right"/>
      <w:pPr>
        <w:ind w:left="4385" w:hanging="180"/>
      </w:pPr>
    </w:lvl>
    <w:lvl w:ilvl="6" w:tplc="150CE8C0" w:tentative="1">
      <w:start w:val="1"/>
      <w:numFmt w:val="decimal"/>
      <w:lvlText w:val="%7."/>
      <w:lvlJc w:val="left"/>
      <w:pPr>
        <w:ind w:left="5105" w:hanging="360"/>
      </w:pPr>
    </w:lvl>
    <w:lvl w:ilvl="7" w:tplc="C8D6512E" w:tentative="1">
      <w:start w:val="1"/>
      <w:numFmt w:val="lowerLetter"/>
      <w:lvlText w:val="%8."/>
      <w:lvlJc w:val="left"/>
      <w:pPr>
        <w:ind w:left="5825" w:hanging="360"/>
      </w:pPr>
    </w:lvl>
    <w:lvl w:ilvl="8" w:tplc="BA2CC424"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295E7062">
      <w:start w:val="1"/>
      <w:numFmt w:val="decimal"/>
      <w:lvlText w:val="%1."/>
      <w:lvlJc w:val="left"/>
      <w:pPr>
        <w:ind w:left="360" w:hanging="360"/>
      </w:pPr>
      <w:rPr>
        <w:rFonts w:cs="Times New Roman"/>
      </w:rPr>
    </w:lvl>
    <w:lvl w:ilvl="1" w:tplc="C59A2914">
      <w:start w:val="1"/>
      <w:numFmt w:val="decimal"/>
      <w:lvlText w:val="%2."/>
      <w:lvlJc w:val="left"/>
      <w:pPr>
        <w:tabs>
          <w:tab w:val="num" w:pos="1440"/>
        </w:tabs>
        <w:ind w:left="1440" w:hanging="360"/>
      </w:pPr>
    </w:lvl>
    <w:lvl w:ilvl="2" w:tplc="4CA02B6E">
      <w:start w:val="1"/>
      <w:numFmt w:val="decimal"/>
      <w:lvlText w:val="%3."/>
      <w:lvlJc w:val="left"/>
      <w:pPr>
        <w:tabs>
          <w:tab w:val="num" w:pos="2160"/>
        </w:tabs>
        <w:ind w:left="2160" w:hanging="360"/>
      </w:pPr>
    </w:lvl>
    <w:lvl w:ilvl="3" w:tplc="8C006344">
      <w:start w:val="1"/>
      <w:numFmt w:val="decimal"/>
      <w:lvlText w:val="%4."/>
      <w:lvlJc w:val="left"/>
      <w:pPr>
        <w:tabs>
          <w:tab w:val="num" w:pos="2880"/>
        </w:tabs>
        <w:ind w:left="2880" w:hanging="360"/>
      </w:pPr>
    </w:lvl>
    <w:lvl w:ilvl="4" w:tplc="BDF29C96">
      <w:start w:val="1"/>
      <w:numFmt w:val="decimal"/>
      <w:lvlText w:val="%5."/>
      <w:lvlJc w:val="left"/>
      <w:pPr>
        <w:tabs>
          <w:tab w:val="num" w:pos="3600"/>
        </w:tabs>
        <w:ind w:left="3600" w:hanging="360"/>
      </w:pPr>
    </w:lvl>
    <w:lvl w:ilvl="5" w:tplc="A1FE16E2">
      <w:start w:val="1"/>
      <w:numFmt w:val="decimal"/>
      <w:lvlText w:val="%6."/>
      <w:lvlJc w:val="left"/>
      <w:pPr>
        <w:tabs>
          <w:tab w:val="num" w:pos="4320"/>
        </w:tabs>
        <w:ind w:left="4320" w:hanging="360"/>
      </w:pPr>
    </w:lvl>
    <w:lvl w:ilvl="6" w:tplc="3FB099B2">
      <w:start w:val="1"/>
      <w:numFmt w:val="decimal"/>
      <w:lvlText w:val="%7."/>
      <w:lvlJc w:val="left"/>
      <w:pPr>
        <w:tabs>
          <w:tab w:val="num" w:pos="5040"/>
        </w:tabs>
        <w:ind w:left="5040" w:hanging="360"/>
      </w:pPr>
    </w:lvl>
    <w:lvl w:ilvl="7" w:tplc="B1F231EC">
      <w:start w:val="1"/>
      <w:numFmt w:val="decimal"/>
      <w:lvlText w:val="%8."/>
      <w:lvlJc w:val="left"/>
      <w:pPr>
        <w:tabs>
          <w:tab w:val="num" w:pos="5760"/>
        </w:tabs>
        <w:ind w:left="5760" w:hanging="360"/>
      </w:pPr>
    </w:lvl>
    <w:lvl w:ilvl="8" w:tplc="B4E44780">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12D244C8">
      <w:start w:val="1"/>
      <w:numFmt w:val="decimal"/>
      <w:lvlText w:val="%1."/>
      <w:lvlJc w:val="left"/>
      <w:pPr>
        <w:ind w:left="360" w:hanging="360"/>
      </w:pPr>
      <w:rPr>
        <w:rFonts w:cs="Times New Roman"/>
      </w:rPr>
    </w:lvl>
    <w:lvl w:ilvl="1" w:tplc="1BDACEF8">
      <w:start w:val="1"/>
      <w:numFmt w:val="decimal"/>
      <w:lvlText w:val="%2."/>
      <w:lvlJc w:val="left"/>
      <w:pPr>
        <w:tabs>
          <w:tab w:val="num" w:pos="1440"/>
        </w:tabs>
        <w:ind w:left="1440" w:hanging="360"/>
      </w:pPr>
    </w:lvl>
    <w:lvl w:ilvl="2" w:tplc="A746AFF4">
      <w:start w:val="1"/>
      <w:numFmt w:val="decimal"/>
      <w:lvlText w:val="%3."/>
      <w:lvlJc w:val="left"/>
      <w:pPr>
        <w:tabs>
          <w:tab w:val="num" w:pos="2160"/>
        </w:tabs>
        <w:ind w:left="2160" w:hanging="360"/>
      </w:pPr>
    </w:lvl>
    <w:lvl w:ilvl="3" w:tplc="D47AF7B0">
      <w:start w:val="1"/>
      <w:numFmt w:val="decimal"/>
      <w:lvlText w:val="%4."/>
      <w:lvlJc w:val="left"/>
      <w:pPr>
        <w:tabs>
          <w:tab w:val="num" w:pos="2880"/>
        </w:tabs>
        <w:ind w:left="2880" w:hanging="360"/>
      </w:pPr>
    </w:lvl>
    <w:lvl w:ilvl="4" w:tplc="AE208A82">
      <w:start w:val="1"/>
      <w:numFmt w:val="decimal"/>
      <w:lvlText w:val="%5."/>
      <w:lvlJc w:val="left"/>
      <w:pPr>
        <w:tabs>
          <w:tab w:val="num" w:pos="3600"/>
        </w:tabs>
        <w:ind w:left="3600" w:hanging="360"/>
      </w:pPr>
    </w:lvl>
    <w:lvl w:ilvl="5" w:tplc="17B61E6C">
      <w:start w:val="1"/>
      <w:numFmt w:val="decimal"/>
      <w:lvlText w:val="%6."/>
      <w:lvlJc w:val="left"/>
      <w:pPr>
        <w:tabs>
          <w:tab w:val="num" w:pos="4320"/>
        </w:tabs>
        <w:ind w:left="4320" w:hanging="360"/>
      </w:pPr>
    </w:lvl>
    <w:lvl w:ilvl="6" w:tplc="719E52B8">
      <w:start w:val="1"/>
      <w:numFmt w:val="decimal"/>
      <w:lvlText w:val="%7."/>
      <w:lvlJc w:val="left"/>
      <w:pPr>
        <w:tabs>
          <w:tab w:val="num" w:pos="5040"/>
        </w:tabs>
        <w:ind w:left="5040" w:hanging="360"/>
      </w:pPr>
    </w:lvl>
    <w:lvl w:ilvl="7" w:tplc="D8163ADE">
      <w:start w:val="1"/>
      <w:numFmt w:val="decimal"/>
      <w:lvlText w:val="%8."/>
      <w:lvlJc w:val="left"/>
      <w:pPr>
        <w:tabs>
          <w:tab w:val="num" w:pos="5760"/>
        </w:tabs>
        <w:ind w:left="5760" w:hanging="360"/>
      </w:pPr>
    </w:lvl>
    <w:lvl w:ilvl="8" w:tplc="C4266028">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FB4C9E4">
      <w:start w:val="1"/>
      <w:numFmt w:val="upperRoman"/>
      <w:lvlText w:val="%1."/>
      <w:lvlJc w:val="right"/>
      <w:pPr>
        <w:ind w:left="720" w:hanging="360"/>
      </w:pPr>
    </w:lvl>
    <w:lvl w:ilvl="1" w:tplc="E17009AA">
      <w:start w:val="1"/>
      <w:numFmt w:val="lowerLetter"/>
      <w:lvlText w:val="%2."/>
      <w:lvlJc w:val="left"/>
      <w:pPr>
        <w:ind w:left="1440" w:hanging="360"/>
      </w:pPr>
    </w:lvl>
    <w:lvl w:ilvl="2" w:tplc="FC9A636C">
      <w:start w:val="1"/>
      <w:numFmt w:val="lowerRoman"/>
      <w:lvlText w:val="%3."/>
      <w:lvlJc w:val="right"/>
      <w:pPr>
        <w:ind w:left="2160" w:hanging="180"/>
      </w:pPr>
    </w:lvl>
    <w:lvl w:ilvl="3" w:tplc="A6D6DED0">
      <w:start w:val="1"/>
      <w:numFmt w:val="decimal"/>
      <w:lvlText w:val="%4."/>
      <w:lvlJc w:val="left"/>
      <w:pPr>
        <w:ind w:left="2880" w:hanging="360"/>
      </w:pPr>
    </w:lvl>
    <w:lvl w:ilvl="4" w:tplc="7188CF78">
      <w:start w:val="1"/>
      <w:numFmt w:val="lowerLetter"/>
      <w:lvlText w:val="%5."/>
      <w:lvlJc w:val="left"/>
      <w:pPr>
        <w:ind w:left="3600" w:hanging="360"/>
      </w:pPr>
    </w:lvl>
    <w:lvl w:ilvl="5" w:tplc="AC5AA210">
      <w:start w:val="1"/>
      <w:numFmt w:val="lowerRoman"/>
      <w:lvlText w:val="%6."/>
      <w:lvlJc w:val="right"/>
      <w:pPr>
        <w:ind w:left="4320" w:hanging="180"/>
      </w:pPr>
    </w:lvl>
    <w:lvl w:ilvl="6" w:tplc="EE08318A">
      <w:start w:val="1"/>
      <w:numFmt w:val="decimal"/>
      <w:lvlText w:val="%7."/>
      <w:lvlJc w:val="left"/>
      <w:pPr>
        <w:ind w:left="5040" w:hanging="360"/>
      </w:pPr>
    </w:lvl>
    <w:lvl w:ilvl="7" w:tplc="E72E648E">
      <w:start w:val="1"/>
      <w:numFmt w:val="lowerLetter"/>
      <w:lvlText w:val="%8."/>
      <w:lvlJc w:val="left"/>
      <w:pPr>
        <w:ind w:left="5760" w:hanging="360"/>
      </w:pPr>
    </w:lvl>
    <w:lvl w:ilvl="8" w:tplc="30580CCA">
      <w:start w:val="1"/>
      <w:numFmt w:val="lowerRoman"/>
      <w:lvlText w:val="%9."/>
      <w:lvlJc w:val="right"/>
      <w:pPr>
        <w:ind w:left="6480" w:hanging="180"/>
      </w:pPr>
    </w:lvl>
  </w:abstractNum>
  <w:abstractNum w:abstractNumId="10" w15:restartNumberingAfterBreak="0">
    <w:nsid w:val="79226FC0"/>
    <w:multiLevelType w:val="hybridMultilevel"/>
    <w:tmpl w:val="E9EA68F0"/>
    <w:lvl w:ilvl="0" w:tplc="2B4A0380">
      <w:start w:val="1"/>
      <w:numFmt w:val="bullet"/>
      <w:lvlText w:val=""/>
      <w:lvlJc w:val="left"/>
      <w:pPr>
        <w:ind w:left="720" w:hanging="360"/>
      </w:pPr>
      <w:rPr>
        <w:rFonts w:ascii="Wingdings" w:hAnsi="Wingdings" w:hint="default"/>
      </w:rPr>
    </w:lvl>
    <w:lvl w:ilvl="1" w:tplc="896C54FE">
      <w:start w:val="1"/>
      <w:numFmt w:val="bullet"/>
      <w:lvlText w:val="o"/>
      <w:lvlJc w:val="left"/>
      <w:pPr>
        <w:ind w:left="1440" w:hanging="360"/>
      </w:pPr>
      <w:rPr>
        <w:rFonts w:ascii="Courier New" w:hAnsi="Courier New" w:cs="Courier New" w:hint="default"/>
      </w:rPr>
    </w:lvl>
    <w:lvl w:ilvl="2" w:tplc="F028BE42">
      <w:start w:val="1"/>
      <w:numFmt w:val="bullet"/>
      <w:lvlText w:val=""/>
      <w:lvlJc w:val="left"/>
      <w:pPr>
        <w:ind w:left="2160" w:hanging="360"/>
      </w:pPr>
      <w:rPr>
        <w:rFonts w:ascii="Wingdings" w:hAnsi="Wingdings" w:hint="default"/>
      </w:rPr>
    </w:lvl>
    <w:lvl w:ilvl="3" w:tplc="7ADA8600">
      <w:start w:val="1"/>
      <w:numFmt w:val="bullet"/>
      <w:lvlText w:val=""/>
      <w:lvlJc w:val="left"/>
      <w:pPr>
        <w:ind w:left="2880" w:hanging="360"/>
      </w:pPr>
      <w:rPr>
        <w:rFonts w:ascii="Symbol" w:hAnsi="Symbol" w:hint="default"/>
      </w:rPr>
    </w:lvl>
    <w:lvl w:ilvl="4" w:tplc="507CFAD8">
      <w:start w:val="1"/>
      <w:numFmt w:val="bullet"/>
      <w:lvlText w:val="o"/>
      <w:lvlJc w:val="left"/>
      <w:pPr>
        <w:ind w:left="3600" w:hanging="360"/>
      </w:pPr>
      <w:rPr>
        <w:rFonts w:ascii="Courier New" w:hAnsi="Courier New" w:cs="Courier New" w:hint="default"/>
      </w:rPr>
    </w:lvl>
    <w:lvl w:ilvl="5" w:tplc="F99C70D0">
      <w:start w:val="1"/>
      <w:numFmt w:val="bullet"/>
      <w:lvlText w:val=""/>
      <w:lvlJc w:val="left"/>
      <w:pPr>
        <w:ind w:left="4320" w:hanging="360"/>
      </w:pPr>
      <w:rPr>
        <w:rFonts w:ascii="Wingdings" w:hAnsi="Wingdings" w:hint="default"/>
      </w:rPr>
    </w:lvl>
    <w:lvl w:ilvl="6" w:tplc="555AD0A0">
      <w:start w:val="1"/>
      <w:numFmt w:val="bullet"/>
      <w:lvlText w:val=""/>
      <w:lvlJc w:val="left"/>
      <w:pPr>
        <w:ind w:left="5040" w:hanging="360"/>
      </w:pPr>
      <w:rPr>
        <w:rFonts w:ascii="Symbol" w:hAnsi="Symbol" w:hint="default"/>
      </w:rPr>
    </w:lvl>
    <w:lvl w:ilvl="7" w:tplc="4440DAFA">
      <w:start w:val="1"/>
      <w:numFmt w:val="bullet"/>
      <w:lvlText w:val="o"/>
      <w:lvlJc w:val="left"/>
      <w:pPr>
        <w:ind w:left="5760" w:hanging="360"/>
      </w:pPr>
      <w:rPr>
        <w:rFonts w:ascii="Courier New" w:hAnsi="Courier New" w:cs="Courier New" w:hint="default"/>
      </w:rPr>
    </w:lvl>
    <w:lvl w:ilvl="8" w:tplc="3EF48326">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F6FCAC66">
      <w:start w:val="1"/>
      <w:numFmt w:val="bullet"/>
      <w:lvlText w:val=""/>
      <w:lvlJc w:val="left"/>
      <w:pPr>
        <w:ind w:left="720" w:hanging="360"/>
      </w:pPr>
      <w:rPr>
        <w:rFonts w:ascii="Wingdings" w:hAnsi="Wingdings" w:hint="default"/>
      </w:rPr>
    </w:lvl>
    <w:lvl w:ilvl="1" w:tplc="321A9E1E">
      <w:start w:val="1"/>
      <w:numFmt w:val="bullet"/>
      <w:lvlText w:val="o"/>
      <w:lvlJc w:val="left"/>
      <w:pPr>
        <w:ind w:left="1440" w:hanging="360"/>
      </w:pPr>
      <w:rPr>
        <w:rFonts w:ascii="Courier New" w:hAnsi="Courier New" w:cs="Courier New" w:hint="default"/>
      </w:rPr>
    </w:lvl>
    <w:lvl w:ilvl="2" w:tplc="76B2128E">
      <w:start w:val="1"/>
      <w:numFmt w:val="bullet"/>
      <w:lvlText w:val=""/>
      <w:lvlJc w:val="left"/>
      <w:pPr>
        <w:ind w:left="2160" w:hanging="360"/>
      </w:pPr>
      <w:rPr>
        <w:rFonts w:ascii="Wingdings" w:hAnsi="Wingdings" w:hint="default"/>
      </w:rPr>
    </w:lvl>
    <w:lvl w:ilvl="3" w:tplc="559E2772">
      <w:start w:val="1"/>
      <w:numFmt w:val="bullet"/>
      <w:lvlText w:val=""/>
      <w:lvlJc w:val="left"/>
      <w:pPr>
        <w:ind w:left="2880" w:hanging="360"/>
      </w:pPr>
      <w:rPr>
        <w:rFonts w:ascii="Symbol" w:hAnsi="Symbol" w:hint="default"/>
      </w:rPr>
    </w:lvl>
    <w:lvl w:ilvl="4" w:tplc="A34AF70C">
      <w:start w:val="1"/>
      <w:numFmt w:val="bullet"/>
      <w:lvlText w:val="o"/>
      <w:lvlJc w:val="left"/>
      <w:pPr>
        <w:ind w:left="3600" w:hanging="360"/>
      </w:pPr>
      <w:rPr>
        <w:rFonts w:ascii="Courier New" w:hAnsi="Courier New" w:cs="Courier New" w:hint="default"/>
      </w:rPr>
    </w:lvl>
    <w:lvl w:ilvl="5" w:tplc="117C2924">
      <w:start w:val="1"/>
      <w:numFmt w:val="bullet"/>
      <w:lvlText w:val=""/>
      <w:lvlJc w:val="left"/>
      <w:pPr>
        <w:ind w:left="4320" w:hanging="360"/>
      </w:pPr>
      <w:rPr>
        <w:rFonts w:ascii="Wingdings" w:hAnsi="Wingdings" w:hint="default"/>
      </w:rPr>
    </w:lvl>
    <w:lvl w:ilvl="6" w:tplc="C7A0DE1A">
      <w:start w:val="1"/>
      <w:numFmt w:val="bullet"/>
      <w:lvlText w:val=""/>
      <w:lvlJc w:val="left"/>
      <w:pPr>
        <w:ind w:left="5040" w:hanging="360"/>
      </w:pPr>
      <w:rPr>
        <w:rFonts w:ascii="Symbol" w:hAnsi="Symbol" w:hint="default"/>
      </w:rPr>
    </w:lvl>
    <w:lvl w:ilvl="7" w:tplc="4A96E5B2">
      <w:start w:val="1"/>
      <w:numFmt w:val="bullet"/>
      <w:lvlText w:val="o"/>
      <w:lvlJc w:val="left"/>
      <w:pPr>
        <w:ind w:left="5760" w:hanging="360"/>
      </w:pPr>
      <w:rPr>
        <w:rFonts w:ascii="Courier New" w:hAnsi="Courier New" w:cs="Courier New" w:hint="default"/>
      </w:rPr>
    </w:lvl>
    <w:lvl w:ilvl="8" w:tplc="81D09CA4">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FFDA16E8">
      <w:start w:val="1"/>
      <w:numFmt w:val="decimal"/>
      <w:lvlText w:val="%1."/>
      <w:lvlJc w:val="left"/>
      <w:pPr>
        <w:ind w:left="720" w:hanging="360"/>
      </w:pPr>
    </w:lvl>
    <w:lvl w:ilvl="1" w:tplc="3EA82C8E">
      <w:start w:val="1"/>
      <w:numFmt w:val="lowerLetter"/>
      <w:lvlText w:val="%2."/>
      <w:lvlJc w:val="left"/>
      <w:pPr>
        <w:ind w:left="1440" w:hanging="360"/>
      </w:pPr>
    </w:lvl>
    <w:lvl w:ilvl="2" w:tplc="B49EC022">
      <w:start w:val="1"/>
      <w:numFmt w:val="lowerRoman"/>
      <w:lvlText w:val="%3."/>
      <w:lvlJc w:val="right"/>
      <w:pPr>
        <w:ind w:left="2160" w:hanging="180"/>
      </w:pPr>
    </w:lvl>
    <w:lvl w:ilvl="3" w:tplc="7EF2A89E">
      <w:start w:val="1"/>
      <w:numFmt w:val="decimal"/>
      <w:lvlText w:val="%4."/>
      <w:lvlJc w:val="left"/>
      <w:pPr>
        <w:ind w:left="2880" w:hanging="360"/>
      </w:pPr>
    </w:lvl>
    <w:lvl w:ilvl="4" w:tplc="43F8D59A">
      <w:start w:val="1"/>
      <w:numFmt w:val="lowerLetter"/>
      <w:lvlText w:val="%5."/>
      <w:lvlJc w:val="left"/>
      <w:pPr>
        <w:ind w:left="3600" w:hanging="360"/>
      </w:pPr>
    </w:lvl>
    <w:lvl w:ilvl="5" w:tplc="F85C71A6">
      <w:start w:val="1"/>
      <w:numFmt w:val="lowerRoman"/>
      <w:lvlText w:val="%6."/>
      <w:lvlJc w:val="right"/>
      <w:pPr>
        <w:ind w:left="4320" w:hanging="180"/>
      </w:pPr>
    </w:lvl>
    <w:lvl w:ilvl="6" w:tplc="7A8E21D4">
      <w:start w:val="1"/>
      <w:numFmt w:val="decimal"/>
      <w:lvlText w:val="%7."/>
      <w:lvlJc w:val="left"/>
      <w:pPr>
        <w:ind w:left="5040" w:hanging="360"/>
      </w:pPr>
    </w:lvl>
    <w:lvl w:ilvl="7" w:tplc="0E287AC0">
      <w:start w:val="1"/>
      <w:numFmt w:val="lowerLetter"/>
      <w:lvlText w:val="%8."/>
      <w:lvlJc w:val="left"/>
      <w:pPr>
        <w:ind w:left="5760" w:hanging="360"/>
      </w:pPr>
    </w:lvl>
    <w:lvl w:ilvl="8" w:tplc="AD8EC45E">
      <w:start w:val="1"/>
      <w:numFmt w:val="lowerRoman"/>
      <w:lvlText w:val="%9."/>
      <w:lvlJc w:val="right"/>
      <w:pPr>
        <w:ind w:left="6480" w:hanging="180"/>
      </w:pPr>
    </w:lvl>
  </w:abstractNum>
  <w:num w:numId="1" w16cid:durableId="913319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871127">
    <w:abstractNumId w:val="2"/>
  </w:num>
  <w:num w:numId="3" w16cid:durableId="213662976">
    <w:abstractNumId w:val="11"/>
  </w:num>
  <w:num w:numId="4" w16cid:durableId="184709762">
    <w:abstractNumId w:val="10"/>
  </w:num>
  <w:num w:numId="5" w16cid:durableId="712342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310430">
    <w:abstractNumId w:val="1"/>
  </w:num>
  <w:num w:numId="7" w16cid:durableId="610935330">
    <w:abstractNumId w:val="0"/>
  </w:num>
  <w:num w:numId="8" w16cid:durableId="1537155524">
    <w:abstractNumId w:val="3"/>
  </w:num>
  <w:num w:numId="9" w16cid:durableId="1495222715">
    <w:abstractNumId w:val="4"/>
  </w:num>
  <w:num w:numId="10" w16cid:durableId="987706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30992">
    <w:abstractNumId w:val="6"/>
  </w:num>
  <w:num w:numId="12" w16cid:durableId="1777405040">
    <w:abstractNumId w:val="8"/>
  </w:num>
  <w:num w:numId="13" w16cid:durableId="453721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76882"/>
    <w:rsid w:val="00093680"/>
    <w:rsid w:val="000C7BB8"/>
    <w:rsid w:val="001231FA"/>
    <w:rsid w:val="001A678A"/>
    <w:rsid w:val="001C0592"/>
    <w:rsid w:val="00221A96"/>
    <w:rsid w:val="002A4A21"/>
    <w:rsid w:val="002B39A3"/>
    <w:rsid w:val="002B7D3B"/>
    <w:rsid w:val="002E0C93"/>
    <w:rsid w:val="002F0A73"/>
    <w:rsid w:val="003321F4"/>
    <w:rsid w:val="003825F3"/>
    <w:rsid w:val="00397418"/>
    <w:rsid w:val="003B2C7B"/>
    <w:rsid w:val="003E1382"/>
    <w:rsid w:val="00401BD3"/>
    <w:rsid w:val="004133F7"/>
    <w:rsid w:val="00420224"/>
    <w:rsid w:val="0043519F"/>
    <w:rsid w:val="00460202"/>
    <w:rsid w:val="00474EC4"/>
    <w:rsid w:val="0049326B"/>
    <w:rsid w:val="00497D34"/>
    <w:rsid w:val="004A65DC"/>
    <w:rsid w:val="004D1176"/>
    <w:rsid w:val="005529CC"/>
    <w:rsid w:val="00560293"/>
    <w:rsid w:val="005816D7"/>
    <w:rsid w:val="005B2C8C"/>
    <w:rsid w:val="005C78E5"/>
    <w:rsid w:val="00603470"/>
    <w:rsid w:val="00611F84"/>
    <w:rsid w:val="00620842"/>
    <w:rsid w:val="00623917"/>
    <w:rsid w:val="00625CFC"/>
    <w:rsid w:val="006C428E"/>
    <w:rsid w:val="00712393"/>
    <w:rsid w:val="00714A3F"/>
    <w:rsid w:val="007B07AA"/>
    <w:rsid w:val="007C1DB5"/>
    <w:rsid w:val="0083461B"/>
    <w:rsid w:val="00874096"/>
    <w:rsid w:val="008A06BB"/>
    <w:rsid w:val="008D0121"/>
    <w:rsid w:val="008D4237"/>
    <w:rsid w:val="00906F6B"/>
    <w:rsid w:val="00913DED"/>
    <w:rsid w:val="00923D30"/>
    <w:rsid w:val="00993E0B"/>
    <w:rsid w:val="009A2B54"/>
    <w:rsid w:val="009B02E7"/>
    <w:rsid w:val="009F5693"/>
    <w:rsid w:val="00A03334"/>
    <w:rsid w:val="00A0492C"/>
    <w:rsid w:val="00A06663"/>
    <w:rsid w:val="00A30BA2"/>
    <w:rsid w:val="00AB0554"/>
    <w:rsid w:val="00AC186C"/>
    <w:rsid w:val="00AF2211"/>
    <w:rsid w:val="00B06016"/>
    <w:rsid w:val="00B52A8F"/>
    <w:rsid w:val="00B539FC"/>
    <w:rsid w:val="00B64945"/>
    <w:rsid w:val="00BA3E94"/>
    <w:rsid w:val="00BB30BF"/>
    <w:rsid w:val="00BB34D4"/>
    <w:rsid w:val="00BC2711"/>
    <w:rsid w:val="00BD1705"/>
    <w:rsid w:val="00C243D3"/>
    <w:rsid w:val="00C66A0E"/>
    <w:rsid w:val="00C82128"/>
    <w:rsid w:val="00C83B87"/>
    <w:rsid w:val="00CA1C68"/>
    <w:rsid w:val="00CB4A9B"/>
    <w:rsid w:val="00CC4278"/>
    <w:rsid w:val="00CF624E"/>
    <w:rsid w:val="00D20F12"/>
    <w:rsid w:val="00DB7CA3"/>
    <w:rsid w:val="00E2513D"/>
    <w:rsid w:val="00E30035"/>
    <w:rsid w:val="00E37B50"/>
    <w:rsid w:val="00E63734"/>
    <w:rsid w:val="00E829AD"/>
    <w:rsid w:val="00EA504B"/>
    <w:rsid w:val="00EA50CF"/>
    <w:rsid w:val="00EB4E07"/>
    <w:rsid w:val="00F2680F"/>
    <w:rsid w:val="00F40651"/>
    <w:rsid w:val="00F53E75"/>
    <w:rsid w:val="00F65D2D"/>
    <w:rsid w:val="00FD79E9"/>
    <w:rsid w:val="00FE4BD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8B1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 w:type="paragraph" w:styleId="af0">
    <w:name w:val="header"/>
    <w:basedOn w:val="a"/>
    <w:link w:val="af1"/>
    <w:uiPriority w:val="99"/>
    <w:unhideWhenUsed/>
    <w:rsid w:val="008A06BB"/>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8A06BB"/>
    <w:rPr>
      <w:lang w:val="ru-RU"/>
    </w:rPr>
  </w:style>
  <w:style w:type="paragraph" w:styleId="af2">
    <w:name w:val="footer"/>
    <w:basedOn w:val="a"/>
    <w:link w:val="af3"/>
    <w:uiPriority w:val="99"/>
    <w:unhideWhenUsed/>
    <w:rsid w:val="008A06BB"/>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8A06B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subject=M%C3%B6vzu:&amp;body=H%C3%B6rm%C9%99tli%20Emil%20Babaye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a.babayev@asco.az?subject=M%C3%B6vzu:&amp;body=H%C3%B6rm%C9%99tli%20Emil%20Babayev," TargetMode="Externa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8135</Words>
  <Characters>4637</Characters>
  <Application>Microsoft Office Word</Application>
  <DocSecurity>0</DocSecurity>
  <Lines>38</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2025-02-25T07:01:00Z</dcterms:created>
  <dcterms:modified xsi:type="dcterms:W3CDTF">2025-03-04T04:24:00Z</dcterms:modified>
</cp:coreProperties>
</file>