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7972" w14:textId="77777777" w:rsidR="00AA72E2" w:rsidRDefault="00BB5C06" w:rsidP="00AA72E2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A72E2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AA72E2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AA72E2">
        <w:rPr>
          <w:rFonts w:ascii="Arial" w:eastAsia="Arial" w:hAnsi="Arial" w:cs="Arial"/>
          <w:sz w:val="20"/>
          <w:szCs w:val="20"/>
        </w:rPr>
        <w:t>№ 216.</w:t>
      </w:r>
    </w:p>
    <w:p w14:paraId="00E0D916" w14:textId="2EE9E9CD" w:rsidR="0020504E" w:rsidRDefault="00BB5C06" w:rsidP="00AA72E2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2EEE9C8B" wp14:editId="12F85E3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C21C" w14:textId="4BD441AA" w:rsidR="00AE5082" w:rsidRPr="00E22179" w:rsidRDefault="00BB5C0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ДВУХЭТАПНОГО (1-Й ЭТАП ТЕХНИЧЕСКИЙ ПРЕДКВАЛИФИКАЦИОННЫЙ / 2-Й ЭТАП КОММЕРЧЕСКАЯ ОЦЕНКА) КОНКУРСА НА ЗАКУПКУ ПИРОТЕХНИЧЕСКИХ СРЕДСТВ:</w:t>
      </w:r>
    </w:p>
    <w:p w14:paraId="64C790F3" w14:textId="347099F7" w:rsidR="00AE5082" w:rsidRPr="000866E6" w:rsidRDefault="00BB5C06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A72E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AM001 / 2025 </w:t>
      </w:r>
      <w:r w:rsidR="000866E6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(</w:t>
      </w:r>
      <w:r w:rsidR="000866E6">
        <w:rPr>
          <w:rFonts w:ascii="Arial" w:eastAsia="Arial" w:hAnsi="Arial" w:cs="Arial"/>
          <w:b/>
          <w:bCs/>
          <w:sz w:val="24"/>
          <w:szCs w:val="24"/>
          <w:lang w:eastAsia="ru-RU"/>
        </w:rPr>
        <w:t>продление</w:t>
      </w:r>
      <w:r w:rsidR="000866E6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)</w:t>
      </w:r>
    </w:p>
    <w:p w14:paraId="5710AB58" w14:textId="77777777" w:rsidR="00AE508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358A2C7B" w14:textId="77777777" w:rsidR="0020504E" w:rsidRPr="00E2513D" w:rsidRDefault="0020504E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26CE5" w14:paraId="4997AC66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0D9388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5AAF0A" w14:textId="77777777" w:rsidR="00F210E6" w:rsidRDefault="00BB5C0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 будет проходить в два этапа. На 1-м этапе будет проведена предварительная квалификация, будет осуществлена процедура определения квалификации претендентов, а во 2-м смогут принять участие только претенденты, соответствующие конкурсным требованиям и получившие официальное приглашение на следующий этап от ASCO.</w:t>
            </w:r>
          </w:p>
          <w:p w14:paraId="49FA1994" w14:textId="77777777" w:rsidR="00C243D3" w:rsidRPr="00E30035" w:rsidRDefault="00BB5C0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Документы, предоставляемые претендентом для участия в конкурсе:</w:t>
            </w:r>
          </w:p>
          <w:p w14:paraId="1AB421DA" w14:textId="77777777" w:rsidR="00C243D3" w:rsidRPr="00E30035" w:rsidRDefault="00BB5C06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0B836EEE" w14:textId="77777777" w:rsidR="00C243D3" w:rsidRDefault="00BB5C06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4C4365EB" w14:textId="77777777" w:rsidR="00C243D3" w:rsidRDefault="00BB5C06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A9D0D2" w14:textId="5EBB19B7" w:rsidR="00C243D3" w:rsidRPr="00B466C7" w:rsidRDefault="00BB5C06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14:paraId="1DBCEA13" w14:textId="77777777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Устав компании (со всеми изменениями и дополнениями)</w:t>
            </w:r>
          </w:p>
          <w:p w14:paraId="736C8FF3" w14:textId="77777777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Выписка из реестра коммерческих юридических лиц (выданная в течение последнего 1 месяца)</w:t>
            </w:r>
          </w:p>
          <w:p w14:paraId="26DB4E32" w14:textId="4AD65CD1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Информация об учредителе юридического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лица в случае если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учредитель является юридическим лицом</w:t>
            </w:r>
          </w:p>
          <w:p w14:paraId="4653A3D0" w14:textId="77777777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свидететльство</w:t>
            </w:r>
            <w:proofErr w:type="spellEnd"/>
          </w:p>
          <w:p w14:paraId="11C03FA0" w14:textId="77777777" w:rsidR="00B466C7" w:rsidRPr="00AA72E2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Аудированный баланс бухгалтерского учета или налоговая декларация (в зависимости от системы налогообложения) / справка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отсутсвие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налоговой задолженности в органах налогообложения</w:t>
            </w:r>
          </w:p>
          <w:p w14:paraId="1755A788" w14:textId="77777777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Удостоверения личности законного представителя</w:t>
            </w:r>
          </w:p>
          <w:p w14:paraId="4C08CE0B" w14:textId="77777777" w:rsidR="00B466C7" w:rsidRPr="00AA72E2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Лицензии учреждения и другие документы необходимые для оказания услуг / работ (см. п. 6)</w:t>
            </w:r>
          </w:p>
          <w:p w14:paraId="08D55A56" w14:textId="77777777" w:rsidR="00B466C7" w:rsidRPr="008D4237" w:rsidRDefault="00B466C7" w:rsidP="00B466C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BF73CA7" w14:textId="7B37B8F7" w:rsidR="00C243D3" w:rsidRPr="00E30035" w:rsidRDefault="00BB5C0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866E6" w:rsidRPr="000866E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января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56DEC156" w14:textId="77777777" w:rsidR="00C243D3" w:rsidRPr="00E30035" w:rsidRDefault="00BB5C0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AABE505" w14:textId="77777777" w:rsidR="00C243D3" w:rsidRPr="00F53E75" w:rsidRDefault="00BB5C0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  Перечень (описание) закупаемых товаров, работ и услуг прилагается.</w:t>
            </w:r>
          </w:p>
          <w:p w14:paraId="6F7DD66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26CE5" w14:paraId="29C7224F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ABDA3B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3D8096" w14:textId="77777777" w:rsidR="00F71A88" w:rsidRDefault="00BB5C06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участие: </w:t>
            </w:r>
          </w:p>
          <w:p w14:paraId="2A7AD8AE" w14:textId="77777777"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45D74B0D" w14:textId="77777777" w:rsidR="00AE5082" w:rsidRDefault="00BB5C06" w:rsidP="00A2636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</w:t>
            </w:r>
          </w:p>
          <w:p w14:paraId="6F670245" w14:textId="77777777" w:rsidR="0020504E" w:rsidRPr="004F7FD0" w:rsidRDefault="0020504E" w:rsidP="0020504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DCEF505" w14:textId="77777777" w:rsidR="00AE5082" w:rsidRPr="00F71A88" w:rsidRDefault="00BB5C0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350 (триста пятьдесят) АЗН. </w:t>
            </w:r>
          </w:p>
          <w:p w14:paraId="679AA6A4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2F7DC03" w14:textId="77777777" w:rsidR="00AE5082" w:rsidRPr="00E30035" w:rsidRDefault="00BB5C0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69C03149" w14:textId="77777777" w:rsidR="00AE5082" w:rsidRPr="00E30035" w:rsidRDefault="00BB5C0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26CE5" w14:paraId="0DD4BB85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FA154" w14:textId="77777777" w:rsidR="00AE5082" w:rsidRPr="00E30035" w:rsidRDefault="00BB5C0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C4E4" w14:textId="77777777" w:rsidR="00AE5082" w:rsidRPr="00E30035" w:rsidRDefault="00BB5C0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2A5391" w14:textId="77777777" w:rsidR="00AE5082" w:rsidRPr="00E30035" w:rsidRDefault="00BB5C0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26CE5" w:rsidRPr="000866E6" w14:paraId="668DD3C5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A88A0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3BC83B84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0BA0052F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14F38177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5CBA7E35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79889822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08414B3D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14:paraId="4BF01271" w14:textId="77777777" w:rsidR="00AE5082" w:rsidRPr="00E30035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54004421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):   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27FFB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7734796D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323421C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6AABFB38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62D18562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14:paraId="1AF6EBFA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DC79477" w14:textId="77777777" w:rsidR="00AE5082" w:rsidRPr="00E30035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</w:t>
                  </w: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14:paraId="3C974703" w14:textId="77777777" w:rsidR="00AE5082" w:rsidRPr="00AA72E2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128C1742" w14:textId="77777777" w:rsidR="00AE5082" w:rsidRPr="00AA72E2" w:rsidRDefault="00BB5C0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4F84C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739653B9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6916D16C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2B6D07C2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10CF6A0E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02466FE" w14:textId="77777777" w:rsidR="00AE5082" w:rsidRPr="00E30035" w:rsidRDefault="00BB5C06" w:rsidP="00E2513D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F8FD1D4" w14:textId="77777777" w:rsidR="00AE5082" w:rsidRPr="00E30035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1B71644C" w14:textId="77777777" w:rsidR="00AE5082" w:rsidRPr="00AA72E2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682174E1" w14:textId="77777777" w:rsidR="00AE5082" w:rsidRPr="00AA72E2" w:rsidRDefault="00BB5C0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14:paraId="6A022C5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06B1403" w14:textId="77777777" w:rsidR="00AE5082" w:rsidRPr="00E30035" w:rsidRDefault="00BB5C0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56EBA934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26CE5" w14:paraId="3F03EC80" w14:textId="77777777" w:rsidTr="004246E3">
        <w:trPr>
          <w:trHeight w:val="167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77BF22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906EBD6" w14:textId="77777777" w:rsidR="00443961" w:rsidRDefault="00BB5C0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Последняя дата и время подачи конкурсной документации (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первому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этапу предварительной квалификации, документов указанных в пунктах 1 и 6 настоящего объявления,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кроме коммерческого предложения):</w:t>
            </w:r>
          </w:p>
          <w:p w14:paraId="299246C3" w14:textId="1031CAEC" w:rsidR="00443961" w:rsidRDefault="00BB5C0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0866E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января 2025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14:paraId="6BB16E65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0E50471" w14:textId="77777777" w:rsidR="00443961" w:rsidRDefault="00BB5C0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14:paraId="3CE81E52" w14:textId="77777777" w:rsidR="00A01439" w:rsidRDefault="00A01439" w:rsidP="00A0143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DFFD44" w14:textId="77777777" w:rsidR="004F7FD0" w:rsidRDefault="004F7FD0" w:rsidP="004F7FD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126CE5" w14:paraId="374B063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494B95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96824A" w14:textId="1CB3A7E0" w:rsidR="00443961" w:rsidRPr="00E30035" w:rsidRDefault="00BB5C0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организации:</w:t>
            </w:r>
          </w:p>
          <w:p w14:paraId="31112242" w14:textId="77777777" w:rsidR="00443961" w:rsidRDefault="00BB5C0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Азербайджан, город Баку, AZ1003 (индекс), улица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М.Усейнова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2. Комитет по Закупкам АСКО</w:t>
            </w:r>
          </w:p>
          <w:p w14:paraId="795BFB7D" w14:textId="333C1012" w:rsidR="00443961" w:rsidRPr="00E30035" w:rsidRDefault="00BB5C06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14:paraId="58CBEF7B" w14:textId="77777777" w:rsidR="00443961" w:rsidRPr="00443961" w:rsidRDefault="00BB5C0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Анар Абдуллаев</w:t>
            </w:r>
          </w:p>
          <w:p w14:paraId="22AF324E" w14:textId="77777777" w:rsidR="00443961" w:rsidRPr="00443961" w:rsidRDefault="00BB5C0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14:paraId="36298E0A" w14:textId="77777777" w:rsidR="00443961" w:rsidRPr="00D278C5" w:rsidRDefault="00BB5C06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1016)</w:t>
            </w:r>
          </w:p>
          <w:p w14:paraId="733AD5D8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32AB2DC" w14:textId="77777777" w:rsidR="00443961" w:rsidRPr="00D278C5" w:rsidRDefault="00BB5C0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вопросам :</w:t>
            </w:r>
            <w:proofErr w:type="gramEnd"/>
          </w:p>
          <w:p w14:paraId="081C7146" w14:textId="77777777" w:rsidR="00443961" w:rsidRPr="00D278C5" w:rsidRDefault="00BB5C06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 1098)</w:t>
            </w:r>
          </w:p>
          <w:p w14:paraId="46324B9E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128BC74A" w14:textId="77777777" w:rsidR="00443961" w:rsidRDefault="00BB5C0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7692206" w14:textId="77777777" w:rsidR="004F7FD0" w:rsidRPr="00E30035" w:rsidRDefault="004F7F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126CE5" w14:paraId="615E765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43B25A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C1F78A9" w14:textId="22415842" w:rsidR="00443961" w:rsidRPr="00E30035" w:rsidRDefault="00BB5C0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конкурсных конвертов (по первому этапу предварительной квалификации):</w:t>
            </w:r>
          </w:p>
          <w:p w14:paraId="5E64F02A" w14:textId="4E95416A" w:rsidR="004F7FD0" w:rsidRPr="00E30035" w:rsidRDefault="00BB5C06" w:rsidP="00205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0866E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января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</w:tc>
      </w:tr>
      <w:tr w:rsidR="00126CE5" w14:paraId="60D73F03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EFB854" w14:textId="77777777"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7F79F5" w14:textId="77777777" w:rsidR="00C5500A" w:rsidRDefault="00BB5C06" w:rsidP="00685C8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Обязательные требования к участникам:</w:t>
            </w:r>
          </w:p>
          <w:p w14:paraId="77768730" w14:textId="77777777" w:rsidR="00685C8A" w:rsidRDefault="00BB5C06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Документы, которые необходимо предоставить для участия на первом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этапе  (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соответствия квалификации) конкурса :</w:t>
            </w:r>
          </w:p>
          <w:p w14:paraId="192D3ED1" w14:textId="77777777" w:rsidR="00053F51" w:rsidRDefault="00BB5C06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(без коммерческого предложения):</w:t>
            </w:r>
          </w:p>
          <w:p w14:paraId="77CF8D7F" w14:textId="77777777" w:rsidR="00797EC1" w:rsidRPr="002C1193" w:rsidRDefault="00BB5C06" w:rsidP="00797EC1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Компания-участник должен иметь следующие разрешения и лицензии на поставку, импорт и транспортировку указанной продукции и должны быть представлены копии этих документов: 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0743C77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1. Специальное разрешение МЧС / Специальное разрешение на ввоз пиротехники;</w:t>
            </w:r>
          </w:p>
          <w:p w14:paraId="3640A0D6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2. Заключение по технической безопасности, подготовленное учреждением, аккредитованным Министерством по чрезвычайным ситуациям Азербайджанской Республики;</w:t>
            </w:r>
          </w:p>
          <w:p w14:paraId="6866F21A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3. Решение Государственного агентства по безопасному ведению работ в промышленности и горному надзору Министерства по чрезвычайным ситуациям Азербайджанской Республики о подтверждении экспертного заключения по технической безопасности;</w:t>
            </w:r>
          </w:p>
          <w:p w14:paraId="5062D0C5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4. Сертификаты транспортных средств и складов для внутренних перевозок и хранения пиротехники (разрешение на транспортное средство / разрешение на склад хранения); </w:t>
            </w:r>
          </w:p>
          <w:p w14:paraId="79F00309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5. Разрешение водителя;</w:t>
            </w:r>
          </w:p>
          <w:p w14:paraId="07B15893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6. Маршрут движения опасных грузов, утвержденный МВД и МЧС для внутригосударственных перевозок опасных грузов;</w:t>
            </w:r>
          </w:p>
          <w:p w14:paraId="399FACE2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7. Письмо согласия о поставке представляемым производителем пиротехнических средств; </w:t>
            </w:r>
          </w:p>
          <w:p w14:paraId="3DB83DC2" w14:textId="77777777" w:rsidR="00797EC1" w:rsidRPr="00AB3195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8. План мероприятий по пиротехническим средствам; </w:t>
            </w:r>
          </w:p>
          <w:p w14:paraId="60260547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9. Постановление об утверждении плана мероприятий;</w:t>
            </w:r>
          </w:p>
          <w:p w14:paraId="2DA571C6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10. Документ, подтверждающий профессиональный разряд специалиста по огнеопасной и пиротехнической продукции (ответственного лица); </w:t>
            </w:r>
          </w:p>
          <w:p w14:paraId="3F0A91DF" w14:textId="77777777" w:rsidR="00797EC1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11. Опыт работы в сфере поставок пиротехники не менее 3-х лет;</w:t>
            </w:r>
          </w:p>
          <w:p w14:paraId="138AE2CB" w14:textId="77777777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</w:p>
          <w:p w14:paraId="522B43DC" w14:textId="77777777" w:rsidR="00C5500A" w:rsidRPr="00E30035" w:rsidRDefault="00BB5C06" w:rsidP="004246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Компания - участник, не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предоставившый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 данные документы, не будет допущен к следующему этапу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конкурса !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C994C1A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0095E81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27B6BA1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3DCE77D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CA984BF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E566129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BEEDBA8" w14:textId="77777777" w:rsidR="00993E0B" w:rsidRDefault="00BB5C0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56D72A8" w14:textId="77777777" w:rsidR="00993E0B" w:rsidRDefault="00BB5C0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42D45A78" w14:textId="28E80461" w:rsidR="00993E0B" w:rsidRDefault="00BB5C0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КОНКУРСЕ</w:t>
      </w:r>
    </w:p>
    <w:p w14:paraId="679F735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921A7" w14:textId="77777777" w:rsidR="00993E0B" w:rsidRDefault="00BB5C0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14:paraId="3E2CFB54" w14:textId="77777777" w:rsidR="00993E0B" w:rsidRDefault="00BB5C0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EB2A280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610F24D" w14:textId="77777777" w:rsidR="00993E0B" w:rsidRDefault="00BB5C0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532C39BB" w14:textId="77777777" w:rsidR="00993E0B" w:rsidRDefault="00BB5C0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14:paraId="62AF98E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5895A7E" w14:textId="67FCCD1C" w:rsidR="00993E0B" w:rsidRDefault="00BB5C0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конкурсе № [с указанием претендентом номера конкурса], объявленном «АСКО» в связи с закупкой «__________».</w:t>
      </w:r>
    </w:p>
    <w:p w14:paraId="01614A53" w14:textId="77777777" w:rsidR="00993E0B" w:rsidRDefault="00BB5C0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0C6D0E9F" w14:textId="77777777" w:rsidR="00993E0B" w:rsidRDefault="00BB5C0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4ED6B3A4" w14:textId="77777777" w:rsidR="00993E0B" w:rsidRDefault="00BB5C0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DB683A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DE5F442" w14:textId="77777777" w:rsidR="00993E0B" w:rsidRDefault="00BB5C0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79D89091" w14:textId="77777777" w:rsidR="00923D30" w:rsidRDefault="00BB5C0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042F0FFA" w14:textId="77777777" w:rsidR="00993E0B" w:rsidRPr="00923D30" w:rsidRDefault="00BB5C0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1C84A2B2" w14:textId="77777777" w:rsidR="00993E0B" w:rsidRDefault="00BB5C0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276234F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D96F1AC" w14:textId="77777777" w:rsidR="00993E0B" w:rsidRDefault="00BB5C0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22C23CB0" w14:textId="77777777" w:rsidR="00993E0B" w:rsidRDefault="00BB5C0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109EE05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A1035A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AE62FCA" w14:textId="77777777" w:rsidR="00993E0B" w:rsidRDefault="00BB5C0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BC42B1B" w14:textId="77777777" w:rsidR="00993E0B" w:rsidRDefault="00BB5C0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FB672A9" w14:textId="77777777" w:rsidR="00993E0B" w:rsidRDefault="00BB5C0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559C505" w14:textId="77777777" w:rsidR="00993E0B" w:rsidRDefault="00BB5C0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FE7FB9A" w14:textId="77777777" w:rsidR="00923D30" w:rsidRDefault="00BB5C0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1AC11EB" w14:textId="77777777" w:rsidR="00993E0B" w:rsidRDefault="00BB5C0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71384F71" w14:textId="77777777"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84C919F" w14:textId="77777777" w:rsidR="002C1193" w:rsidRDefault="002C119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C7B4612" w14:textId="77777777" w:rsidR="001D0507" w:rsidRDefault="00BB5C06" w:rsidP="001D0507">
      <w:pPr>
        <w:pStyle w:val="BodyText"/>
        <w:spacing w:before="0" w:after="0"/>
        <w:jc w:val="center"/>
        <w:rPr>
          <w:rFonts w:ascii="Times New Roman" w:hAnsi="Times New Roman"/>
          <w:b/>
          <w:color w:val="292929"/>
          <w:sz w:val="22"/>
          <w:szCs w:val="22"/>
          <w:lang w:val="az-Latn-AZ"/>
        </w:rPr>
      </w:pPr>
      <w:r>
        <w:rPr>
          <w:rFonts w:ascii="Times New Roman" w:eastAsia="Times New Roman" w:hAnsi="Times New Roman"/>
          <w:b/>
          <w:bCs/>
          <w:color w:val="292929"/>
          <w:sz w:val="22"/>
          <w:szCs w:val="22"/>
        </w:rPr>
        <w:t xml:space="preserve">ТЕХНИЧЕСКАЯ СПЕЦИФИКАЦИЯ </w:t>
      </w: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888"/>
        <w:gridCol w:w="1701"/>
        <w:gridCol w:w="1559"/>
      </w:tblGrid>
      <w:tr w:rsidR="00126CE5" w14:paraId="73505135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303BFB0E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081B0BC0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09E790E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A96B952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</w:tr>
      <w:tr w:rsidR="00126CE5" w14:paraId="3049186A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6B4856F6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513D0D2F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Линеметательное устройство</w:t>
            </w:r>
          </w:p>
        </w:tc>
        <w:tc>
          <w:tcPr>
            <w:tcW w:w="1701" w:type="dxa"/>
            <w:shd w:val="clear" w:color="000000" w:fill="FFFFFF"/>
            <w:noWrap/>
          </w:tcPr>
          <w:p w14:paraId="2E2F9A9E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34B715E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о м п л е к т</w:t>
            </w:r>
          </w:p>
        </w:tc>
      </w:tr>
      <w:tr w:rsidR="00126CE5" w14:paraId="64855639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7F3A5852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7C5B3C5E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Патроны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Икарос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 на линеметательное устройство</w:t>
            </w:r>
          </w:p>
        </w:tc>
        <w:tc>
          <w:tcPr>
            <w:tcW w:w="1701" w:type="dxa"/>
            <w:shd w:val="clear" w:color="000000" w:fill="FFFFFF"/>
            <w:noWrap/>
          </w:tcPr>
          <w:p w14:paraId="5327E8A5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D14DD94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  <w:tr w:rsidR="00126CE5" w14:paraId="2E49027C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6A49B247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28494B60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Парашютная ракета </w:t>
            </w:r>
          </w:p>
        </w:tc>
        <w:tc>
          <w:tcPr>
            <w:tcW w:w="1701" w:type="dxa"/>
            <w:shd w:val="clear" w:color="000000" w:fill="FFFFFF"/>
            <w:noWrap/>
          </w:tcPr>
          <w:p w14:paraId="1EDD65D6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E9892EB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  <w:tr w:rsidR="00126CE5" w14:paraId="47E78EDF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41F122F7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5AD7485A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Фальшфейер (красный)</w:t>
            </w:r>
          </w:p>
        </w:tc>
        <w:tc>
          <w:tcPr>
            <w:tcW w:w="1701" w:type="dxa"/>
            <w:shd w:val="clear" w:color="000000" w:fill="FFFFFF"/>
            <w:noWrap/>
          </w:tcPr>
          <w:p w14:paraId="0FFF90BF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A60A004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  <w:tr w:rsidR="00126CE5" w14:paraId="7752F9F5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1960DD8D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34202A36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Шашка дымовая</w:t>
            </w:r>
          </w:p>
        </w:tc>
        <w:tc>
          <w:tcPr>
            <w:tcW w:w="1701" w:type="dxa"/>
            <w:shd w:val="clear" w:color="000000" w:fill="FFFFFF"/>
            <w:noWrap/>
          </w:tcPr>
          <w:p w14:paraId="5100381A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0751929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  <w:tr w:rsidR="00126CE5" w14:paraId="3ABA02A4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454C1175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12468D40" w14:textId="1C97F20D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Буй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светодымящий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</w:tcPr>
          <w:p w14:paraId="37A57843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2037C07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 т.</w:t>
            </w:r>
          </w:p>
        </w:tc>
      </w:tr>
      <w:tr w:rsidR="00126CE5" w14:paraId="48CEE860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0D042F37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7493F817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Буй светящийся </w:t>
            </w:r>
          </w:p>
        </w:tc>
        <w:tc>
          <w:tcPr>
            <w:tcW w:w="1701" w:type="dxa"/>
            <w:shd w:val="clear" w:color="000000" w:fill="FFFFFF"/>
            <w:noWrap/>
          </w:tcPr>
          <w:p w14:paraId="6BA18383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E3F2DDB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</w:tbl>
    <w:p w14:paraId="44B57F18" w14:textId="77777777" w:rsidR="001D0507" w:rsidRDefault="001D0507" w:rsidP="001D0507">
      <w:pPr>
        <w:spacing w:after="0" w:line="240" w:lineRule="auto"/>
        <w:ind w:left="567"/>
        <w:jc w:val="both"/>
        <w:rPr>
          <w:b/>
          <w:sz w:val="20"/>
          <w:szCs w:val="20"/>
          <w:lang w:val="az-Latn-AZ"/>
        </w:rPr>
      </w:pPr>
    </w:p>
    <w:p w14:paraId="01D99BDB" w14:textId="6DF089BD" w:rsidR="001D0507" w:rsidRPr="00241D78" w:rsidRDefault="00BB5C06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Предлагаемые</w:t>
      </w:r>
      <w:r w:rsidR="00AA72E2" w:rsidRPr="00AA72E2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пиротехнические средства должны быть оснащены сертификатом международного морского классификационного общества (Классовый сертификат) и должны иметь свидетельства об утверждении.</w:t>
      </w:r>
    </w:p>
    <w:p w14:paraId="143CD5C3" w14:textId="77777777" w:rsidR="001D0507" w:rsidRPr="00241D78" w:rsidRDefault="00BB5C06" w:rsidP="001D0507">
      <w:pPr>
        <w:spacing w:after="0" w:line="240" w:lineRule="auto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Необходимо предоставить информацию о производителе предлагаемого пиротехнического средства, технические характеристики, чертежи и сертификаты.</w:t>
      </w:r>
    </w:p>
    <w:p w14:paraId="7CE14BF7" w14:textId="77777777" w:rsidR="001D0507" w:rsidRPr="00241D78" w:rsidRDefault="00BB5C06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Неполные предложения рассматриваться не будут.</w:t>
      </w:r>
    </w:p>
    <w:p w14:paraId="6A2C476D" w14:textId="77777777" w:rsidR="001D0507" w:rsidRPr="00241D78" w:rsidRDefault="00BB5C06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Условия поставок от местных предприятий принимаются только на условиях </w:t>
      </w:r>
      <w:proofErr w:type="gramStart"/>
      <w:r>
        <w:rPr>
          <w:rFonts w:ascii="Calibri" w:eastAsia="Calibri" w:hAnsi="Calibri" w:cs="Times New Roman"/>
          <w:b/>
          <w:bCs/>
          <w:sz w:val="20"/>
          <w:szCs w:val="20"/>
        </w:rPr>
        <w:t>DDP  (</w:t>
      </w:r>
      <w:proofErr w:type="spellStart"/>
      <w:proofErr w:type="gramEnd"/>
      <w:r>
        <w:rPr>
          <w:rFonts w:ascii="Calibri" w:eastAsia="Calibri" w:hAnsi="Calibri" w:cs="Times New Roman"/>
          <w:b/>
          <w:bCs/>
          <w:sz w:val="20"/>
          <w:szCs w:val="20"/>
        </w:rPr>
        <w:t>Incoterms</w:t>
      </w:r>
      <w:proofErr w:type="spellEnd"/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2010). Договор закупок будет заключаться только в азербайджанских манатах, другие условия не принимаются.</w:t>
      </w:r>
    </w:p>
    <w:p w14:paraId="3FBD14D0" w14:textId="77777777" w:rsidR="002C1193" w:rsidRPr="001D0507" w:rsidRDefault="00BB5C06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Поставка будет осуществляться по партиям в течение года, срок поставки каждой партии не должен превышать 30 дней, поставляемая пиротехническая продукция должна быть изготовлена в 2025 году и срок изготовления не должен превышать 3 (трех) месяцев. </w:t>
      </w:r>
    </w:p>
    <w:p w14:paraId="53D43ED6" w14:textId="77777777" w:rsidR="002C1193" w:rsidRDefault="00BB5C06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По изделиям производителя "</w:t>
      </w:r>
      <w:proofErr w:type="spellStart"/>
      <w:r>
        <w:rPr>
          <w:rFonts w:ascii="Calibri" w:eastAsia="Calibri" w:hAnsi="Calibri" w:cs="Times New Roman"/>
          <w:b/>
          <w:bCs/>
          <w:sz w:val="20"/>
          <w:szCs w:val="20"/>
        </w:rPr>
        <w:t>Ikaros</w:t>
      </w:r>
      <w:proofErr w:type="spellEnd"/>
      <w:r>
        <w:rPr>
          <w:rFonts w:ascii="Calibri" w:eastAsia="Calibri" w:hAnsi="Calibri" w:cs="Times New Roman"/>
          <w:b/>
          <w:bCs/>
          <w:sz w:val="20"/>
          <w:szCs w:val="20"/>
        </w:rPr>
        <w:t xml:space="preserve">" на указанные позиции должна поставляться продукция только этих производителей. </w:t>
      </w:r>
    </w:p>
    <w:p w14:paraId="107B7854" w14:textId="77777777" w:rsidR="00797EC1" w:rsidRPr="000510E1" w:rsidRDefault="00BB5C06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Авансовый платеж со стороны ASCO по поставке не предусмотрен, и оплата будет произведена в течение 45 (сорока пяти) банковских дней после поставки товаров по каждому заказу.</w:t>
      </w:r>
    </w:p>
    <w:p w14:paraId="6BC3E729" w14:textId="77777777" w:rsidR="002C1193" w:rsidRDefault="002C1193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587F605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BF60DD5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097D936D" w14:textId="77777777" w:rsidR="001D0507" w:rsidRPr="00241D78" w:rsidRDefault="00BB5C06" w:rsidP="001D05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Примечание: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ЗАО  «Азербайджанское Каспийское Морское Пароходство». Компания должна перейти по этой ссылке (</w:t>
      </w:r>
      <w:hyperlink r:id="rId10" w:history="1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 xml:space="preserve"> https://asco.az/company/signals/podrators-electron-muraciet-formasi/ </w:t>
        </w:r>
      </w:hyperlink>
      <w:r>
        <w:rPr>
          <w:rFonts w:ascii="Arial" w:eastAsia="Arial" w:hAnsi="Arial" w:cs="Arial"/>
          <w:sz w:val="20"/>
          <w:szCs w:val="20"/>
        </w:rPr>
        <w:t xml:space="preserve">), чтобы заполнить специальную форму или представить следующие документы секретарю по юридическим вопросам Комитета по Закупкам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18D776B" w14:textId="77777777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B2B0DE7" w14:textId="77777777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DC11C13" w14:textId="77777777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545EF7D7" w14:textId="2708D166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A56E55F" w14:textId="375F24DE" w:rsidR="001D0507" w:rsidRPr="00AA72E2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</w:t>
      </w:r>
      <w:r w:rsidR="00AA72E2">
        <w:rPr>
          <w:rFonts w:ascii="Arial" w:eastAsia="Arial" w:hAnsi="Arial" w:cs="Arial"/>
          <w:sz w:val="20"/>
          <w:szCs w:val="20"/>
        </w:rPr>
        <w:t>ти</w:t>
      </w:r>
      <w:r>
        <w:rPr>
          <w:rFonts w:ascii="Arial" w:eastAsia="Arial" w:hAnsi="Arial" w:cs="Arial"/>
          <w:sz w:val="20"/>
          <w:szCs w:val="20"/>
        </w:rPr>
        <w:t>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Arial" w:eastAsia="Arial" w:hAnsi="Arial" w:cs="Arial"/>
          <w:sz w:val="20"/>
          <w:szCs w:val="20"/>
        </w:rPr>
        <w:t>отсутсвие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налоговой задолженности в органах налогообложения</w:t>
      </w:r>
    </w:p>
    <w:p w14:paraId="52AA476D" w14:textId="77777777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982F93C" w14:textId="77777777" w:rsidR="001D0507" w:rsidRPr="00AA72E2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0A06E6D" w14:textId="77777777" w:rsidR="001D0507" w:rsidRPr="00AA72E2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Примечание: </w:t>
      </w:r>
      <w:r>
        <w:rPr>
          <w:rFonts w:ascii="Arial" w:eastAsia="Arial" w:hAnsi="Arial" w:cs="Arial"/>
          <w:sz w:val="20"/>
          <w:szCs w:val="20"/>
        </w:rPr>
        <w:t xml:space="preserve">Конкурсное предложение будет отклонен и 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Arial" w:eastAsia="Arial" w:hAnsi="Arial" w:cs="Arial"/>
          <w:sz w:val="20"/>
          <w:szCs w:val="20"/>
        </w:rPr>
        <w:t>проверки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5B94091" w14:textId="77777777" w:rsidR="001D0507" w:rsidRPr="00AA72E2" w:rsidRDefault="001D0507" w:rsidP="001D0507">
      <w:pPr>
        <w:spacing w:after="0" w:line="240" w:lineRule="auto"/>
        <w:rPr>
          <w:rFonts w:ascii="Arial" w:hAnsi="Arial" w:cs="Arial"/>
          <w:b/>
          <w:sz w:val="16"/>
          <w:szCs w:val="16"/>
          <w:lang w:eastAsia="ru-RU"/>
        </w:rPr>
      </w:pPr>
    </w:p>
    <w:sectPr w:rsidR="001D0507" w:rsidRPr="00AA7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1D10" w14:textId="77777777" w:rsidR="00C243C0" w:rsidRDefault="00C243C0" w:rsidP="003A3D04">
      <w:pPr>
        <w:spacing w:after="0" w:line="240" w:lineRule="auto"/>
      </w:pPr>
      <w:r>
        <w:separator/>
      </w:r>
    </w:p>
  </w:endnote>
  <w:endnote w:type="continuationSeparator" w:id="0">
    <w:p w14:paraId="184CDEA9" w14:textId="77777777" w:rsidR="00C243C0" w:rsidRDefault="00C243C0" w:rsidP="003A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3532" w14:textId="77777777" w:rsidR="00C243C0" w:rsidRDefault="00C243C0" w:rsidP="003A3D04">
      <w:pPr>
        <w:spacing w:after="0" w:line="240" w:lineRule="auto"/>
      </w:pPr>
      <w:r>
        <w:separator/>
      </w:r>
    </w:p>
  </w:footnote>
  <w:footnote w:type="continuationSeparator" w:id="0">
    <w:p w14:paraId="15F63C48" w14:textId="77777777" w:rsidR="00C243C0" w:rsidRDefault="00C243C0" w:rsidP="003A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0F3"/>
    <w:multiLevelType w:val="hybridMultilevel"/>
    <w:tmpl w:val="CCFEBD5E"/>
    <w:lvl w:ilvl="0" w:tplc="AAAC08AE">
      <w:start w:val="1"/>
      <w:numFmt w:val="decimal"/>
      <w:lvlText w:val="%1."/>
      <w:lvlJc w:val="left"/>
      <w:pPr>
        <w:ind w:left="360" w:hanging="360"/>
      </w:pPr>
    </w:lvl>
    <w:lvl w:ilvl="1" w:tplc="562E97A2">
      <w:start w:val="1"/>
      <w:numFmt w:val="lowerLetter"/>
      <w:lvlText w:val="%2."/>
      <w:lvlJc w:val="left"/>
      <w:pPr>
        <w:ind w:left="1080" w:hanging="360"/>
      </w:pPr>
    </w:lvl>
    <w:lvl w:ilvl="2" w:tplc="8FC85B92">
      <w:start w:val="1"/>
      <w:numFmt w:val="lowerRoman"/>
      <w:lvlText w:val="%3."/>
      <w:lvlJc w:val="right"/>
      <w:pPr>
        <w:ind w:left="1800" w:hanging="180"/>
      </w:pPr>
    </w:lvl>
    <w:lvl w:ilvl="3" w:tplc="5426BF54">
      <w:start w:val="1"/>
      <w:numFmt w:val="decimal"/>
      <w:lvlText w:val="%4."/>
      <w:lvlJc w:val="left"/>
      <w:pPr>
        <w:ind w:left="2520" w:hanging="360"/>
      </w:pPr>
    </w:lvl>
    <w:lvl w:ilvl="4" w:tplc="972A9466">
      <w:start w:val="1"/>
      <w:numFmt w:val="lowerLetter"/>
      <w:lvlText w:val="%5."/>
      <w:lvlJc w:val="left"/>
      <w:pPr>
        <w:ind w:left="3240" w:hanging="360"/>
      </w:pPr>
    </w:lvl>
    <w:lvl w:ilvl="5" w:tplc="7D7A3CB0">
      <w:start w:val="1"/>
      <w:numFmt w:val="lowerRoman"/>
      <w:lvlText w:val="%6."/>
      <w:lvlJc w:val="right"/>
      <w:pPr>
        <w:ind w:left="3960" w:hanging="180"/>
      </w:pPr>
    </w:lvl>
    <w:lvl w:ilvl="6" w:tplc="931C2546">
      <w:start w:val="1"/>
      <w:numFmt w:val="decimal"/>
      <w:lvlText w:val="%7."/>
      <w:lvlJc w:val="left"/>
      <w:pPr>
        <w:ind w:left="4680" w:hanging="360"/>
      </w:pPr>
    </w:lvl>
    <w:lvl w:ilvl="7" w:tplc="6D888410">
      <w:start w:val="1"/>
      <w:numFmt w:val="lowerLetter"/>
      <w:lvlText w:val="%8."/>
      <w:lvlJc w:val="left"/>
      <w:pPr>
        <w:ind w:left="5400" w:hanging="360"/>
      </w:pPr>
    </w:lvl>
    <w:lvl w:ilvl="8" w:tplc="DF287F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0FF200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C8A63166">
      <w:start w:val="1"/>
      <w:numFmt w:val="lowerLetter"/>
      <w:lvlText w:val="%2."/>
      <w:lvlJc w:val="left"/>
      <w:pPr>
        <w:ind w:left="1440" w:hanging="360"/>
      </w:pPr>
    </w:lvl>
    <w:lvl w:ilvl="2" w:tplc="957AD69E">
      <w:start w:val="1"/>
      <w:numFmt w:val="lowerRoman"/>
      <w:lvlText w:val="%3."/>
      <w:lvlJc w:val="right"/>
      <w:pPr>
        <w:ind w:left="2160" w:hanging="180"/>
      </w:pPr>
    </w:lvl>
    <w:lvl w:ilvl="3" w:tplc="20781C78">
      <w:start w:val="1"/>
      <w:numFmt w:val="decimal"/>
      <w:lvlText w:val="%4."/>
      <w:lvlJc w:val="left"/>
      <w:pPr>
        <w:ind w:left="2880" w:hanging="360"/>
      </w:pPr>
    </w:lvl>
    <w:lvl w:ilvl="4" w:tplc="8848C0C2">
      <w:start w:val="1"/>
      <w:numFmt w:val="lowerLetter"/>
      <w:lvlText w:val="%5."/>
      <w:lvlJc w:val="left"/>
      <w:pPr>
        <w:ind w:left="3600" w:hanging="360"/>
      </w:pPr>
    </w:lvl>
    <w:lvl w:ilvl="5" w:tplc="4984C280">
      <w:start w:val="1"/>
      <w:numFmt w:val="lowerRoman"/>
      <w:lvlText w:val="%6."/>
      <w:lvlJc w:val="right"/>
      <w:pPr>
        <w:ind w:left="4320" w:hanging="180"/>
      </w:pPr>
    </w:lvl>
    <w:lvl w:ilvl="6" w:tplc="3208B3D8">
      <w:start w:val="1"/>
      <w:numFmt w:val="decimal"/>
      <w:lvlText w:val="%7."/>
      <w:lvlJc w:val="left"/>
      <w:pPr>
        <w:ind w:left="5040" w:hanging="360"/>
      </w:pPr>
    </w:lvl>
    <w:lvl w:ilvl="7" w:tplc="EF94B2BC">
      <w:start w:val="1"/>
      <w:numFmt w:val="lowerLetter"/>
      <w:lvlText w:val="%8."/>
      <w:lvlJc w:val="left"/>
      <w:pPr>
        <w:ind w:left="5760" w:hanging="360"/>
      </w:pPr>
    </w:lvl>
    <w:lvl w:ilvl="8" w:tplc="5EC41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E5C43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A16E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AE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AA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1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0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4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7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A9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0A1AF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68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E6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0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A13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6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2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7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49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C4EE7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B2A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A8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CE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9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2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8D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6F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05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458C6B4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CC0AEB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3B4FB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24E0FE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CBCDAD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A9E15F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36CFE7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682020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068B9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C4F0D06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AE8CDA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178EAD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446FE1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3B4A19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7E6300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AB0E6D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EE48CE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7DE376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F1CEF0C0">
      <w:start w:val="1"/>
      <w:numFmt w:val="upperRoman"/>
      <w:lvlText w:val="%1."/>
      <w:lvlJc w:val="right"/>
      <w:pPr>
        <w:ind w:left="720" w:hanging="360"/>
      </w:pPr>
    </w:lvl>
    <w:lvl w:ilvl="1" w:tplc="AE64D884">
      <w:start w:val="1"/>
      <w:numFmt w:val="lowerLetter"/>
      <w:lvlText w:val="%2."/>
      <w:lvlJc w:val="left"/>
      <w:pPr>
        <w:ind w:left="1440" w:hanging="360"/>
      </w:pPr>
    </w:lvl>
    <w:lvl w:ilvl="2" w:tplc="BDDAE1F8">
      <w:start w:val="1"/>
      <w:numFmt w:val="lowerRoman"/>
      <w:lvlText w:val="%3."/>
      <w:lvlJc w:val="right"/>
      <w:pPr>
        <w:ind w:left="2160" w:hanging="180"/>
      </w:pPr>
    </w:lvl>
    <w:lvl w:ilvl="3" w:tplc="863C1244">
      <w:start w:val="1"/>
      <w:numFmt w:val="decimal"/>
      <w:lvlText w:val="%4."/>
      <w:lvlJc w:val="left"/>
      <w:pPr>
        <w:ind w:left="2880" w:hanging="360"/>
      </w:pPr>
    </w:lvl>
    <w:lvl w:ilvl="4" w:tplc="2228D108">
      <w:start w:val="1"/>
      <w:numFmt w:val="lowerLetter"/>
      <w:lvlText w:val="%5."/>
      <w:lvlJc w:val="left"/>
      <w:pPr>
        <w:ind w:left="3600" w:hanging="360"/>
      </w:pPr>
    </w:lvl>
    <w:lvl w:ilvl="5" w:tplc="D32E2686">
      <w:start w:val="1"/>
      <w:numFmt w:val="lowerRoman"/>
      <w:lvlText w:val="%6."/>
      <w:lvlJc w:val="right"/>
      <w:pPr>
        <w:ind w:left="4320" w:hanging="180"/>
      </w:pPr>
    </w:lvl>
    <w:lvl w:ilvl="6" w:tplc="58180A8E">
      <w:start w:val="1"/>
      <w:numFmt w:val="decimal"/>
      <w:lvlText w:val="%7."/>
      <w:lvlJc w:val="left"/>
      <w:pPr>
        <w:ind w:left="5040" w:hanging="360"/>
      </w:pPr>
    </w:lvl>
    <w:lvl w:ilvl="7" w:tplc="59129920">
      <w:start w:val="1"/>
      <w:numFmt w:val="lowerLetter"/>
      <w:lvlText w:val="%8."/>
      <w:lvlJc w:val="left"/>
      <w:pPr>
        <w:ind w:left="5760" w:hanging="360"/>
      </w:pPr>
    </w:lvl>
    <w:lvl w:ilvl="8" w:tplc="E2FED2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CE6A33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9A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C0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0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6A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0A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80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4C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1046CE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626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E3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B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22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09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C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2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EB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5ADC0E16">
      <w:start w:val="1"/>
      <w:numFmt w:val="decimal"/>
      <w:lvlText w:val="%1."/>
      <w:lvlJc w:val="left"/>
      <w:pPr>
        <w:ind w:left="720" w:hanging="360"/>
      </w:pPr>
    </w:lvl>
    <w:lvl w:ilvl="1" w:tplc="E486A8DE">
      <w:start w:val="1"/>
      <w:numFmt w:val="lowerLetter"/>
      <w:lvlText w:val="%2."/>
      <w:lvlJc w:val="left"/>
      <w:pPr>
        <w:ind w:left="1440" w:hanging="360"/>
      </w:pPr>
    </w:lvl>
    <w:lvl w:ilvl="2" w:tplc="FD0E866C">
      <w:start w:val="1"/>
      <w:numFmt w:val="lowerRoman"/>
      <w:lvlText w:val="%3."/>
      <w:lvlJc w:val="right"/>
      <w:pPr>
        <w:ind w:left="2160" w:hanging="180"/>
      </w:pPr>
    </w:lvl>
    <w:lvl w:ilvl="3" w:tplc="7E724820">
      <w:start w:val="1"/>
      <w:numFmt w:val="decimal"/>
      <w:lvlText w:val="%4."/>
      <w:lvlJc w:val="left"/>
      <w:pPr>
        <w:ind w:left="2880" w:hanging="360"/>
      </w:pPr>
    </w:lvl>
    <w:lvl w:ilvl="4" w:tplc="4F340F18">
      <w:start w:val="1"/>
      <w:numFmt w:val="lowerLetter"/>
      <w:lvlText w:val="%5."/>
      <w:lvlJc w:val="left"/>
      <w:pPr>
        <w:ind w:left="3600" w:hanging="360"/>
      </w:pPr>
    </w:lvl>
    <w:lvl w:ilvl="5" w:tplc="523A13EE">
      <w:start w:val="1"/>
      <w:numFmt w:val="lowerRoman"/>
      <w:lvlText w:val="%6."/>
      <w:lvlJc w:val="right"/>
      <w:pPr>
        <w:ind w:left="4320" w:hanging="180"/>
      </w:pPr>
    </w:lvl>
    <w:lvl w:ilvl="6" w:tplc="0504CAA2">
      <w:start w:val="1"/>
      <w:numFmt w:val="decimal"/>
      <w:lvlText w:val="%7."/>
      <w:lvlJc w:val="left"/>
      <w:pPr>
        <w:ind w:left="5040" w:hanging="360"/>
      </w:pPr>
    </w:lvl>
    <w:lvl w:ilvl="7" w:tplc="6436DD80">
      <w:start w:val="1"/>
      <w:numFmt w:val="lowerLetter"/>
      <w:lvlText w:val="%8."/>
      <w:lvlJc w:val="left"/>
      <w:pPr>
        <w:ind w:left="5760" w:hanging="360"/>
      </w:pPr>
    </w:lvl>
    <w:lvl w:ilvl="8" w:tplc="24F4F67E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466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485474">
    <w:abstractNumId w:val="4"/>
  </w:num>
  <w:num w:numId="3" w16cid:durableId="470364353">
    <w:abstractNumId w:val="9"/>
  </w:num>
  <w:num w:numId="4" w16cid:durableId="344720510">
    <w:abstractNumId w:val="8"/>
  </w:num>
  <w:num w:numId="5" w16cid:durableId="327250581">
    <w:abstractNumId w:val="6"/>
  </w:num>
  <w:num w:numId="6" w16cid:durableId="452288940">
    <w:abstractNumId w:val="5"/>
  </w:num>
  <w:num w:numId="7" w16cid:durableId="960381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390173">
    <w:abstractNumId w:val="3"/>
  </w:num>
  <w:num w:numId="9" w16cid:durableId="411507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71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65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63D7"/>
    <w:rsid w:val="000322A4"/>
    <w:rsid w:val="0004145C"/>
    <w:rsid w:val="0005107D"/>
    <w:rsid w:val="000510E1"/>
    <w:rsid w:val="00053F51"/>
    <w:rsid w:val="00067611"/>
    <w:rsid w:val="000844E8"/>
    <w:rsid w:val="000866E6"/>
    <w:rsid w:val="000A0606"/>
    <w:rsid w:val="000D291C"/>
    <w:rsid w:val="000F79B8"/>
    <w:rsid w:val="00100063"/>
    <w:rsid w:val="00105198"/>
    <w:rsid w:val="00126CE5"/>
    <w:rsid w:val="00154DD1"/>
    <w:rsid w:val="00182C7F"/>
    <w:rsid w:val="001A678A"/>
    <w:rsid w:val="001B4032"/>
    <w:rsid w:val="001B6AE7"/>
    <w:rsid w:val="001C1A73"/>
    <w:rsid w:val="001C59F8"/>
    <w:rsid w:val="001D0507"/>
    <w:rsid w:val="001E08AF"/>
    <w:rsid w:val="001F5C8B"/>
    <w:rsid w:val="0020504E"/>
    <w:rsid w:val="00231BEE"/>
    <w:rsid w:val="00241D78"/>
    <w:rsid w:val="00251AA5"/>
    <w:rsid w:val="0027590C"/>
    <w:rsid w:val="00277F70"/>
    <w:rsid w:val="00286E90"/>
    <w:rsid w:val="002B013F"/>
    <w:rsid w:val="002B4ACA"/>
    <w:rsid w:val="002B74EE"/>
    <w:rsid w:val="002C1193"/>
    <w:rsid w:val="002F7C2A"/>
    <w:rsid w:val="003313D7"/>
    <w:rsid w:val="00345068"/>
    <w:rsid w:val="00364E05"/>
    <w:rsid w:val="003843FE"/>
    <w:rsid w:val="00394F5D"/>
    <w:rsid w:val="003A2F6A"/>
    <w:rsid w:val="003A3D04"/>
    <w:rsid w:val="003B775B"/>
    <w:rsid w:val="003C0C06"/>
    <w:rsid w:val="003E5995"/>
    <w:rsid w:val="00400A1D"/>
    <w:rsid w:val="004246E3"/>
    <w:rsid w:val="00430BCF"/>
    <w:rsid w:val="004366DB"/>
    <w:rsid w:val="00443961"/>
    <w:rsid w:val="00463A66"/>
    <w:rsid w:val="004B485C"/>
    <w:rsid w:val="004D52AC"/>
    <w:rsid w:val="004F79C0"/>
    <w:rsid w:val="004F7FD0"/>
    <w:rsid w:val="00504DDD"/>
    <w:rsid w:val="005410D9"/>
    <w:rsid w:val="00544E47"/>
    <w:rsid w:val="00574C99"/>
    <w:rsid w:val="00576741"/>
    <w:rsid w:val="00586EB9"/>
    <w:rsid w:val="005A2F17"/>
    <w:rsid w:val="005D3D3D"/>
    <w:rsid w:val="005E080A"/>
    <w:rsid w:val="005E2890"/>
    <w:rsid w:val="0060168D"/>
    <w:rsid w:val="00606A67"/>
    <w:rsid w:val="00612183"/>
    <w:rsid w:val="006311AB"/>
    <w:rsid w:val="0066206B"/>
    <w:rsid w:val="0066264D"/>
    <w:rsid w:val="00685C8A"/>
    <w:rsid w:val="00695F55"/>
    <w:rsid w:val="006A6B31"/>
    <w:rsid w:val="006B6807"/>
    <w:rsid w:val="006E5F12"/>
    <w:rsid w:val="00700872"/>
    <w:rsid w:val="00712393"/>
    <w:rsid w:val="00752318"/>
    <w:rsid w:val="0078668D"/>
    <w:rsid w:val="00797EC1"/>
    <w:rsid w:val="007D0D58"/>
    <w:rsid w:val="00805A86"/>
    <w:rsid w:val="008175EE"/>
    <w:rsid w:val="00842727"/>
    <w:rsid w:val="00850D8C"/>
    <w:rsid w:val="008530EB"/>
    <w:rsid w:val="008C21C5"/>
    <w:rsid w:val="008C4449"/>
    <w:rsid w:val="008D4237"/>
    <w:rsid w:val="00904599"/>
    <w:rsid w:val="00921170"/>
    <w:rsid w:val="00923D30"/>
    <w:rsid w:val="0092454D"/>
    <w:rsid w:val="00932D9D"/>
    <w:rsid w:val="00983711"/>
    <w:rsid w:val="00990878"/>
    <w:rsid w:val="00993E0B"/>
    <w:rsid w:val="009B2B24"/>
    <w:rsid w:val="009D616F"/>
    <w:rsid w:val="00A01439"/>
    <w:rsid w:val="00A03334"/>
    <w:rsid w:val="00A03636"/>
    <w:rsid w:val="00A079B6"/>
    <w:rsid w:val="00A26366"/>
    <w:rsid w:val="00A40674"/>
    <w:rsid w:val="00A52307"/>
    <w:rsid w:val="00A62381"/>
    <w:rsid w:val="00A63558"/>
    <w:rsid w:val="00A63928"/>
    <w:rsid w:val="00A7320F"/>
    <w:rsid w:val="00A91498"/>
    <w:rsid w:val="00AA72E2"/>
    <w:rsid w:val="00AB3195"/>
    <w:rsid w:val="00AE5082"/>
    <w:rsid w:val="00B05019"/>
    <w:rsid w:val="00B36FA0"/>
    <w:rsid w:val="00B466C7"/>
    <w:rsid w:val="00B64945"/>
    <w:rsid w:val="00B67192"/>
    <w:rsid w:val="00B97CAB"/>
    <w:rsid w:val="00BB5C06"/>
    <w:rsid w:val="00C243C0"/>
    <w:rsid w:val="00C243D3"/>
    <w:rsid w:val="00C3033D"/>
    <w:rsid w:val="00C5500A"/>
    <w:rsid w:val="00C67A7D"/>
    <w:rsid w:val="00CC2B16"/>
    <w:rsid w:val="00CD518B"/>
    <w:rsid w:val="00D21A86"/>
    <w:rsid w:val="00D278C5"/>
    <w:rsid w:val="00D8453D"/>
    <w:rsid w:val="00D9464D"/>
    <w:rsid w:val="00DB6204"/>
    <w:rsid w:val="00DB6356"/>
    <w:rsid w:val="00E22179"/>
    <w:rsid w:val="00E2513D"/>
    <w:rsid w:val="00E30035"/>
    <w:rsid w:val="00E3338C"/>
    <w:rsid w:val="00E56453"/>
    <w:rsid w:val="00E57E1F"/>
    <w:rsid w:val="00E743CF"/>
    <w:rsid w:val="00EB36FA"/>
    <w:rsid w:val="00EC6035"/>
    <w:rsid w:val="00EF6050"/>
    <w:rsid w:val="00F060E6"/>
    <w:rsid w:val="00F11DAA"/>
    <w:rsid w:val="00F210E6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C7AB7"/>
  <w15:chartTrackingRefBased/>
  <w15:docId w15:val="{72AE66BE-BC23-428A-9148-4AC30EF3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93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07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BodyText">
    <w:name w:val="Body Text"/>
    <w:basedOn w:val="Normal"/>
    <w:link w:val="BodyTextChar"/>
    <w:rsid w:val="001D0507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D0507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3A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D0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D0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co.az/sirket/satinalmalar/podratcilarin-elektron-muraciet-forma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F6A7-CF30-4A83-8CF6-F9FD3E50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1743</Words>
  <Characters>9940</Characters>
  <Application>Microsoft Office Word</Application>
  <DocSecurity>0</DocSecurity>
  <Lines>82</Lines>
  <Paragraphs>23</Paragraphs>
  <ScaleCrop>false</ScaleCrop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Abdullayev</dc:creator>
  <cp:lastModifiedBy>Anar Abdullayev</cp:lastModifiedBy>
  <cp:revision>2</cp:revision>
  <dcterms:created xsi:type="dcterms:W3CDTF">2025-01-15T07:36:00Z</dcterms:created>
  <dcterms:modified xsi:type="dcterms:W3CDTF">2025-01-15T07:36:00Z</dcterms:modified>
</cp:coreProperties>
</file>