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5C1D8D91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223DF5">
        <w:rPr>
          <w:rFonts w:ascii="Arial" w:hAnsi="Arial" w:cs="Arial"/>
          <w:b/>
          <w:sz w:val="24"/>
          <w:szCs w:val="24"/>
          <w:lang w:val="az-Latn-AZ" w:eastAsia="ru-RU"/>
        </w:rPr>
        <w:t>AM172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E3336C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223DF5">
        <w:rPr>
          <w:rFonts w:ascii="Arial" w:hAnsi="Arial" w:cs="Arial"/>
          <w:b/>
          <w:color w:val="000000"/>
          <w:sz w:val="24"/>
          <w:szCs w:val="24"/>
          <w:lang w:val="az-Latn-AZ"/>
        </w:rPr>
        <w:t>1.11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EA5C4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223DF5">
        <w:rPr>
          <w:rFonts w:ascii="Arial" w:hAnsi="Arial" w:cs="Arial"/>
          <w:b/>
          <w:color w:val="000000"/>
          <w:sz w:val="28"/>
          <w:szCs w:val="24"/>
          <w:lang w:val="az-Latn-AZ"/>
        </w:rPr>
        <w:t> </w:t>
      </w:r>
      <w:r w:rsidR="00223DF5" w:rsidRPr="00223DF5">
        <w:rPr>
          <w:rFonts w:ascii="Arial" w:hAnsi="Arial" w:cs="Arial"/>
          <w:b/>
          <w:color w:val="000000" w:themeColor="text1"/>
          <w:sz w:val="24"/>
          <w:szCs w:val="23"/>
          <w:shd w:val="clear" w:color="auto" w:fill="FFFFFF"/>
          <w:lang w:val="az-Latn-AZ"/>
        </w:rPr>
        <w:t>"Dəniz"MTK-nın 1-ci mərtəbəsi uşaq bağçası olmaqla yüksəkmərtəbəli yaşayış binalarının zirzəmi mərtəbələrinin divar və tavanının emusiya ilə rənglənməsi və döşəməyə asfalt örtüyünün vurulması işləri(Material və işçiliklə birlikdə)satınalınması</w:t>
      </w:r>
      <w:r w:rsidR="00223DF5" w:rsidRPr="00223DF5">
        <w:rPr>
          <w:rFonts w:ascii="Arial" w:hAnsi="Arial" w:cs="Arial"/>
          <w:b/>
          <w:color w:val="000000"/>
          <w:sz w:val="28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23DF5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1C4F36DA" w:rsidR="009240EB" w:rsidRPr="00223DF5" w:rsidRDefault="00223DF5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223DF5">
              <w:rPr>
                <w:rFonts w:ascii="Arial" w:hAnsi="Arial" w:cs="Arial"/>
                <w:b/>
                <w:color w:val="000000" w:themeColor="text1"/>
                <w:sz w:val="23"/>
                <w:szCs w:val="23"/>
                <w:highlight w:val="lightGray"/>
                <w:shd w:val="clear" w:color="auto" w:fill="FFFFFF"/>
                <w:lang w:val="az-Latn-AZ"/>
              </w:rPr>
              <w:t>AM172"Azərbaycan Xəzər Dənəz Gəmiçiliyi QSC-nin : "Dəniz"MTK-nın 1-ci mərtəbəsi uşaq bağçası olmaqla yüksəkmərtəbəli yaşayış binalarının zirzəmi mərtəbələrinin divar və tavanının emusiya ilə rənglənməsi və döşəməyə asfalt örtüyünün vurulması işləri(Material və işçiliklə birlikdə)satınalınması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2FA85E9D" w:rsidR="00305DB4" w:rsidRPr="00EA5C48" w:rsidRDefault="00223DF5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Ahmadoğlu </w:t>
            </w:r>
            <w:r w:rsidR="00EA5C48" w:rsidRPr="00EA5C4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B4CF04A" w:rsidR="00305DB4" w:rsidRPr="00EA5C48" w:rsidRDefault="00223DF5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127 837.5</w:t>
            </w:r>
            <w:r w:rsidR="00EA5C48" w:rsidRPr="00EA5C4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0 </w:t>
            </w:r>
            <w:r w:rsidR="00550688" w:rsidRPr="00EA5C4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3F67DF8A" w:rsidR="009240EB" w:rsidRPr="00A468E8" w:rsidRDefault="00223DF5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6</w:t>
            </w:r>
            <w:r w:rsidR="00E3336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0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İŞ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Ü</w:t>
            </w:r>
            <w:bookmarkStart w:id="0" w:name="_GoBack"/>
            <w:bookmarkEnd w:id="0"/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3DF5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A5C48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Şəhriyar Quliyev</cp:lastModifiedBy>
  <cp:revision>109</cp:revision>
  <dcterms:created xsi:type="dcterms:W3CDTF">2017-01-25T14:10:00Z</dcterms:created>
  <dcterms:modified xsi:type="dcterms:W3CDTF">2022-12-12T11:35:00Z</dcterms:modified>
</cp:coreProperties>
</file>