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AD052" w14:textId="77777777" w:rsidR="006F2EF7" w:rsidRDefault="006F2EF7" w:rsidP="006F2EF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443E69FC" wp14:editId="2974CC2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C16A" w14:textId="77777777" w:rsidR="006F2EF7" w:rsidRPr="006906D3" w:rsidRDefault="006F2EF7" w:rsidP="006F2E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4AF67E9D" w14:textId="4A446F51" w:rsidR="007638D0" w:rsidRPr="00E2513D" w:rsidRDefault="007638D0" w:rsidP="007638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3101CD">
        <w:rPr>
          <w:rFonts w:ascii="Arial" w:hAnsi="Arial" w:cs="Arial"/>
          <w:b/>
          <w:sz w:val="24"/>
          <w:szCs w:val="24"/>
          <w:lang w:val="az-Latn-AZ" w:eastAsia="ru-RU"/>
        </w:rPr>
        <w:t>54/2023</w:t>
      </w:r>
    </w:p>
    <w:p w14:paraId="422AACCD" w14:textId="633A2D8B" w:rsidR="007638D0" w:rsidRDefault="006F2EF7" w:rsidP="007638D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3101CD">
        <w:rPr>
          <w:rFonts w:ascii="Arial" w:hAnsi="Arial" w:cs="Arial"/>
          <w:b/>
          <w:color w:val="000000"/>
          <w:sz w:val="24"/>
          <w:szCs w:val="24"/>
          <w:lang w:val="az-Latn-AZ"/>
        </w:rPr>
        <w:t>13</w:t>
      </w:r>
      <w:r w:rsidR="002A55B7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3101CD">
        <w:rPr>
          <w:rFonts w:ascii="Arial" w:hAnsi="Arial" w:cs="Arial"/>
          <w:b/>
          <w:color w:val="000000"/>
          <w:sz w:val="24"/>
          <w:szCs w:val="24"/>
          <w:lang w:val="az-Latn-AZ"/>
        </w:rPr>
        <w:t>04.2023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 w:rsidR="007638D0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14:paraId="3A7D6014" w14:textId="3545BDC7" w:rsidR="007638D0" w:rsidRPr="006906D3" w:rsidRDefault="003101CD" w:rsidP="006F2EF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101CD">
        <w:rPr>
          <w:rFonts w:ascii="Arial" w:hAnsi="Arial" w:cs="Arial"/>
          <w:b/>
          <w:bCs/>
          <w:sz w:val="24"/>
          <w:lang w:val="az-Latn-AZ"/>
        </w:rPr>
        <w:t>“Azərbaycan Xəzər Dəniz Gəmiçiliyi”  QSC-nin struktur idarələrinə tələb olunan mexaniki alətlərin</w:t>
      </w:r>
      <w:r w:rsidRPr="003101CD">
        <w:rPr>
          <w:rFonts w:ascii="Arial" w:hAnsi="Arial" w:cs="Arial"/>
          <w:b/>
          <w:bCs/>
          <w:sz w:val="24"/>
          <w:lang w:val="az-Latn-AZ" w:eastAsia="ru-RU"/>
        </w:rPr>
        <w:t xml:space="preserve"> </w:t>
      </w:r>
      <w:r w:rsidRPr="003101CD">
        <w:rPr>
          <w:rFonts w:ascii="Arial" w:hAnsi="Arial" w:cs="Arial"/>
          <w:b/>
          <w:bCs/>
          <w:sz w:val="24"/>
          <w:lang w:val="az-Latn-AZ"/>
        </w:rPr>
        <w:t>satın alınması</w:t>
      </w:r>
      <w:r w:rsidR="007638D0" w:rsidRPr="003101CD">
        <w:rPr>
          <w:rFonts w:ascii="Arial" w:hAnsi="Arial" w:cs="Arial"/>
          <w:b/>
          <w:sz w:val="40"/>
          <w:szCs w:val="36"/>
          <w:lang w:val="az-Latn-AZ" w:eastAsia="ru-RU"/>
        </w:rPr>
        <w:t xml:space="preserve"> </w:t>
      </w:r>
      <w:r w:rsidR="007638D0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məqsədilə </w:t>
      </w:r>
      <w:r w:rsidR="007638D0"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14:paraId="68036F09" w14:textId="77777777" w:rsidR="006F2EF7" w:rsidRPr="006906D3" w:rsidRDefault="006F2EF7" w:rsidP="006F2E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6C794F1" w14:textId="77777777" w:rsidR="006F2EF7" w:rsidRPr="006906D3" w:rsidRDefault="006F2EF7" w:rsidP="006F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2EF7" w:rsidRPr="003101CD" w14:paraId="1EF2C24C" w14:textId="77777777" w:rsidTr="00006691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A9D83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D96B36" w14:textId="52806EAE" w:rsidR="006F2EF7" w:rsidRPr="003101CD" w:rsidRDefault="003101CD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 w:eastAsia="ru-RU"/>
              </w:rPr>
            </w:pPr>
            <w:r w:rsidRPr="003101CD">
              <w:rPr>
                <w:b/>
                <w:bCs/>
                <w:lang w:val="az-Latn-AZ"/>
              </w:rPr>
              <w:t>“Azərbaycan Xəzər Dəniz Gəmiçiliyi”  QSC-nin struktur idarələrinə tələb olunan mexaniki alətlərin</w:t>
            </w:r>
            <w:r>
              <w:rPr>
                <w:b/>
                <w:bCs/>
                <w:lang w:val="az-Latn-AZ" w:eastAsia="ru-RU"/>
              </w:rPr>
              <w:t xml:space="preserve"> </w:t>
            </w:r>
            <w:r w:rsidRPr="003101CD">
              <w:rPr>
                <w:b/>
                <w:bCs/>
                <w:lang w:val="az-Latn-AZ"/>
              </w:rPr>
              <w:t>satın alınması</w:t>
            </w:r>
          </w:p>
        </w:tc>
      </w:tr>
      <w:tr w:rsidR="006F2EF7" w:rsidRPr="003101CD" w14:paraId="00DE7F91" w14:textId="77777777" w:rsidTr="0000669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A29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6D2B5FD" w14:textId="77777777" w:rsidR="00052DD1" w:rsidRPr="007638D0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</w:p>
          <w:p w14:paraId="309D5318" w14:textId="6D849F7E" w:rsidR="006F2EF7" w:rsidRDefault="00F9242F" w:rsidP="00F9242F">
            <w:pPr>
              <w:tabs>
                <w:tab w:val="left" w:pos="2505"/>
                <w:tab w:val="center" w:pos="3222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ab/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ab/>
            </w:r>
          </w:p>
          <w:p w14:paraId="5B7C0A74" w14:textId="77777777" w:rsidR="003101CD" w:rsidRDefault="00F9242F" w:rsidP="00F9242F">
            <w:pPr>
              <w:tabs>
                <w:tab w:val="left" w:pos="2505"/>
                <w:tab w:val="center" w:pos="3222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 xml:space="preserve">                           </w:t>
            </w:r>
            <w:r w:rsidR="001C659B">
              <w:rPr>
                <w:rFonts w:ascii="Arial" w:eastAsia="Times New Roman" w:hAnsi="Arial" w:cs="Arial"/>
                <w:b/>
                <w:color w:val="000000"/>
                <w:lang w:val="az-Latn-AZ"/>
              </w:rPr>
              <w:t xml:space="preserve">      </w:t>
            </w:r>
            <w:r w:rsidR="003101CD">
              <w:rPr>
                <w:rFonts w:ascii="Arial" w:eastAsia="Times New Roman" w:hAnsi="Arial" w:cs="Arial"/>
                <w:b/>
                <w:color w:val="000000"/>
                <w:lang w:val="az-Latn-AZ"/>
              </w:rPr>
              <w:t>Lot 1 – Metal ETM MMC</w:t>
            </w:r>
            <w:r w:rsidR="001C659B">
              <w:rPr>
                <w:rFonts w:ascii="Arial" w:eastAsia="Times New Roman" w:hAnsi="Arial" w:cs="Arial"/>
                <w:b/>
                <w:color w:val="000000"/>
                <w:lang w:val="az-Latn-AZ"/>
              </w:rPr>
              <w:t xml:space="preserve">        </w:t>
            </w:r>
          </w:p>
          <w:p w14:paraId="4CAF6C67" w14:textId="40FFB91B" w:rsidR="00F9242F" w:rsidRPr="00CD13A0" w:rsidRDefault="003101CD" w:rsidP="003101CD">
            <w:pPr>
              <w:tabs>
                <w:tab w:val="left" w:pos="2505"/>
                <w:tab w:val="center" w:pos="3222"/>
              </w:tabs>
              <w:spacing w:after="0" w:line="240" w:lineRule="auto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 xml:space="preserve">                                 </w:t>
            </w:r>
            <w:r w:rsidR="001C659B">
              <w:rPr>
                <w:rFonts w:ascii="Arial" w:eastAsia="Times New Roman" w:hAnsi="Arial" w:cs="Arial"/>
                <w:b/>
                <w:color w:val="000000"/>
                <w:lang w:val="az-Latn-AZ"/>
              </w:rPr>
              <w:t>Lot 2 -  Me</w:t>
            </w: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>tal ETM</w:t>
            </w:r>
            <w:r w:rsidR="001C659B">
              <w:rPr>
                <w:rFonts w:ascii="Arial" w:eastAsia="Times New Roman" w:hAnsi="Arial" w:cs="Arial"/>
                <w:b/>
                <w:color w:val="000000"/>
                <w:lang w:val="az-Latn-AZ"/>
              </w:rPr>
              <w:t xml:space="preserve"> MMC</w:t>
            </w:r>
          </w:p>
        </w:tc>
      </w:tr>
      <w:tr w:rsidR="006F2EF7" w:rsidRPr="001C659B" w14:paraId="255FA218" w14:textId="77777777" w:rsidTr="0000669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D09079" w14:textId="47247929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7638D0" w:rsidRPr="007638D0">
              <w:rPr>
                <w:rFonts w:ascii="Arial" w:hAnsi="Arial" w:cs="Arial"/>
                <w:b/>
                <w:lang w:val="az-Latn-AZ"/>
              </w:rPr>
              <w:t xml:space="preserve">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2A4FA89" w14:textId="77777777" w:rsidR="00052DD1" w:rsidRPr="007638D0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14:paraId="46437801" w14:textId="02D646AA" w:rsidR="00F9242F" w:rsidRPr="00F9242F" w:rsidRDefault="003101CD" w:rsidP="003101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 xml:space="preserve">Lot 1 – 118 000 AZN  </w:t>
            </w:r>
            <w:r w:rsidR="001C659B">
              <w:rPr>
                <w:rFonts w:ascii="Arial" w:eastAsia="Times New Roman" w:hAnsi="Arial" w:cs="Arial"/>
                <w:b/>
                <w:color w:val="000000"/>
                <w:lang w:val="az-Latn-AZ"/>
              </w:rPr>
              <w:t xml:space="preserve">Lot 2 – </w:t>
            </w: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>44 000</w:t>
            </w:r>
            <w:r w:rsidR="00F9242F">
              <w:rPr>
                <w:rFonts w:ascii="Arial" w:eastAsia="Times New Roman" w:hAnsi="Arial" w:cs="Arial"/>
                <w:b/>
                <w:color w:val="000000"/>
                <w:lang w:val="az-Latn-AZ"/>
              </w:rPr>
              <w:t xml:space="preserve"> AZN</w:t>
            </w:r>
          </w:p>
        </w:tc>
      </w:tr>
      <w:tr w:rsidR="006F2EF7" w:rsidRPr="001C659B" w14:paraId="050B89DD" w14:textId="77777777" w:rsidTr="0000669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A437D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5C0B45" w14:textId="77777777" w:rsidR="006F2EF7" w:rsidRPr="007638D0" w:rsidRDefault="006F2EF7" w:rsidP="006F2EF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56292F61" w14:textId="77777777" w:rsidR="006F2EF7" w:rsidRPr="007638D0" w:rsidRDefault="006F2EF7" w:rsidP="006F2EF7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                                     DDP Bakı</w:t>
            </w:r>
          </w:p>
        </w:tc>
      </w:tr>
      <w:tr w:rsidR="006F2EF7" w:rsidRPr="0050487C" w14:paraId="0CD4DF86" w14:textId="77777777" w:rsidTr="00006691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48CCC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32902D" w14:textId="77777777" w:rsidR="006F2EF7" w:rsidRPr="007638D0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  <w:p w14:paraId="778A39B5" w14:textId="76A6FF7C" w:rsidR="006F2EF7" w:rsidRPr="007638D0" w:rsidRDefault="003101CD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3 – 5 gün</w:t>
            </w:r>
          </w:p>
        </w:tc>
      </w:tr>
    </w:tbl>
    <w:p w14:paraId="5D8FDA70" w14:textId="77777777" w:rsidR="006F2EF7" w:rsidRPr="006906D3" w:rsidRDefault="006F2EF7" w:rsidP="006F2E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2BBF4D1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FABF8FA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37B5CD1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EA4C180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1A023D6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8BCEDE" w14:textId="77777777" w:rsidR="006F2EF7" w:rsidRPr="00E778AD" w:rsidRDefault="006F2EF7" w:rsidP="006F2EF7">
      <w:pPr>
        <w:rPr>
          <w:lang w:val="en-US"/>
        </w:rPr>
      </w:pPr>
    </w:p>
    <w:p w14:paraId="398BD385" w14:textId="77777777" w:rsidR="006F2EF7" w:rsidRDefault="006F2EF7" w:rsidP="006F2EF7"/>
    <w:p w14:paraId="7B92209C" w14:textId="77777777" w:rsidR="006172D5" w:rsidRDefault="006172D5"/>
    <w:sectPr w:rsidR="0061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F7"/>
    <w:rsid w:val="00052DD1"/>
    <w:rsid w:val="00103F01"/>
    <w:rsid w:val="001C659B"/>
    <w:rsid w:val="00252D77"/>
    <w:rsid w:val="002A55B7"/>
    <w:rsid w:val="003101CD"/>
    <w:rsid w:val="0050487C"/>
    <w:rsid w:val="00560E12"/>
    <w:rsid w:val="006172D5"/>
    <w:rsid w:val="0067642D"/>
    <w:rsid w:val="006F2EF7"/>
    <w:rsid w:val="007638D0"/>
    <w:rsid w:val="00CD13A0"/>
    <w:rsid w:val="00E4525D"/>
    <w:rsid w:val="00F55C17"/>
    <w:rsid w:val="00F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C055"/>
  <w15:chartTrackingRefBased/>
  <w15:docId w15:val="{B9C1A00C-2860-4331-86B9-C3C4675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EF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Şəhriyar Quliyev</cp:lastModifiedBy>
  <cp:revision>12</cp:revision>
  <dcterms:created xsi:type="dcterms:W3CDTF">2021-09-23T05:07:00Z</dcterms:created>
  <dcterms:modified xsi:type="dcterms:W3CDTF">2023-04-25T04:04:00Z</dcterms:modified>
</cp:coreProperties>
</file>